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BCE3" w14:textId="77777777" w:rsidR="003822BB" w:rsidRPr="00BB7B03" w:rsidRDefault="003822BB" w:rsidP="003822BB">
      <w:pPr>
        <w:jc w:val="right"/>
        <w:rPr>
          <w:bCs/>
          <w:sz w:val="28"/>
          <w:szCs w:val="28"/>
        </w:rPr>
      </w:pPr>
      <w:r w:rsidRPr="00BB7B03">
        <w:rPr>
          <w:bCs/>
          <w:sz w:val="28"/>
          <w:szCs w:val="28"/>
        </w:rPr>
        <w:t>УТВЕРЖДЕНА</w:t>
      </w:r>
    </w:p>
    <w:p w14:paraId="1CBE3C5D" w14:textId="77777777" w:rsidR="003822BB" w:rsidRPr="00BB7B03" w:rsidRDefault="003822BB" w:rsidP="003822BB">
      <w:pPr>
        <w:jc w:val="right"/>
        <w:rPr>
          <w:bCs/>
          <w:sz w:val="28"/>
          <w:szCs w:val="28"/>
        </w:rPr>
      </w:pPr>
      <w:r w:rsidRPr="00BB7B03">
        <w:rPr>
          <w:bCs/>
          <w:sz w:val="28"/>
          <w:szCs w:val="28"/>
        </w:rPr>
        <w:t>постановлением администрации</w:t>
      </w:r>
    </w:p>
    <w:p w14:paraId="491E84D7" w14:textId="4A4C0ED0" w:rsidR="003822BB" w:rsidRPr="00BB7B03" w:rsidRDefault="003822BB" w:rsidP="003822BB">
      <w:pPr>
        <w:jc w:val="right"/>
        <w:rPr>
          <w:bCs/>
          <w:sz w:val="28"/>
          <w:szCs w:val="28"/>
        </w:rPr>
      </w:pPr>
      <w:r>
        <w:rPr>
          <w:bCs/>
          <w:sz w:val="28"/>
          <w:szCs w:val="28"/>
        </w:rPr>
        <w:t>муниципальн</w:t>
      </w:r>
      <w:r w:rsidRPr="00BB7B03">
        <w:rPr>
          <w:bCs/>
          <w:sz w:val="28"/>
          <w:szCs w:val="28"/>
        </w:rPr>
        <w:t>ого округа город Чкаловск</w:t>
      </w:r>
    </w:p>
    <w:p w14:paraId="32DB09C4" w14:textId="77777777" w:rsidR="003822BB" w:rsidRPr="00BB7B03" w:rsidRDefault="003822BB" w:rsidP="003822BB">
      <w:pPr>
        <w:jc w:val="right"/>
        <w:rPr>
          <w:bCs/>
          <w:sz w:val="28"/>
          <w:szCs w:val="28"/>
        </w:rPr>
      </w:pPr>
      <w:r w:rsidRPr="00BB7B03">
        <w:rPr>
          <w:bCs/>
          <w:sz w:val="28"/>
          <w:szCs w:val="28"/>
        </w:rPr>
        <w:t>Нижегородской области</w:t>
      </w:r>
    </w:p>
    <w:p w14:paraId="18127FFE" w14:textId="60E130FD" w:rsidR="003822BB" w:rsidRPr="00BB7B03" w:rsidRDefault="003822BB" w:rsidP="003822BB">
      <w:pPr>
        <w:jc w:val="right"/>
        <w:rPr>
          <w:bCs/>
          <w:sz w:val="28"/>
          <w:szCs w:val="28"/>
        </w:rPr>
      </w:pPr>
      <w:r w:rsidRPr="00BB7B03">
        <w:rPr>
          <w:bCs/>
          <w:sz w:val="28"/>
          <w:szCs w:val="28"/>
        </w:rPr>
        <w:t>от 30.12.202</w:t>
      </w:r>
      <w:r>
        <w:rPr>
          <w:bCs/>
          <w:sz w:val="28"/>
          <w:szCs w:val="28"/>
        </w:rPr>
        <w:t>5</w:t>
      </w:r>
      <w:r w:rsidRPr="00BB7B03">
        <w:rPr>
          <w:bCs/>
          <w:sz w:val="28"/>
          <w:szCs w:val="28"/>
        </w:rPr>
        <w:t xml:space="preserve"> № </w:t>
      </w:r>
      <w:r>
        <w:rPr>
          <w:bCs/>
          <w:sz w:val="28"/>
          <w:szCs w:val="28"/>
        </w:rPr>
        <w:t>292</w:t>
      </w:r>
    </w:p>
    <w:p w14:paraId="18C4FA4F" w14:textId="77777777" w:rsidR="003822BB" w:rsidRPr="00BB7B03" w:rsidRDefault="003822BB" w:rsidP="003822BB">
      <w:pPr>
        <w:jc w:val="center"/>
        <w:rPr>
          <w:b/>
          <w:sz w:val="28"/>
          <w:szCs w:val="28"/>
        </w:rPr>
      </w:pPr>
    </w:p>
    <w:p w14:paraId="57C363AB" w14:textId="77777777" w:rsidR="003822BB" w:rsidRPr="00BB7B03" w:rsidRDefault="003822BB" w:rsidP="003822BB">
      <w:pPr>
        <w:jc w:val="center"/>
        <w:rPr>
          <w:b/>
          <w:sz w:val="28"/>
          <w:szCs w:val="28"/>
        </w:rPr>
      </w:pPr>
    </w:p>
    <w:p w14:paraId="7DD36F15" w14:textId="4EE3FDD5" w:rsidR="003822BB" w:rsidRPr="00BB7B03" w:rsidRDefault="003822BB" w:rsidP="003822BB">
      <w:pPr>
        <w:jc w:val="center"/>
        <w:rPr>
          <w:b/>
          <w:sz w:val="28"/>
          <w:szCs w:val="28"/>
        </w:rPr>
      </w:pPr>
      <w:r w:rsidRPr="00BB7B03">
        <w:rPr>
          <w:b/>
          <w:sz w:val="28"/>
          <w:szCs w:val="28"/>
        </w:rPr>
        <w:t xml:space="preserve">Муниципальная программа </w:t>
      </w:r>
      <w:r w:rsidRPr="00BB7B03">
        <w:rPr>
          <w:b/>
          <w:sz w:val="28"/>
          <w:szCs w:val="28"/>
        </w:rPr>
        <w:br/>
        <w:t xml:space="preserve">«Управление муниципальными финансами </w:t>
      </w:r>
      <w:r>
        <w:rPr>
          <w:b/>
          <w:sz w:val="28"/>
          <w:szCs w:val="28"/>
        </w:rPr>
        <w:t>муниципальн</w:t>
      </w:r>
      <w:r w:rsidRPr="00BB7B03">
        <w:rPr>
          <w:b/>
          <w:sz w:val="28"/>
          <w:szCs w:val="28"/>
        </w:rPr>
        <w:t>ого округа город Чкаловск Нижегородской области»</w:t>
      </w:r>
    </w:p>
    <w:p w14:paraId="33598246" w14:textId="77777777" w:rsidR="003822BB" w:rsidRPr="003822BB" w:rsidRDefault="003822BB" w:rsidP="003822BB">
      <w:pPr>
        <w:jc w:val="center"/>
        <w:rPr>
          <w:sz w:val="28"/>
          <w:szCs w:val="28"/>
        </w:rPr>
      </w:pPr>
      <w:r w:rsidRPr="003822BB">
        <w:rPr>
          <w:sz w:val="28"/>
          <w:szCs w:val="28"/>
        </w:rPr>
        <w:t>(далее – Программа)</w:t>
      </w:r>
    </w:p>
    <w:p w14:paraId="04B87987" w14:textId="00FE32A2" w:rsidR="003822BB" w:rsidRDefault="003822BB" w:rsidP="003822BB">
      <w:pPr>
        <w:jc w:val="center"/>
        <w:rPr>
          <w:sz w:val="28"/>
          <w:szCs w:val="28"/>
        </w:rPr>
      </w:pPr>
      <w:r w:rsidRPr="00BB7B03">
        <w:rPr>
          <w:sz w:val="28"/>
          <w:szCs w:val="28"/>
        </w:rPr>
        <w:t>(в редакции постановлени</w:t>
      </w:r>
      <w:r>
        <w:rPr>
          <w:sz w:val="28"/>
          <w:szCs w:val="28"/>
        </w:rPr>
        <w:t>я</w:t>
      </w:r>
      <w:r w:rsidRPr="00BB7B03">
        <w:rPr>
          <w:sz w:val="28"/>
          <w:szCs w:val="28"/>
        </w:rPr>
        <w:t xml:space="preserve"> № 1</w:t>
      </w:r>
      <w:r>
        <w:rPr>
          <w:sz w:val="28"/>
          <w:szCs w:val="28"/>
        </w:rPr>
        <w:t>9</w:t>
      </w:r>
      <w:r w:rsidRPr="00BB7B03">
        <w:rPr>
          <w:sz w:val="28"/>
          <w:szCs w:val="28"/>
        </w:rPr>
        <w:t>4 от 1</w:t>
      </w:r>
      <w:r>
        <w:rPr>
          <w:sz w:val="28"/>
          <w:szCs w:val="28"/>
        </w:rPr>
        <w:t>7</w:t>
      </w:r>
      <w:r w:rsidRPr="00BB7B03">
        <w:rPr>
          <w:sz w:val="28"/>
          <w:szCs w:val="28"/>
        </w:rPr>
        <w:t>.02.202</w:t>
      </w:r>
      <w:r>
        <w:rPr>
          <w:sz w:val="28"/>
          <w:szCs w:val="28"/>
        </w:rPr>
        <w:t>6</w:t>
      </w:r>
      <w:r w:rsidR="00200CC4">
        <w:rPr>
          <w:sz w:val="28"/>
          <w:szCs w:val="28"/>
        </w:rPr>
        <w:t>, №350 от 16.03.2026</w:t>
      </w:r>
      <w:r>
        <w:rPr>
          <w:sz w:val="28"/>
          <w:szCs w:val="28"/>
        </w:rPr>
        <w:t>)</w:t>
      </w:r>
    </w:p>
    <w:p w14:paraId="2419DA3D" w14:textId="77777777" w:rsidR="00622155" w:rsidRDefault="00622155" w:rsidP="00622155">
      <w:pPr>
        <w:jc w:val="center"/>
        <w:rPr>
          <w:sz w:val="24"/>
          <w:szCs w:val="24"/>
        </w:rPr>
      </w:pPr>
    </w:p>
    <w:p w14:paraId="1606164E" w14:textId="77777777" w:rsidR="00FE75B1" w:rsidRDefault="00FE75B1" w:rsidP="00FE75B1">
      <w:pPr>
        <w:numPr>
          <w:ilvl w:val="0"/>
          <w:numId w:val="4"/>
        </w:numPr>
        <w:jc w:val="center"/>
        <w:rPr>
          <w:b/>
          <w:sz w:val="28"/>
          <w:szCs w:val="28"/>
        </w:rPr>
      </w:pPr>
      <w:r>
        <w:rPr>
          <w:b/>
          <w:sz w:val="28"/>
          <w:szCs w:val="28"/>
        </w:rPr>
        <w:t>Паспорт Программы</w:t>
      </w:r>
    </w:p>
    <w:p w14:paraId="02925A79" w14:textId="77777777" w:rsidR="00FE75B1" w:rsidRDefault="00FE75B1" w:rsidP="00FE75B1">
      <w:pPr>
        <w:rPr>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581"/>
        <w:gridCol w:w="1566"/>
        <w:gridCol w:w="1756"/>
      </w:tblGrid>
      <w:tr w:rsidR="00FE75B1" w14:paraId="5AAD07CB"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43A586E9" w14:textId="77777777" w:rsidR="00FE75B1" w:rsidRDefault="00FE75B1">
            <w:pPr>
              <w:rPr>
                <w:sz w:val="28"/>
                <w:szCs w:val="28"/>
              </w:rPr>
            </w:pPr>
            <w:r>
              <w:rPr>
                <w:sz w:val="28"/>
                <w:szCs w:val="28"/>
              </w:rPr>
              <w:t xml:space="preserve">Муниципальный заказчик-координатор Программы </w:t>
            </w:r>
          </w:p>
        </w:tc>
        <w:tc>
          <w:tcPr>
            <w:tcW w:w="3752" w:type="pct"/>
            <w:gridSpan w:val="3"/>
            <w:tcBorders>
              <w:top w:val="single" w:sz="4" w:space="0" w:color="auto"/>
              <w:left w:val="single" w:sz="4" w:space="0" w:color="auto"/>
              <w:bottom w:val="single" w:sz="4" w:space="0" w:color="auto"/>
              <w:right w:val="single" w:sz="4" w:space="0" w:color="auto"/>
            </w:tcBorders>
            <w:hideMark/>
          </w:tcPr>
          <w:p w14:paraId="40355FE7" w14:textId="27E61008"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3F040C54"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3B10DFA5" w14:textId="77777777" w:rsidR="00FE75B1" w:rsidRDefault="00FE75B1">
            <w:pPr>
              <w:rPr>
                <w:sz w:val="28"/>
                <w:szCs w:val="28"/>
              </w:rPr>
            </w:pPr>
            <w:r>
              <w:rPr>
                <w:sz w:val="28"/>
                <w:szCs w:val="28"/>
              </w:rPr>
              <w:t>Соисполнители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1160A22C" w14:textId="2119ED19" w:rsidR="00FE75B1" w:rsidRDefault="00FE75B1">
            <w:pPr>
              <w:jc w:val="both"/>
              <w:rPr>
                <w:sz w:val="28"/>
                <w:szCs w:val="28"/>
              </w:rPr>
            </w:pPr>
            <w:r>
              <w:rPr>
                <w:sz w:val="28"/>
                <w:szCs w:val="28"/>
              </w:rPr>
              <w:t xml:space="preserve">Администрация </w:t>
            </w:r>
            <w:r w:rsidR="00990E52">
              <w:rPr>
                <w:sz w:val="28"/>
                <w:szCs w:val="28"/>
              </w:rPr>
              <w:t>муниципального</w:t>
            </w:r>
            <w:r>
              <w:rPr>
                <w:sz w:val="28"/>
                <w:szCs w:val="28"/>
              </w:rPr>
              <w:t xml:space="preserve"> округа город Чкаловск Нижегородской области</w:t>
            </w:r>
          </w:p>
          <w:p w14:paraId="433A34AC" w14:textId="5721EA30" w:rsidR="00FE75B1" w:rsidRDefault="00FE75B1">
            <w:pPr>
              <w:autoSpaceDE w:val="0"/>
              <w:autoSpaceDN w:val="0"/>
              <w:adjustRightInd w:val="0"/>
              <w:jc w:val="both"/>
              <w:rPr>
                <w:sz w:val="28"/>
                <w:szCs w:val="28"/>
              </w:rPr>
            </w:pPr>
            <w:r>
              <w:rPr>
                <w:sz w:val="28"/>
                <w:szCs w:val="28"/>
              </w:rPr>
              <w:t xml:space="preserve">Управление образования администрации </w:t>
            </w:r>
            <w:r w:rsidR="00990E52">
              <w:rPr>
                <w:sz w:val="28"/>
                <w:szCs w:val="28"/>
              </w:rPr>
              <w:t>муниципального</w:t>
            </w:r>
            <w:r>
              <w:rPr>
                <w:sz w:val="28"/>
                <w:szCs w:val="28"/>
              </w:rPr>
              <w:t xml:space="preserve"> округа город Чкаловск Нижегородской области</w:t>
            </w:r>
          </w:p>
          <w:p w14:paraId="2B03774A" w14:textId="747B2D6D" w:rsidR="00FE75B1" w:rsidRDefault="00FE75B1">
            <w:pPr>
              <w:jc w:val="both"/>
              <w:rPr>
                <w:sz w:val="28"/>
                <w:szCs w:val="28"/>
              </w:rPr>
            </w:pPr>
            <w:r>
              <w:rPr>
                <w:sz w:val="28"/>
                <w:szCs w:val="28"/>
              </w:rPr>
              <w:t xml:space="preserve">Управление культуры, туризма, спорта и молодежной политики администрации </w:t>
            </w:r>
            <w:r w:rsidR="00990E52">
              <w:rPr>
                <w:sz w:val="28"/>
                <w:szCs w:val="28"/>
              </w:rPr>
              <w:t>муниципального</w:t>
            </w:r>
            <w:r>
              <w:rPr>
                <w:sz w:val="28"/>
                <w:szCs w:val="28"/>
              </w:rPr>
              <w:t xml:space="preserve"> округа город Чкаловск Нижегородской области</w:t>
            </w:r>
          </w:p>
        </w:tc>
      </w:tr>
      <w:tr w:rsidR="00FE75B1" w14:paraId="66E81C98"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1959C012" w14:textId="77777777" w:rsidR="00FE75B1" w:rsidRDefault="00FE75B1">
            <w:pPr>
              <w:rPr>
                <w:sz w:val="28"/>
                <w:szCs w:val="28"/>
              </w:rPr>
            </w:pPr>
            <w:r>
              <w:rPr>
                <w:sz w:val="28"/>
                <w:szCs w:val="28"/>
              </w:rPr>
              <w:t>Подпрограммы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232A25F1" w14:textId="77777777" w:rsidR="00FE75B1" w:rsidRDefault="00FE75B1">
            <w:pPr>
              <w:jc w:val="both"/>
              <w:rPr>
                <w:sz w:val="28"/>
                <w:szCs w:val="28"/>
              </w:rPr>
            </w:pPr>
            <w:r>
              <w:rPr>
                <w:sz w:val="28"/>
                <w:szCs w:val="28"/>
              </w:rPr>
              <w:t>подпрограмма 1 «Организация и совершенствование бюджетного процесса»;</w:t>
            </w:r>
          </w:p>
          <w:p w14:paraId="22FE5942" w14:textId="77777777" w:rsidR="00FE75B1" w:rsidRDefault="00FE75B1">
            <w:pPr>
              <w:jc w:val="both"/>
              <w:rPr>
                <w:sz w:val="28"/>
                <w:szCs w:val="28"/>
              </w:rPr>
            </w:pPr>
            <w:r>
              <w:rPr>
                <w:sz w:val="28"/>
                <w:szCs w:val="28"/>
              </w:rPr>
              <w:t>подпрограмма 2 «Повышение эффективности бюджетных расходов»;</w:t>
            </w:r>
          </w:p>
          <w:p w14:paraId="12B2F020" w14:textId="77777777" w:rsidR="00FE75B1" w:rsidRDefault="00FE75B1">
            <w:pPr>
              <w:jc w:val="both"/>
              <w:rPr>
                <w:sz w:val="28"/>
                <w:szCs w:val="28"/>
              </w:rPr>
            </w:pPr>
            <w:r>
              <w:rPr>
                <w:sz w:val="28"/>
                <w:szCs w:val="28"/>
              </w:rPr>
              <w:t>подпрограмма 3 «Обеспечение реализации муниципальной программы»;</w:t>
            </w:r>
          </w:p>
          <w:p w14:paraId="75B2C979" w14:textId="481E77AF" w:rsidR="00FE75B1" w:rsidRDefault="00FE75B1">
            <w:pPr>
              <w:autoSpaceDE w:val="0"/>
              <w:autoSpaceDN w:val="0"/>
              <w:adjustRightInd w:val="0"/>
              <w:jc w:val="both"/>
              <w:rPr>
                <w:sz w:val="28"/>
                <w:szCs w:val="28"/>
              </w:rPr>
            </w:pPr>
            <w:r>
              <w:rPr>
                <w:sz w:val="28"/>
                <w:szCs w:val="28"/>
              </w:rPr>
              <w:t xml:space="preserve">подпрограмма 4 «Повышение финансовой грамотности населения </w:t>
            </w:r>
            <w:r w:rsidR="00990E52">
              <w:rPr>
                <w:sz w:val="28"/>
                <w:szCs w:val="28"/>
              </w:rPr>
              <w:t>муниципального</w:t>
            </w:r>
            <w:r>
              <w:rPr>
                <w:sz w:val="28"/>
                <w:szCs w:val="28"/>
              </w:rPr>
              <w:t xml:space="preserve"> округа город Чкаловск». </w:t>
            </w:r>
          </w:p>
        </w:tc>
      </w:tr>
      <w:tr w:rsidR="00FE75B1" w14:paraId="3D45874A"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719DD3F3" w14:textId="77777777" w:rsidR="00FE75B1" w:rsidRDefault="00FE75B1">
            <w:pPr>
              <w:rPr>
                <w:sz w:val="28"/>
                <w:szCs w:val="28"/>
              </w:rPr>
            </w:pPr>
            <w:r>
              <w:rPr>
                <w:sz w:val="28"/>
                <w:szCs w:val="28"/>
              </w:rPr>
              <w:t>Цель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4ED8FE39" w14:textId="67726BFB" w:rsidR="00FE75B1" w:rsidRDefault="00FE75B1">
            <w:pPr>
              <w:jc w:val="both"/>
              <w:rPr>
                <w:sz w:val="28"/>
                <w:szCs w:val="28"/>
              </w:rPr>
            </w:pPr>
            <w:r>
              <w:rPr>
                <w:sz w:val="28"/>
                <w:szCs w:val="28"/>
              </w:rPr>
              <w:t xml:space="preserve">Обеспечение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 повышение эффективности и качества управления муниципальными финансами </w:t>
            </w:r>
            <w:r w:rsidR="00990E52">
              <w:rPr>
                <w:sz w:val="28"/>
                <w:szCs w:val="28"/>
              </w:rPr>
              <w:t>муниципального</w:t>
            </w:r>
            <w:r>
              <w:rPr>
                <w:sz w:val="28"/>
                <w:szCs w:val="28"/>
              </w:rPr>
              <w:t xml:space="preserve"> округа город Чкаловск Нижегородской области</w:t>
            </w:r>
          </w:p>
          <w:p w14:paraId="759DAEBD" w14:textId="05E1334F" w:rsidR="00FE75B1" w:rsidRDefault="00FE75B1">
            <w:pPr>
              <w:jc w:val="both"/>
              <w:rPr>
                <w:sz w:val="28"/>
                <w:szCs w:val="28"/>
              </w:rPr>
            </w:pPr>
            <w:r>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w:t>
            </w:r>
            <w:r>
              <w:rPr>
                <w:sz w:val="28"/>
                <w:szCs w:val="28"/>
              </w:rPr>
              <w:lastRenderedPageBreak/>
              <w:t xml:space="preserve">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55BAB865"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2F63FAD3" w14:textId="77777777" w:rsidR="00FE75B1" w:rsidRDefault="00FE75B1">
            <w:pPr>
              <w:rPr>
                <w:sz w:val="28"/>
                <w:szCs w:val="28"/>
              </w:rPr>
            </w:pPr>
            <w:r>
              <w:rPr>
                <w:sz w:val="28"/>
                <w:szCs w:val="28"/>
              </w:rPr>
              <w:lastRenderedPageBreak/>
              <w:t>Задачи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299A3B6F" w14:textId="04A70063" w:rsidR="00FE75B1" w:rsidRDefault="00FE75B1">
            <w:pPr>
              <w:jc w:val="both"/>
              <w:rPr>
                <w:sz w:val="28"/>
                <w:szCs w:val="28"/>
              </w:rPr>
            </w:pPr>
            <w:r>
              <w:rPr>
                <w:sz w:val="28"/>
                <w:szCs w:val="28"/>
              </w:rPr>
              <w:t xml:space="preserve">Создание 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w:t>
            </w:r>
          </w:p>
          <w:p w14:paraId="1CE6CF71" w14:textId="77777777" w:rsidR="00FE75B1" w:rsidRDefault="00FE75B1">
            <w:pPr>
              <w:jc w:val="both"/>
              <w:rPr>
                <w:sz w:val="28"/>
                <w:szCs w:val="28"/>
              </w:rPr>
            </w:pPr>
            <w:r>
              <w:rPr>
                <w:sz w:val="28"/>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11CA19CB" w14:textId="77777777" w:rsidR="00F23895" w:rsidRDefault="00FE75B1" w:rsidP="00597FB1">
            <w:pPr>
              <w:autoSpaceDE w:val="0"/>
              <w:autoSpaceDN w:val="0"/>
              <w:adjustRightInd w:val="0"/>
              <w:jc w:val="both"/>
              <w:rPr>
                <w:sz w:val="28"/>
                <w:szCs w:val="28"/>
              </w:rPr>
            </w:pPr>
            <w:r>
              <w:rPr>
                <w:sz w:val="28"/>
                <w:szCs w:val="28"/>
              </w:rPr>
              <w:t>Повышение охвата и качества финансового образования и информированности населения в области финансового образования.</w:t>
            </w:r>
          </w:p>
          <w:p w14:paraId="114C447C" w14:textId="414DEEB2" w:rsidR="00A56C02" w:rsidRPr="00441EC2" w:rsidRDefault="00A56C02" w:rsidP="00A56C02">
            <w:pPr>
              <w:autoSpaceDE w:val="0"/>
              <w:autoSpaceDN w:val="0"/>
              <w:adjustRightInd w:val="0"/>
              <w:jc w:val="both"/>
              <w:rPr>
                <w:sz w:val="28"/>
                <w:szCs w:val="28"/>
              </w:rPr>
            </w:pPr>
            <w:r>
              <w:rPr>
                <w:sz w:val="28"/>
                <w:szCs w:val="28"/>
              </w:rPr>
              <w:t>П</w:t>
            </w:r>
            <w:r w:rsidRPr="00441EC2">
              <w:rPr>
                <w:sz w:val="28"/>
                <w:szCs w:val="28"/>
              </w:rPr>
              <w:t>роведение мероприятий по повышению финансовой грамотности</w:t>
            </w:r>
            <w:r w:rsidR="006B5B0F">
              <w:rPr>
                <w:sz w:val="28"/>
                <w:szCs w:val="28"/>
              </w:rPr>
              <w:t xml:space="preserve"> и формированию финансовой культуры</w:t>
            </w:r>
            <w:r w:rsidRPr="00441EC2">
              <w:rPr>
                <w:sz w:val="28"/>
                <w:szCs w:val="28"/>
              </w:rPr>
              <w:t>.</w:t>
            </w:r>
          </w:p>
          <w:p w14:paraId="6752274E" w14:textId="369B130E" w:rsidR="00A56C02" w:rsidRDefault="00A56C02" w:rsidP="00597FB1">
            <w:pPr>
              <w:autoSpaceDE w:val="0"/>
              <w:autoSpaceDN w:val="0"/>
              <w:adjustRightInd w:val="0"/>
              <w:jc w:val="both"/>
              <w:rPr>
                <w:sz w:val="28"/>
                <w:szCs w:val="28"/>
              </w:rPr>
            </w:pPr>
          </w:p>
        </w:tc>
      </w:tr>
      <w:tr w:rsidR="00FE75B1" w14:paraId="5E466632"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7740EB75" w14:textId="77777777" w:rsidR="00FE75B1" w:rsidRDefault="00FE75B1">
            <w:pPr>
              <w:rPr>
                <w:sz w:val="28"/>
                <w:szCs w:val="28"/>
              </w:rPr>
            </w:pPr>
            <w:r>
              <w:rPr>
                <w:sz w:val="28"/>
                <w:szCs w:val="28"/>
              </w:rPr>
              <w:t>Этапы и сроки реализации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1095CF82" w14:textId="40269BD8" w:rsidR="00FE75B1" w:rsidRDefault="00FE75B1">
            <w:pPr>
              <w:jc w:val="both"/>
              <w:rPr>
                <w:sz w:val="28"/>
                <w:szCs w:val="28"/>
              </w:rPr>
            </w:pPr>
            <w:r>
              <w:rPr>
                <w:sz w:val="28"/>
                <w:szCs w:val="28"/>
              </w:rPr>
              <w:t>202</w:t>
            </w:r>
            <w:r w:rsidR="002402B6">
              <w:rPr>
                <w:sz w:val="28"/>
                <w:szCs w:val="28"/>
              </w:rPr>
              <w:t>6</w:t>
            </w:r>
            <w:r>
              <w:rPr>
                <w:sz w:val="28"/>
                <w:szCs w:val="28"/>
              </w:rPr>
              <w:t xml:space="preserve"> - 202</w:t>
            </w:r>
            <w:r w:rsidR="002402B6">
              <w:rPr>
                <w:sz w:val="28"/>
                <w:szCs w:val="28"/>
              </w:rPr>
              <w:t>8</w:t>
            </w:r>
            <w:r>
              <w:rPr>
                <w:sz w:val="28"/>
                <w:szCs w:val="28"/>
              </w:rPr>
              <w:t xml:space="preserve"> годы, без разделения на этапы</w:t>
            </w:r>
          </w:p>
        </w:tc>
      </w:tr>
      <w:tr w:rsidR="00FE75B1" w14:paraId="28DC21B1"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4DCB804D" w14:textId="77777777" w:rsidR="00FE75B1" w:rsidRDefault="00FE75B1">
            <w:pPr>
              <w:rPr>
                <w:sz w:val="28"/>
                <w:szCs w:val="28"/>
              </w:rPr>
            </w:pPr>
            <w:r>
              <w:rPr>
                <w:sz w:val="28"/>
                <w:szCs w:val="28"/>
              </w:rPr>
              <w:t>Объемы и источники финансирования</w:t>
            </w:r>
          </w:p>
        </w:tc>
        <w:tc>
          <w:tcPr>
            <w:tcW w:w="3752" w:type="pct"/>
            <w:gridSpan w:val="3"/>
            <w:tcBorders>
              <w:top w:val="single" w:sz="4" w:space="0" w:color="auto"/>
              <w:left w:val="single" w:sz="4" w:space="0" w:color="auto"/>
              <w:bottom w:val="single" w:sz="4" w:space="0" w:color="auto"/>
              <w:right w:val="single" w:sz="4" w:space="0" w:color="auto"/>
            </w:tcBorders>
          </w:tcPr>
          <w:p w14:paraId="1305F8A5" w14:textId="751C6FA9"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Программы, составляет </w:t>
            </w:r>
            <w:r w:rsidR="004B56CB">
              <w:rPr>
                <w:sz w:val="28"/>
                <w:szCs w:val="28"/>
              </w:rPr>
              <w:t>1</w:t>
            </w:r>
            <w:r w:rsidR="00200CC4">
              <w:rPr>
                <w:sz w:val="28"/>
                <w:szCs w:val="28"/>
              </w:rPr>
              <w:t>76888,8</w:t>
            </w:r>
            <w:r>
              <w:rPr>
                <w:sz w:val="28"/>
                <w:szCs w:val="28"/>
              </w:rPr>
              <w:t xml:space="preserve"> тыс. рублей, в том числе:</w:t>
            </w:r>
          </w:p>
          <w:p w14:paraId="67209048" w14:textId="4B9E0A64" w:rsidR="00FE75B1" w:rsidRDefault="00FE75B1">
            <w:pPr>
              <w:jc w:val="both"/>
              <w:rPr>
                <w:sz w:val="28"/>
                <w:szCs w:val="28"/>
              </w:rPr>
            </w:pPr>
            <w:r>
              <w:rPr>
                <w:sz w:val="28"/>
                <w:szCs w:val="28"/>
              </w:rPr>
              <w:t>202</w:t>
            </w:r>
            <w:r w:rsidR="002402B6">
              <w:rPr>
                <w:sz w:val="28"/>
                <w:szCs w:val="28"/>
              </w:rPr>
              <w:t>6</w:t>
            </w:r>
            <w:r>
              <w:rPr>
                <w:sz w:val="28"/>
                <w:szCs w:val="28"/>
              </w:rPr>
              <w:t xml:space="preserve"> год – </w:t>
            </w:r>
            <w:r w:rsidR="00200CC4">
              <w:rPr>
                <w:sz w:val="28"/>
                <w:szCs w:val="28"/>
              </w:rPr>
              <w:t>61974,6</w:t>
            </w:r>
            <w:r>
              <w:rPr>
                <w:sz w:val="28"/>
                <w:szCs w:val="28"/>
              </w:rPr>
              <w:t xml:space="preserve"> тыс. рублей:</w:t>
            </w:r>
          </w:p>
          <w:p w14:paraId="674BF8CA" w14:textId="267A5CD2" w:rsidR="00FE75B1" w:rsidRDefault="00FE75B1" w:rsidP="002402B6">
            <w:pPr>
              <w:jc w:val="both"/>
              <w:rPr>
                <w:sz w:val="28"/>
                <w:szCs w:val="28"/>
              </w:rPr>
            </w:pPr>
            <w:r>
              <w:rPr>
                <w:sz w:val="28"/>
                <w:szCs w:val="28"/>
              </w:rPr>
              <w:t>Бюджет</w:t>
            </w:r>
            <w:r w:rsidR="00F17E02" w:rsidRPr="00F17E02">
              <w:rPr>
                <w:sz w:val="28"/>
                <w:szCs w:val="28"/>
              </w:rPr>
              <w:t xml:space="preserve"> </w:t>
            </w:r>
            <w:r w:rsidR="00990E52">
              <w:rPr>
                <w:sz w:val="28"/>
                <w:szCs w:val="28"/>
              </w:rPr>
              <w:t>муниципального</w:t>
            </w:r>
            <w:r>
              <w:rPr>
                <w:sz w:val="28"/>
                <w:szCs w:val="28"/>
              </w:rPr>
              <w:t xml:space="preserve"> округа – </w:t>
            </w:r>
            <w:r w:rsidR="00200CC4">
              <w:rPr>
                <w:sz w:val="28"/>
                <w:szCs w:val="28"/>
              </w:rPr>
              <w:t>61974,6</w:t>
            </w:r>
            <w:r>
              <w:rPr>
                <w:sz w:val="28"/>
                <w:szCs w:val="28"/>
              </w:rPr>
              <w:t xml:space="preserve"> тыс.руб., </w:t>
            </w:r>
          </w:p>
          <w:p w14:paraId="68944708" w14:textId="14AF1899" w:rsidR="00FE75B1" w:rsidRDefault="00FE75B1">
            <w:pPr>
              <w:jc w:val="both"/>
              <w:rPr>
                <w:sz w:val="28"/>
                <w:szCs w:val="28"/>
              </w:rPr>
            </w:pPr>
            <w:r>
              <w:rPr>
                <w:sz w:val="28"/>
                <w:szCs w:val="28"/>
              </w:rPr>
              <w:t>202</w:t>
            </w:r>
            <w:r w:rsidR="002402B6">
              <w:rPr>
                <w:sz w:val="28"/>
                <w:szCs w:val="28"/>
              </w:rPr>
              <w:t>7</w:t>
            </w:r>
            <w:r>
              <w:rPr>
                <w:sz w:val="28"/>
                <w:szCs w:val="28"/>
              </w:rPr>
              <w:t xml:space="preserve"> год – </w:t>
            </w:r>
            <w:r w:rsidR="006D6B69">
              <w:rPr>
                <w:sz w:val="28"/>
                <w:szCs w:val="28"/>
              </w:rPr>
              <w:t>48559,2</w:t>
            </w:r>
            <w:r>
              <w:rPr>
                <w:sz w:val="28"/>
                <w:szCs w:val="28"/>
              </w:rPr>
              <w:t xml:space="preserve"> тыс. рублей:</w:t>
            </w:r>
          </w:p>
          <w:p w14:paraId="1B75DC18" w14:textId="2A304EB0"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6D6B69">
              <w:rPr>
                <w:sz w:val="28"/>
                <w:szCs w:val="28"/>
              </w:rPr>
              <w:t>48559,2</w:t>
            </w:r>
            <w:r>
              <w:rPr>
                <w:sz w:val="28"/>
                <w:szCs w:val="28"/>
              </w:rPr>
              <w:t xml:space="preserve"> тыс.руб.</w:t>
            </w:r>
          </w:p>
          <w:p w14:paraId="13894490" w14:textId="13DC5A58" w:rsidR="00FE75B1" w:rsidRDefault="00FE75B1">
            <w:pPr>
              <w:jc w:val="both"/>
              <w:rPr>
                <w:sz w:val="28"/>
                <w:szCs w:val="28"/>
              </w:rPr>
            </w:pPr>
            <w:r>
              <w:rPr>
                <w:sz w:val="28"/>
                <w:szCs w:val="28"/>
              </w:rPr>
              <w:t>202</w:t>
            </w:r>
            <w:r w:rsidR="002402B6">
              <w:rPr>
                <w:sz w:val="28"/>
                <w:szCs w:val="28"/>
              </w:rPr>
              <w:t>8</w:t>
            </w:r>
            <w:r>
              <w:rPr>
                <w:sz w:val="28"/>
                <w:szCs w:val="28"/>
              </w:rPr>
              <w:t xml:space="preserve"> год – </w:t>
            </w:r>
            <w:r w:rsidR="006D6B69">
              <w:rPr>
                <w:sz w:val="28"/>
                <w:szCs w:val="28"/>
              </w:rPr>
              <w:t>6</w:t>
            </w:r>
            <w:r w:rsidR="00726228">
              <w:rPr>
                <w:sz w:val="28"/>
                <w:szCs w:val="28"/>
              </w:rPr>
              <w:t>6355,0</w:t>
            </w:r>
            <w:r w:rsidR="00372072">
              <w:rPr>
                <w:sz w:val="28"/>
                <w:szCs w:val="28"/>
              </w:rPr>
              <w:t xml:space="preserve"> </w:t>
            </w:r>
            <w:r>
              <w:rPr>
                <w:sz w:val="28"/>
                <w:szCs w:val="28"/>
              </w:rPr>
              <w:t>тыс. рублей:</w:t>
            </w:r>
          </w:p>
          <w:p w14:paraId="1417F280" w14:textId="18FAF782"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6D6B69">
              <w:rPr>
                <w:sz w:val="28"/>
                <w:szCs w:val="28"/>
              </w:rPr>
              <w:t>6</w:t>
            </w:r>
            <w:r w:rsidR="00726228">
              <w:rPr>
                <w:sz w:val="28"/>
                <w:szCs w:val="28"/>
              </w:rPr>
              <w:t>6355,0</w:t>
            </w:r>
            <w:r>
              <w:rPr>
                <w:sz w:val="28"/>
                <w:szCs w:val="28"/>
              </w:rPr>
              <w:t xml:space="preserve"> тыс.руб.,</w:t>
            </w:r>
          </w:p>
          <w:p w14:paraId="4691B2BA" w14:textId="4C68A0CE" w:rsidR="00FE75B1" w:rsidRDefault="00FE75B1">
            <w:pPr>
              <w:jc w:val="both"/>
              <w:rPr>
                <w:sz w:val="28"/>
                <w:szCs w:val="28"/>
              </w:rPr>
            </w:pPr>
            <w:r>
              <w:rPr>
                <w:sz w:val="28"/>
                <w:szCs w:val="28"/>
              </w:rPr>
              <w:t>в том числе:</w:t>
            </w:r>
          </w:p>
          <w:p w14:paraId="5D958755" w14:textId="77777777" w:rsidR="007A3A3B" w:rsidRDefault="007A3A3B">
            <w:pPr>
              <w:jc w:val="both"/>
              <w:rPr>
                <w:sz w:val="28"/>
                <w:szCs w:val="28"/>
              </w:rPr>
            </w:pPr>
          </w:p>
          <w:p w14:paraId="5E826881" w14:textId="0E5B64AB" w:rsidR="00FE75B1" w:rsidRDefault="00FE75B1">
            <w:pPr>
              <w:jc w:val="both"/>
              <w:rPr>
                <w:sz w:val="28"/>
                <w:szCs w:val="28"/>
              </w:rPr>
            </w:pPr>
            <w:r>
              <w:rPr>
                <w:sz w:val="28"/>
                <w:szCs w:val="28"/>
              </w:rPr>
              <w:t>- предполагаемый общий</w:t>
            </w:r>
            <w:r w:rsidR="00523C63">
              <w:rPr>
                <w:sz w:val="28"/>
                <w:szCs w:val="28"/>
              </w:rPr>
              <w:t xml:space="preserve"> </w:t>
            </w:r>
            <w:r>
              <w:rPr>
                <w:sz w:val="28"/>
                <w:szCs w:val="28"/>
              </w:rPr>
              <w:t xml:space="preserve">объем финансовых средств, необходимых для реализации подпрограммы 1 «Организация и совершенствование бюджетного процесса» составляет </w:t>
            </w:r>
            <w:r w:rsidR="004B56CB">
              <w:rPr>
                <w:sz w:val="28"/>
                <w:szCs w:val="28"/>
              </w:rPr>
              <w:t>1</w:t>
            </w:r>
            <w:r w:rsidR="00200CC4">
              <w:rPr>
                <w:sz w:val="28"/>
                <w:szCs w:val="28"/>
              </w:rPr>
              <w:t>24129,3</w:t>
            </w:r>
            <w:r w:rsidR="00295577">
              <w:rPr>
                <w:sz w:val="28"/>
                <w:szCs w:val="28"/>
              </w:rPr>
              <w:t xml:space="preserve"> </w:t>
            </w:r>
            <w:r>
              <w:rPr>
                <w:sz w:val="28"/>
                <w:szCs w:val="28"/>
              </w:rPr>
              <w:t>тыс. рублей, в том числе:</w:t>
            </w:r>
          </w:p>
          <w:p w14:paraId="4BEFFC06" w14:textId="0CB479FF" w:rsidR="00FE75B1" w:rsidRDefault="00FE75B1">
            <w:pPr>
              <w:jc w:val="both"/>
              <w:rPr>
                <w:sz w:val="28"/>
                <w:szCs w:val="28"/>
              </w:rPr>
            </w:pPr>
            <w:r>
              <w:rPr>
                <w:sz w:val="28"/>
                <w:szCs w:val="28"/>
              </w:rPr>
              <w:t>202</w:t>
            </w:r>
            <w:r w:rsidR="002402B6">
              <w:rPr>
                <w:sz w:val="28"/>
                <w:szCs w:val="28"/>
              </w:rPr>
              <w:t>6</w:t>
            </w:r>
            <w:r>
              <w:rPr>
                <w:sz w:val="28"/>
                <w:szCs w:val="28"/>
              </w:rPr>
              <w:t xml:space="preserve"> год – </w:t>
            </w:r>
            <w:r w:rsidR="00200CC4">
              <w:rPr>
                <w:sz w:val="28"/>
                <w:szCs w:val="28"/>
              </w:rPr>
              <w:t>44388,1</w:t>
            </w:r>
            <w:r>
              <w:rPr>
                <w:sz w:val="28"/>
                <w:szCs w:val="28"/>
              </w:rPr>
              <w:t xml:space="preserve"> тыс. рублей:</w:t>
            </w:r>
          </w:p>
          <w:p w14:paraId="50A43FE1" w14:textId="1AABB4CE"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00CC4">
              <w:rPr>
                <w:sz w:val="28"/>
                <w:szCs w:val="28"/>
              </w:rPr>
              <w:t>44388,1</w:t>
            </w:r>
            <w:r>
              <w:rPr>
                <w:sz w:val="28"/>
                <w:szCs w:val="28"/>
              </w:rPr>
              <w:t xml:space="preserve"> тыс.руб.</w:t>
            </w:r>
          </w:p>
          <w:p w14:paraId="48338270" w14:textId="2111C972" w:rsidR="00FE75B1" w:rsidRDefault="00FE75B1">
            <w:pPr>
              <w:jc w:val="both"/>
              <w:rPr>
                <w:sz w:val="28"/>
                <w:szCs w:val="28"/>
              </w:rPr>
            </w:pPr>
            <w:r>
              <w:rPr>
                <w:sz w:val="28"/>
                <w:szCs w:val="28"/>
              </w:rPr>
              <w:t>202</w:t>
            </w:r>
            <w:r w:rsidR="002402B6">
              <w:rPr>
                <w:sz w:val="28"/>
                <w:szCs w:val="28"/>
              </w:rPr>
              <w:t>7</w:t>
            </w:r>
            <w:r>
              <w:rPr>
                <w:sz w:val="28"/>
                <w:szCs w:val="28"/>
              </w:rPr>
              <w:t xml:space="preserve"> год – </w:t>
            </w:r>
            <w:r w:rsidR="004B56CB">
              <w:rPr>
                <w:sz w:val="28"/>
                <w:szCs w:val="28"/>
              </w:rPr>
              <w:t>3</w:t>
            </w:r>
            <w:r w:rsidR="006D6B69">
              <w:rPr>
                <w:sz w:val="28"/>
                <w:szCs w:val="28"/>
              </w:rPr>
              <w:t>0972,7</w:t>
            </w:r>
            <w:r>
              <w:rPr>
                <w:sz w:val="28"/>
                <w:szCs w:val="28"/>
              </w:rPr>
              <w:t xml:space="preserve"> тыс. рублей:</w:t>
            </w:r>
          </w:p>
          <w:p w14:paraId="7B1FEB82" w14:textId="778D080C"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4B56CB">
              <w:rPr>
                <w:sz w:val="28"/>
                <w:szCs w:val="28"/>
              </w:rPr>
              <w:t>3</w:t>
            </w:r>
            <w:r w:rsidR="006D6B69">
              <w:rPr>
                <w:sz w:val="28"/>
                <w:szCs w:val="28"/>
              </w:rPr>
              <w:t>0972</w:t>
            </w:r>
            <w:r w:rsidR="004B56CB">
              <w:rPr>
                <w:sz w:val="28"/>
                <w:szCs w:val="28"/>
              </w:rPr>
              <w:t>,7</w:t>
            </w:r>
            <w:r w:rsidR="003226BC">
              <w:rPr>
                <w:sz w:val="28"/>
                <w:szCs w:val="28"/>
              </w:rPr>
              <w:t xml:space="preserve"> </w:t>
            </w:r>
            <w:r>
              <w:rPr>
                <w:sz w:val="28"/>
                <w:szCs w:val="28"/>
              </w:rPr>
              <w:t>тыс.руб.</w:t>
            </w:r>
          </w:p>
          <w:p w14:paraId="129ADEDA" w14:textId="6507EFFE" w:rsidR="00FE75B1" w:rsidRDefault="00FE75B1">
            <w:pPr>
              <w:jc w:val="both"/>
              <w:rPr>
                <w:sz w:val="28"/>
                <w:szCs w:val="28"/>
              </w:rPr>
            </w:pPr>
            <w:r>
              <w:rPr>
                <w:sz w:val="28"/>
                <w:szCs w:val="28"/>
              </w:rPr>
              <w:t>202</w:t>
            </w:r>
            <w:r w:rsidR="002402B6">
              <w:rPr>
                <w:sz w:val="28"/>
                <w:szCs w:val="28"/>
              </w:rPr>
              <w:t>8</w:t>
            </w:r>
            <w:r>
              <w:rPr>
                <w:sz w:val="28"/>
                <w:szCs w:val="28"/>
              </w:rPr>
              <w:t xml:space="preserve"> год – </w:t>
            </w:r>
            <w:r w:rsidR="00726228">
              <w:rPr>
                <w:sz w:val="28"/>
                <w:szCs w:val="28"/>
              </w:rPr>
              <w:t>48768,5</w:t>
            </w:r>
            <w:r w:rsidR="007A3A3B">
              <w:rPr>
                <w:sz w:val="28"/>
                <w:szCs w:val="28"/>
              </w:rPr>
              <w:t xml:space="preserve"> </w:t>
            </w:r>
            <w:r>
              <w:rPr>
                <w:sz w:val="28"/>
                <w:szCs w:val="28"/>
              </w:rPr>
              <w:t>тыс. рублей:</w:t>
            </w:r>
          </w:p>
          <w:p w14:paraId="5A641827" w14:textId="2A4731DC"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726228">
              <w:rPr>
                <w:sz w:val="28"/>
                <w:szCs w:val="28"/>
              </w:rPr>
              <w:t>48768,5</w:t>
            </w:r>
            <w:r>
              <w:rPr>
                <w:sz w:val="28"/>
                <w:szCs w:val="28"/>
              </w:rPr>
              <w:t xml:space="preserve"> тыс.руб.,</w:t>
            </w:r>
          </w:p>
          <w:p w14:paraId="010D27AF" w14:textId="77777777" w:rsidR="00FE75B1" w:rsidRDefault="00FE75B1">
            <w:pPr>
              <w:jc w:val="both"/>
              <w:rPr>
                <w:sz w:val="28"/>
                <w:szCs w:val="28"/>
              </w:rPr>
            </w:pPr>
          </w:p>
          <w:p w14:paraId="70B80F0E" w14:textId="77777777" w:rsidR="00FE75B1" w:rsidRDefault="00FE75B1">
            <w:pPr>
              <w:jc w:val="both"/>
              <w:rPr>
                <w:sz w:val="28"/>
                <w:szCs w:val="28"/>
              </w:rPr>
            </w:pPr>
            <w:r>
              <w:rPr>
                <w:sz w:val="28"/>
                <w:szCs w:val="28"/>
              </w:rPr>
              <w:t>- предполагаемый общий объем финансовых средств, необходимых для реализации подпрограммы 2 «Повышение эффективности бюджетных расходов» составляет 0,0 тыс. рублей, в том числе:</w:t>
            </w:r>
          </w:p>
          <w:p w14:paraId="60268BEA" w14:textId="799BBEF2" w:rsidR="00FE75B1" w:rsidRDefault="00FE75B1">
            <w:pPr>
              <w:jc w:val="both"/>
              <w:rPr>
                <w:sz w:val="28"/>
                <w:szCs w:val="28"/>
              </w:rPr>
            </w:pPr>
            <w:r>
              <w:rPr>
                <w:sz w:val="28"/>
                <w:szCs w:val="28"/>
              </w:rPr>
              <w:t>202</w:t>
            </w:r>
            <w:r w:rsidR="002402B6">
              <w:rPr>
                <w:sz w:val="28"/>
                <w:szCs w:val="28"/>
              </w:rPr>
              <w:t>6</w:t>
            </w:r>
            <w:r>
              <w:rPr>
                <w:sz w:val="28"/>
                <w:szCs w:val="28"/>
              </w:rPr>
              <w:t xml:space="preserve"> год – 0,0 тыс. рублей:</w:t>
            </w:r>
          </w:p>
          <w:p w14:paraId="41D270BE" w14:textId="38E4434A" w:rsidR="00FE75B1" w:rsidRDefault="00FE75B1">
            <w:pPr>
              <w:ind w:firstLine="1026"/>
              <w:jc w:val="both"/>
              <w:rPr>
                <w:sz w:val="28"/>
                <w:szCs w:val="28"/>
              </w:rPr>
            </w:pPr>
            <w:r>
              <w:rPr>
                <w:sz w:val="28"/>
                <w:szCs w:val="28"/>
              </w:rPr>
              <w:lastRenderedPageBreak/>
              <w:t xml:space="preserve">Бюджет </w:t>
            </w:r>
            <w:r w:rsidR="00990E52">
              <w:rPr>
                <w:sz w:val="28"/>
                <w:szCs w:val="28"/>
              </w:rPr>
              <w:t>муниципального</w:t>
            </w:r>
            <w:r>
              <w:rPr>
                <w:sz w:val="28"/>
                <w:szCs w:val="28"/>
              </w:rPr>
              <w:t xml:space="preserve"> округа – 0,0 тыс.руб.</w:t>
            </w:r>
          </w:p>
          <w:p w14:paraId="413BEF9B" w14:textId="03B73CFF" w:rsidR="00FE75B1" w:rsidRDefault="00FE75B1">
            <w:pPr>
              <w:jc w:val="both"/>
              <w:rPr>
                <w:sz w:val="28"/>
                <w:szCs w:val="28"/>
              </w:rPr>
            </w:pPr>
            <w:r>
              <w:rPr>
                <w:sz w:val="28"/>
                <w:szCs w:val="28"/>
              </w:rPr>
              <w:t>202</w:t>
            </w:r>
            <w:r w:rsidR="002402B6">
              <w:rPr>
                <w:sz w:val="28"/>
                <w:szCs w:val="28"/>
              </w:rPr>
              <w:t>7</w:t>
            </w:r>
            <w:r>
              <w:rPr>
                <w:sz w:val="28"/>
                <w:szCs w:val="28"/>
              </w:rPr>
              <w:t xml:space="preserve"> год – 0,0 тыс. рублей:</w:t>
            </w:r>
          </w:p>
          <w:p w14:paraId="3363EB32" w14:textId="2AD49C4A" w:rsidR="00FE75B1" w:rsidRDefault="00FE75B1">
            <w:pPr>
              <w:ind w:firstLine="1026"/>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тыс.руб.</w:t>
            </w:r>
          </w:p>
          <w:p w14:paraId="1B42A77F" w14:textId="001A77DC" w:rsidR="00FE75B1" w:rsidRDefault="00FE75B1">
            <w:pPr>
              <w:jc w:val="both"/>
              <w:rPr>
                <w:sz w:val="28"/>
                <w:szCs w:val="28"/>
              </w:rPr>
            </w:pPr>
            <w:r>
              <w:rPr>
                <w:sz w:val="28"/>
                <w:szCs w:val="28"/>
              </w:rPr>
              <w:t>202</w:t>
            </w:r>
            <w:r w:rsidR="002402B6">
              <w:rPr>
                <w:sz w:val="28"/>
                <w:szCs w:val="28"/>
              </w:rPr>
              <w:t>8</w:t>
            </w:r>
            <w:r>
              <w:rPr>
                <w:sz w:val="28"/>
                <w:szCs w:val="28"/>
              </w:rPr>
              <w:t xml:space="preserve"> год – 0,0 тыс. рублей:</w:t>
            </w:r>
          </w:p>
          <w:p w14:paraId="67206DCE" w14:textId="7BF71DFD" w:rsidR="00FE75B1" w:rsidRDefault="00FE75B1">
            <w:pPr>
              <w:ind w:firstLine="1026"/>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тыс.руб.,</w:t>
            </w:r>
          </w:p>
          <w:p w14:paraId="62215A4A" w14:textId="77777777" w:rsidR="00FE75B1" w:rsidRDefault="00FE75B1">
            <w:pPr>
              <w:ind w:firstLine="1026"/>
              <w:jc w:val="both"/>
              <w:rPr>
                <w:sz w:val="28"/>
                <w:szCs w:val="28"/>
              </w:rPr>
            </w:pPr>
          </w:p>
          <w:p w14:paraId="3491BCA6" w14:textId="53A8224A" w:rsidR="00FE75B1" w:rsidRDefault="00FE75B1">
            <w:pPr>
              <w:jc w:val="both"/>
              <w:rPr>
                <w:sz w:val="28"/>
                <w:szCs w:val="28"/>
              </w:rPr>
            </w:pPr>
            <w:r>
              <w:rPr>
                <w:sz w:val="28"/>
                <w:szCs w:val="28"/>
              </w:rPr>
              <w:t xml:space="preserve">- предполагаемый общий объем финансовых средств, необходимых для реализации подпрограммы 3 «Обеспечение реализации муниципальной программы» составляет </w:t>
            </w:r>
            <w:r w:rsidR="00544C95">
              <w:rPr>
                <w:sz w:val="28"/>
                <w:szCs w:val="28"/>
              </w:rPr>
              <w:t>5</w:t>
            </w:r>
            <w:r w:rsidR="003C4F16">
              <w:rPr>
                <w:sz w:val="28"/>
                <w:szCs w:val="28"/>
              </w:rPr>
              <w:t>2759,5</w:t>
            </w:r>
            <w:r>
              <w:rPr>
                <w:sz w:val="28"/>
                <w:szCs w:val="28"/>
              </w:rPr>
              <w:t xml:space="preserve"> тыс. рублей, в том числе:</w:t>
            </w:r>
          </w:p>
          <w:p w14:paraId="55FEF822" w14:textId="0471F1FA" w:rsidR="00FE75B1" w:rsidRDefault="00FE75B1">
            <w:pPr>
              <w:jc w:val="both"/>
              <w:rPr>
                <w:sz w:val="28"/>
                <w:szCs w:val="28"/>
              </w:rPr>
            </w:pPr>
            <w:r>
              <w:rPr>
                <w:sz w:val="28"/>
                <w:szCs w:val="28"/>
              </w:rPr>
              <w:t>202</w:t>
            </w:r>
            <w:r w:rsidR="009E2608">
              <w:rPr>
                <w:sz w:val="28"/>
                <w:szCs w:val="28"/>
              </w:rPr>
              <w:t>6</w:t>
            </w:r>
            <w:r>
              <w:rPr>
                <w:sz w:val="28"/>
                <w:szCs w:val="28"/>
              </w:rPr>
              <w:t xml:space="preserve"> год – 1</w:t>
            </w:r>
            <w:r w:rsidR="002B07A3">
              <w:rPr>
                <w:sz w:val="28"/>
                <w:szCs w:val="28"/>
              </w:rPr>
              <w:t>7586,5</w:t>
            </w:r>
            <w:r>
              <w:rPr>
                <w:sz w:val="28"/>
                <w:szCs w:val="28"/>
              </w:rPr>
              <w:t xml:space="preserve"> тыс. рублей:</w:t>
            </w:r>
          </w:p>
          <w:p w14:paraId="3182034C" w14:textId="3E6F55B8"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17586,5</w:t>
            </w:r>
            <w:r w:rsidR="00544C95">
              <w:rPr>
                <w:sz w:val="28"/>
                <w:szCs w:val="28"/>
              </w:rPr>
              <w:t xml:space="preserve"> </w:t>
            </w:r>
            <w:r>
              <w:rPr>
                <w:sz w:val="28"/>
                <w:szCs w:val="28"/>
              </w:rPr>
              <w:t xml:space="preserve">тыс.руб., </w:t>
            </w:r>
          </w:p>
          <w:p w14:paraId="36ABC946" w14:textId="28A9D60D" w:rsidR="009E2608" w:rsidRDefault="00FE75B1">
            <w:pPr>
              <w:jc w:val="both"/>
              <w:rPr>
                <w:sz w:val="28"/>
                <w:szCs w:val="28"/>
              </w:rPr>
            </w:pPr>
            <w:r>
              <w:rPr>
                <w:sz w:val="28"/>
                <w:szCs w:val="28"/>
              </w:rPr>
              <w:t>202</w:t>
            </w:r>
            <w:r w:rsidR="009E2608">
              <w:rPr>
                <w:sz w:val="28"/>
                <w:szCs w:val="28"/>
              </w:rPr>
              <w:t>7</w:t>
            </w:r>
            <w:r>
              <w:rPr>
                <w:sz w:val="28"/>
                <w:szCs w:val="28"/>
              </w:rPr>
              <w:t xml:space="preserve"> год – </w:t>
            </w:r>
            <w:r w:rsidR="002B07A3">
              <w:rPr>
                <w:sz w:val="28"/>
                <w:szCs w:val="28"/>
              </w:rPr>
              <w:t xml:space="preserve">17586,5 </w:t>
            </w:r>
            <w:r>
              <w:rPr>
                <w:sz w:val="28"/>
                <w:szCs w:val="28"/>
              </w:rPr>
              <w:t>тыс. рублей:</w:t>
            </w:r>
            <w:r w:rsidR="009E2608">
              <w:rPr>
                <w:sz w:val="28"/>
                <w:szCs w:val="28"/>
              </w:rPr>
              <w:t xml:space="preserve"> </w:t>
            </w:r>
          </w:p>
          <w:p w14:paraId="24B5AC68" w14:textId="503847B0" w:rsidR="00FE75B1" w:rsidRDefault="00FE75B1">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17586,5</w:t>
            </w:r>
            <w:r w:rsidR="00544C95">
              <w:rPr>
                <w:sz w:val="28"/>
                <w:szCs w:val="28"/>
              </w:rPr>
              <w:t xml:space="preserve"> </w:t>
            </w:r>
            <w:r>
              <w:rPr>
                <w:sz w:val="28"/>
                <w:szCs w:val="28"/>
              </w:rPr>
              <w:t>тыс.руб.</w:t>
            </w:r>
            <w:r w:rsidR="00E94AF7">
              <w:rPr>
                <w:sz w:val="28"/>
                <w:szCs w:val="28"/>
              </w:rPr>
              <w:t>,</w:t>
            </w:r>
          </w:p>
          <w:p w14:paraId="68A3E3E7" w14:textId="19DFC1FB" w:rsidR="00FE75B1" w:rsidRDefault="00FE75B1">
            <w:pPr>
              <w:jc w:val="both"/>
              <w:rPr>
                <w:sz w:val="28"/>
                <w:szCs w:val="28"/>
              </w:rPr>
            </w:pPr>
            <w:r>
              <w:rPr>
                <w:sz w:val="28"/>
                <w:szCs w:val="28"/>
              </w:rPr>
              <w:t>202</w:t>
            </w:r>
            <w:r w:rsidR="009E2608">
              <w:rPr>
                <w:sz w:val="28"/>
                <w:szCs w:val="28"/>
              </w:rPr>
              <w:t>8</w:t>
            </w:r>
            <w:r>
              <w:rPr>
                <w:sz w:val="28"/>
                <w:szCs w:val="28"/>
              </w:rPr>
              <w:t xml:space="preserve"> год – </w:t>
            </w:r>
            <w:r w:rsidR="002B07A3">
              <w:rPr>
                <w:sz w:val="28"/>
                <w:szCs w:val="28"/>
              </w:rPr>
              <w:t xml:space="preserve">17586,5 </w:t>
            </w:r>
            <w:r>
              <w:rPr>
                <w:sz w:val="28"/>
                <w:szCs w:val="28"/>
              </w:rPr>
              <w:t>тыс. рублей:</w:t>
            </w:r>
          </w:p>
          <w:p w14:paraId="726AF1C0" w14:textId="4DF3A706"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 xml:space="preserve">17586,5 </w:t>
            </w:r>
            <w:r>
              <w:rPr>
                <w:sz w:val="28"/>
                <w:szCs w:val="28"/>
              </w:rPr>
              <w:t>тыс.руб.,</w:t>
            </w:r>
          </w:p>
          <w:p w14:paraId="47CC02A4" w14:textId="77777777" w:rsidR="00216D7C" w:rsidRDefault="00216D7C" w:rsidP="00216D7C">
            <w:pPr>
              <w:ind w:firstLine="1026"/>
              <w:jc w:val="both"/>
              <w:rPr>
                <w:sz w:val="28"/>
                <w:szCs w:val="28"/>
              </w:rPr>
            </w:pPr>
          </w:p>
          <w:p w14:paraId="5E9FC39F" w14:textId="62E7935E" w:rsidR="00FE75B1" w:rsidRDefault="00FE75B1">
            <w:pPr>
              <w:jc w:val="both"/>
              <w:rPr>
                <w:sz w:val="28"/>
                <w:szCs w:val="28"/>
              </w:rPr>
            </w:pPr>
            <w:r>
              <w:rPr>
                <w:sz w:val="28"/>
                <w:szCs w:val="28"/>
              </w:rPr>
              <w:t xml:space="preserve">- предполагаемый общий объем финансовых средств, необходимых для реализации подпрограммы 4 «Повышение финансовой грамотности населения </w:t>
            </w:r>
            <w:r w:rsidR="00990E52">
              <w:rPr>
                <w:sz w:val="28"/>
                <w:szCs w:val="28"/>
              </w:rPr>
              <w:t>муниципального</w:t>
            </w:r>
            <w:r>
              <w:rPr>
                <w:sz w:val="28"/>
                <w:szCs w:val="28"/>
              </w:rPr>
              <w:t xml:space="preserve"> округа город Чкаловск» составляет </w:t>
            </w:r>
            <w:r w:rsidR="00544C95">
              <w:rPr>
                <w:sz w:val="28"/>
                <w:szCs w:val="28"/>
              </w:rPr>
              <w:t>0,0</w:t>
            </w:r>
            <w:r>
              <w:rPr>
                <w:sz w:val="28"/>
                <w:szCs w:val="28"/>
              </w:rPr>
              <w:t xml:space="preserve"> тыс. рублей, в том числе:</w:t>
            </w:r>
          </w:p>
          <w:p w14:paraId="32208B46" w14:textId="6C1996C6" w:rsidR="00FE75B1" w:rsidRDefault="00FE75B1">
            <w:pPr>
              <w:jc w:val="both"/>
              <w:rPr>
                <w:sz w:val="28"/>
                <w:szCs w:val="28"/>
              </w:rPr>
            </w:pPr>
            <w:r>
              <w:rPr>
                <w:sz w:val="28"/>
                <w:szCs w:val="28"/>
              </w:rPr>
              <w:t>202</w:t>
            </w:r>
            <w:r w:rsidR="00CE748D">
              <w:rPr>
                <w:sz w:val="28"/>
                <w:szCs w:val="28"/>
              </w:rPr>
              <w:t>6</w:t>
            </w:r>
            <w:r>
              <w:rPr>
                <w:sz w:val="28"/>
                <w:szCs w:val="28"/>
              </w:rPr>
              <w:t xml:space="preserve"> год – 0,0 тыс. рублей:</w:t>
            </w:r>
          </w:p>
          <w:p w14:paraId="258BC51D" w14:textId="6947198A"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 руб.</w:t>
            </w:r>
            <w:r w:rsidR="00000E02">
              <w:rPr>
                <w:sz w:val="28"/>
                <w:szCs w:val="28"/>
              </w:rPr>
              <w:t>,</w:t>
            </w:r>
          </w:p>
          <w:p w14:paraId="7E15A45A" w14:textId="7A73E8C0" w:rsidR="00FE75B1" w:rsidRDefault="00FE75B1">
            <w:pPr>
              <w:jc w:val="both"/>
              <w:rPr>
                <w:sz w:val="28"/>
                <w:szCs w:val="28"/>
              </w:rPr>
            </w:pPr>
            <w:r>
              <w:rPr>
                <w:sz w:val="28"/>
                <w:szCs w:val="28"/>
              </w:rPr>
              <w:t>202</w:t>
            </w:r>
            <w:r w:rsidR="00CE748D">
              <w:rPr>
                <w:sz w:val="28"/>
                <w:szCs w:val="28"/>
              </w:rPr>
              <w:t>7</w:t>
            </w:r>
            <w:r>
              <w:rPr>
                <w:sz w:val="28"/>
                <w:szCs w:val="28"/>
              </w:rPr>
              <w:t xml:space="preserve"> год – 0,0 тыс. рублей:</w:t>
            </w:r>
          </w:p>
          <w:p w14:paraId="1F4F0117" w14:textId="4315900D"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 руб.</w:t>
            </w:r>
            <w:r w:rsidR="00000E02">
              <w:rPr>
                <w:sz w:val="28"/>
                <w:szCs w:val="28"/>
              </w:rPr>
              <w:t>,</w:t>
            </w:r>
          </w:p>
          <w:p w14:paraId="34E99484" w14:textId="3F10E537" w:rsidR="00FE75B1" w:rsidRDefault="00FE75B1">
            <w:pPr>
              <w:jc w:val="both"/>
              <w:rPr>
                <w:sz w:val="28"/>
                <w:szCs w:val="28"/>
              </w:rPr>
            </w:pPr>
            <w:r>
              <w:rPr>
                <w:sz w:val="28"/>
                <w:szCs w:val="28"/>
              </w:rPr>
              <w:t>202</w:t>
            </w:r>
            <w:r w:rsidR="00CE748D">
              <w:rPr>
                <w:sz w:val="28"/>
                <w:szCs w:val="28"/>
              </w:rPr>
              <w:t>8</w:t>
            </w:r>
            <w:r>
              <w:rPr>
                <w:sz w:val="28"/>
                <w:szCs w:val="28"/>
              </w:rPr>
              <w:t xml:space="preserve"> год – </w:t>
            </w:r>
            <w:r w:rsidR="00544C95">
              <w:rPr>
                <w:sz w:val="28"/>
                <w:szCs w:val="28"/>
              </w:rPr>
              <w:t>0,0</w:t>
            </w:r>
            <w:r>
              <w:rPr>
                <w:sz w:val="28"/>
                <w:szCs w:val="28"/>
              </w:rPr>
              <w:t xml:space="preserve"> тыс. рублей:</w:t>
            </w:r>
          </w:p>
          <w:p w14:paraId="7FF35887" w14:textId="50C017C1"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544C95">
              <w:rPr>
                <w:sz w:val="28"/>
                <w:szCs w:val="28"/>
              </w:rPr>
              <w:t>0,0</w:t>
            </w:r>
            <w:r>
              <w:rPr>
                <w:sz w:val="28"/>
                <w:szCs w:val="28"/>
              </w:rPr>
              <w:t xml:space="preserve"> тыс. руб.</w:t>
            </w:r>
            <w:r w:rsidR="00000E02">
              <w:rPr>
                <w:sz w:val="28"/>
                <w:szCs w:val="28"/>
              </w:rPr>
              <w:t>,</w:t>
            </w:r>
          </w:p>
          <w:p w14:paraId="3598254F" w14:textId="5BAF8BF6" w:rsidR="00216D7C" w:rsidRDefault="00216D7C" w:rsidP="00216D7C">
            <w:pPr>
              <w:ind w:firstLine="1026"/>
              <w:jc w:val="both"/>
              <w:rPr>
                <w:sz w:val="28"/>
                <w:szCs w:val="28"/>
              </w:rPr>
            </w:pPr>
          </w:p>
        </w:tc>
      </w:tr>
      <w:tr w:rsidR="00FE75B1" w:rsidRPr="00CB1FB7" w14:paraId="4060DF93" w14:textId="77777777" w:rsidTr="00FE75B1">
        <w:tc>
          <w:tcPr>
            <w:tcW w:w="1248" w:type="pct"/>
            <w:vMerge w:val="restart"/>
            <w:tcBorders>
              <w:top w:val="single" w:sz="4" w:space="0" w:color="auto"/>
              <w:left w:val="single" w:sz="4" w:space="0" w:color="auto"/>
              <w:bottom w:val="single" w:sz="4" w:space="0" w:color="auto"/>
              <w:right w:val="single" w:sz="4" w:space="0" w:color="auto"/>
            </w:tcBorders>
            <w:hideMark/>
          </w:tcPr>
          <w:p w14:paraId="20053C8C" w14:textId="77777777" w:rsidR="00FE75B1" w:rsidRPr="00CB1FB7" w:rsidRDefault="00FE75B1">
            <w:pPr>
              <w:rPr>
                <w:sz w:val="28"/>
                <w:szCs w:val="28"/>
              </w:rPr>
            </w:pPr>
            <w:r w:rsidRPr="00CB1FB7">
              <w:rPr>
                <w:sz w:val="28"/>
                <w:szCs w:val="28"/>
              </w:rPr>
              <w:lastRenderedPageBreak/>
              <w:t>Индикаторы достижения цели и показатели непосредственных результатов Программы</w:t>
            </w:r>
          </w:p>
        </w:tc>
        <w:tc>
          <w:tcPr>
            <w:tcW w:w="1936" w:type="pct"/>
            <w:tcBorders>
              <w:top w:val="single" w:sz="4" w:space="0" w:color="auto"/>
              <w:left w:val="single" w:sz="4" w:space="0" w:color="auto"/>
              <w:bottom w:val="single" w:sz="4" w:space="0" w:color="auto"/>
              <w:right w:val="single" w:sz="4" w:space="0" w:color="auto"/>
            </w:tcBorders>
            <w:hideMark/>
          </w:tcPr>
          <w:p w14:paraId="03F09803" w14:textId="77777777" w:rsidR="00FE75B1" w:rsidRPr="00CB1FB7" w:rsidRDefault="00FE75B1">
            <w:pPr>
              <w:jc w:val="center"/>
              <w:rPr>
                <w:sz w:val="24"/>
                <w:szCs w:val="24"/>
              </w:rPr>
            </w:pPr>
            <w:r w:rsidRPr="00CB1FB7">
              <w:rPr>
                <w:sz w:val="24"/>
                <w:szCs w:val="24"/>
              </w:rPr>
              <w:t>Наименование индикатора / непосредственного результата</w:t>
            </w:r>
          </w:p>
        </w:tc>
        <w:tc>
          <w:tcPr>
            <w:tcW w:w="857" w:type="pct"/>
            <w:tcBorders>
              <w:top w:val="single" w:sz="4" w:space="0" w:color="auto"/>
              <w:left w:val="single" w:sz="4" w:space="0" w:color="auto"/>
              <w:bottom w:val="single" w:sz="4" w:space="0" w:color="auto"/>
              <w:right w:val="single" w:sz="4" w:space="0" w:color="auto"/>
            </w:tcBorders>
            <w:hideMark/>
          </w:tcPr>
          <w:p w14:paraId="400453B4" w14:textId="77777777" w:rsidR="00FE75B1" w:rsidRPr="00CB1FB7" w:rsidRDefault="00FE75B1">
            <w:pPr>
              <w:jc w:val="center"/>
              <w:rPr>
                <w:sz w:val="24"/>
                <w:szCs w:val="24"/>
              </w:rPr>
            </w:pPr>
            <w:r w:rsidRPr="00CB1FB7">
              <w:rPr>
                <w:sz w:val="24"/>
                <w:szCs w:val="24"/>
              </w:rPr>
              <w:t>Единицы измерения</w:t>
            </w:r>
          </w:p>
        </w:tc>
        <w:tc>
          <w:tcPr>
            <w:tcW w:w="959" w:type="pct"/>
            <w:tcBorders>
              <w:top w:val="single" w:sz="4" w:space="0" w:color="auto"/>
              <w:left w:val="single" w:sz="4" w:space="0" w:color="auto"/>
              <w:bottom w:val="single" w:sz="4" w:space="0" w:color="auto"/>
              <w:right w:val="single" w:sz="4" w:space="0" w:color="auto"/>
            </w:tcBorders>
            <w:hideMark/>
          </w:tcPr>
          <w:p w14:paraId="010BE51B" w14:textId="77777777" w:rsidR="00FE75B1" w:rsidRPr="00CB1FB7" w:rsidRDefault="00FE75B1">
            <w:pPr>
              <w:jc w:val="center"/>
              <w:rPr>
                <w:sz w:val="24"/>
                <w:szCs w:val="24"/>
              </w:rPr>
            </w:pPr>
            <w:r w:rsidRPr="00CB1FB7">
              <w:rPr>
                <w:sz w:val="24"/>
                <w:szCs w:val="24"/>
              </w:rPr>
              <w:t>Значения индикаторов программы по окончании реализации Программы</w:t>
            </w:r>
          </w:p>
        </w:tc>
      </w:tr>
      <w:tr w:rsidR="00FE75B1" w:rsidRPr="00CB1FB7" w14:paraId="69B5AB8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F6DEF0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777E90A" w14:textId="66F85084" w:rsidR="00FE75B1" w:rsidRPr="00CB1FB7" w:rsidRDefault="00FE75B1">
            <w:pPr>
              <w:shd w:val="clear" w:color="auto" w:fill="FFFFFF"/>
              <w:jc w:val="both"/>
              <w:rPr>
                <w:sz w:val="24"/>
                <w:szCs w:val="24"/>
              </w:rPr>
            </w:pPr>
            <w:r w:rsidRPr="00CB1FB7">
              <w:rPr>
                <w:sz w:val="24"/>
                <w:szCs w:val="24"/>
              </w:rPr>
              <w:t xml:space="preserve">Индикатор 1: Доходы бюджета </w:t>
            </w:r>
            <w:r w:rsidR="00990E52" w:rsidRPr="00CB1FB7">
              <w:rPr>
                <w:sz w:val="24"/>
                <w:szCs w:val="24"/>
              </w:rPr>
              <w:t>муниципального</w:t>
            </w:r>
            <w:r w:rsidRPr="00CB1FB7">
              <w:rPr>
                <w:sz w:val="24"/>
                <w:szCs w:val="24"/>
              </w:rPr>
              <w:t xml:space="preserve"> округа город Чкаловск на душу населения </w:t>
            </w:r>
          </w:p>
        </w:tc>
        <w:tc>
          <w:tcPr>
            <w:tcW w:w="857" w:type="pct"/>
            <w:tcBorders>
              <w:top w:val="single" w:sz="4" w:space="0" w:color="auto"/>
              <w:left w:val="single" w:sz="4" w:space="0" w:color="auto"/>
              <w:bottom w:val="single" w:sz="4" w:space="0" w:color="auto"/>
              <w:right w:val="single" w:sz="4" w:space="0" w:color="auto"/>
            </w:tcBorders>
            <w:hideMark/>
          </w:tcPr>
          <w:p w14:paraId="6E33E405" w14:textId="77777777" w:rsidR="00FE75B1" w:rsidRPr="00CB1FB7" w:rsidRDefault="00FE75B1">
            <w:pPr>
              <w:shd w:val="clear" w:color="auto" w:fill="FFFFFF"/>
              <w:jc w:val="center"/>
              <w:rPr>
                <w:sz w:val="24"/>
                <w:szCs w:val="24"/>
              </w:rPr>
            </w:pPr>
            <w:r w:rsidRPr="00CB1FB7">
              <w:rPr>
                <w:sz w:val="24"/>
                <w:szCs w:val="24"/>
              </w:rPr>
              <w:t>тыс. рублей</w:t>
            </w:r>
          </w:p>
        </w:tc>
        <w:tc>
          <w:tcPr>
            <w:tcW w:w="959" w:type="pct"/>
            <w:tcBorders>
              <w:top w:val="single" w:sz="4" w:space="0" w:color="auto"/>
              <w:left w:val="single" w:sz="4" w:space="0" w:color="auto"/>
              <w:bottom w:val="single" w:sz="4" w:space="0" w:color="auto"/>
              <w:right w:val="single" w:sz="4" w:space="0" w:color="auto"/>
            </w:tcBorders>
            <w:hideMark/>
          </w:tcPr>
          <w:p w14:paraId="57BF8748" w14:textId="793088FF" w:rsidR="00FE75B1" w:rsidRPr="00CB1FB7" w:rsidRDefault="00E608EE">
            <w:pPr>
              <w:autoSpaceDN w:val="0"/>
              <w:adjustRightInd w:val="0"/>
              <w:jc w:val="center"/>
              <w:rPr>
                <w:bCs/>
                <w:sz w:val="24"/>
                <w:szCs w:val="24"/>
              </w:rPr>
            </w:pPr>
            <w:r>
              <w:rPr>
                <w:bCs/>
                <w:sz w:val="24"/>
                <w:szCs w:val="24"/>
              </w:rPr>
              <w:t>81</w:t>
            </w:r>
          </w:p>
        </w:tc>
      </w:tr>
      <w:tr w:rsidR="00FE75B1" w:rsidRPr="00CB1FB7" w14:paraId="434A9F6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9830441"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2472F1F" w14:textId="77BD3796" w:rsidR="00FE75B1" w:rsidRPr="00CB1FB7" w:rsidRDefault="00FE75B1">
            <w:pPr>
              <w:shd w:val="clear" w:color="auto" w:fill="FFFFFF"/>
              <w:jc w:val="both"/>
              <w:rPr>
                <w:sz w:val="24"/>
                <w:szCs w:val="24"/>
              </w:rPr>
            </w:pPr>
            <w:r w:rsidRPr="00CB1FB7">
              <w:rPr>
                <w:sz w:val="24"/>
                <w:szCs w:val="24"/>
              </w:rPr>
              <w:t xml:space="preserve">Индикатор 2: Доля расходов бюджета </w:t>
            </w:r>
            <w:r w:rsidR="00990E52" w:rsidRPr="00CB1FB7">
              <w:rPr>
                <w:sz w:val="24"/>
                <w:szCs w:val="24"/>
              </w:rPr>
              <w:t>муниципального</w:t>
            </w:r>
            <w:r w:rsidRPr="00CB1FB7">
              <w:rPr>
                <w:sz w:val="24"/>
                <w:szCs w:val="24"/>
              </w:rPr>
              <w:t xml:space="preserve"> округа город Чкаловск, формируемых в рамках муниципальных программ, в общем объеме расходов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6FE77553"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1D8CF2C8" w14:textId="2F22D6CD" w:rsidR="00FE75B1" w:rsidRPr="00CB1FB7" w:rsidRDefault="00FE75B1">
            <w:pPr>
              <w:autoSpaceDN w:val="0"/>
              <w:adjustRightInd w:val="0"/>
              <w:jc w:val="center"/>
              <w:rPr>
                <w:bCs/>
                <w:sz w:val="24"/>
                <w:szCs w:val="24"/>
              </w:rPr>
            </w:pPr>
            <w:r w:rsidRPr="00CB1FB7">
              <w:rPr>
                <w:bCs/>
                <w:sz w:val="24"/>
                <w:szCs w:val="24"/>
              </w:rPr>
              <w:t>9</w:t>
            </w:r>
            <w:r w:rsidR="00C64B5A" w:rsidRPr="00CB1FB7">
              <w:rPr>
                <w:bCs/>
                <w:sz w:val="24"/>
                <w:szCs w:val="24"/>
              </w:rPr>
              <w:t>5</w:t>
            </w:r>
          </w:p>
        </w:tc>
      </w:tr>
      <w:tr w:rsidR="00FE75B1" w:rsidRPr="00CB1FB7" w14:paraId="2E4E52E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0D2D7F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3B4D203" w14:textId="77695565" w:rsidR="00FE75B1" w:rsidRPr="00CB1FB7" w:rsidRDefault="00FE75B1">
            <w:pPr>
              <w:shd w:val="clear" w:color="auto" w:fill="FFFFFF"/>
              <w:jc w:val="both"/>
              <w:rPr>
                <w:sz w:val="24"/>
                <w:szCs w:val="24"/>
              </w:rPr>
            </w:pPr>
            <w:r w:rsidRPr="00CB1FB7">
              <w:rPr>
                <w:sz w:val="24"/>
                <w:szCs w:val="24"/>
              </w:rPr>
              <w:t xml:space="preserve">Индикатор 3: Удельный вес муниципального долга по отношению к доходам бюджета </w:t>
            </w:r>
            <w:r w:rsidR="00990E52" w:rsidRPr="00CB1FB7">
              <w:rPr>
                <w:sz w:val="24"/>
                <w:szCs w:val="24"/>
              </w:rPr>
              <w:t>муниципального</w:t>
            </w:r>
            <w:r w:rsidRPr="00CB1FB7">
              <w:rPr>
                <w:sz w:val="24"/>
                <w:szCs w:val="24"/>
              </w:rPr>
              <w:t xml:space="preserve"> округа без учета безвозмездных поступлений из федерального и областного бюджетов</w:t>
            </w:r>
          </w:p>
        </w:tc>
        <w:tc>
          <w:tcPr>
            <w:tcW w:w="857" w:type="pct"/>
            <w:tcBorders>
              <w:top w:val="single" w:sz="4" w:space="0" w:color="auto"/>
              <w:left w:val="single" w:sz="4" w:space="0" w:color="auto"/>
              <w:bottom w:val="single" w:sz="4" w:space="0" w:color="auto"/>
              <w:right w:val="single" w:sz="4" w:space="0" w:color="auto"/>
            </w:tcBorders>
            <w:hideMark/>
          </w:tcPr>
          <w:p w14:paraId="5AE99368"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DC8E036" w14:textId="77777777" w:rsidR="00FE75B1" w:rsidRPr="00CB1FB7" w:rsidRDefault="00FE75B1">
            <w:pPr>
              <w:autoSpaceDN w:val="0"/>
              <w:adjustRightInd w:val="0"/>
              <w:jc w:val="center"/>
              <w:rPr>
                <w:bCs/>
                <w:sz w:val="24"/>
                <w:szCs w:val="24"/>
              </w:rPr>
            </w:pPr>
            <w:r w:rsidRPr="00CB1FB7">
              <w:rPr>
                <w:bCs/>
                <w:sz w:val="24"/>
                <w:szCs w:val="24"/>
              </w:rPr>
              <w:t>Не более 40</w:t>
            </w:r>
          </w:p>
        </w:tc>
      </w:tr>
      <w:tr w:rsidR="00FE75B1" w:rsidRPr="00CB1FB7" w14:paraId="31CC418B"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DCE64B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1FABEA9" w14:textId="162E0C12" w:rsidR="00FE75B1" w:rsidRPr="00CB1FB7" w:rsidRDefault="00FE75B1">
            <w:pPr>
              <w:shd w:val="clear" w:color="auto" w:fill="FFFFFF"/>
              <w:jc w:val="both"/>
              <w:rPr>
                <w:sz w:val="24"/>
                <w:szCs w:val="24"/>
              </w:rPr>
            </w:pPr>
            <w:r w:rsidRPr="00CB1FB7">
              <w:rPr>
                <w:sz w:val="24"/>
                <w:szCs w:val="24"/>
              </w:rPr>
              <w:t xml:space="preserve">Индикатор 1.1. Доля расходов на очередной финансовый год, увязанных с реестром расходных обязательств </w:t>
            </w:r>
            <w:r w:rsidR="00990E52" w:rsidRPr="00CB1FB7">
              <w:rPr>
                <w:sz w:val="24"/>
                <w:szCs w:val="24"/>
              </w:rPr>
              <w:t>муниципального</w:t>
            </w:r>
            <w:r w:rsidRPr="00CB1FB7">
              <w:rPr>
                <w:sz w:val="24"/>
                <w:szCs w:val="24"/>
              </w:rPr>
              <w:t xml:space="preserve"> округа город Чкаловск, в общем объеме расходов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4B712EB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501ADE3A" w14:textId="77777777" w:rsidR="00FE75B1" w:rsidRPr="00CB1FB7" w:rsidRDefault="00FE75B1">
            <w:pPr>
              <w:autoSpaceDN w:val="0"/>
              <w:adjustRightInd w:val="0"/>
              <w:jc w:val="center"/>
              <w:rPr>
                <w:bCs/>
                <w:sz w:val="24"/>
                <w:szCs w:val="24"/>
              </w:rPr>
            </w:pPr>
            <w:r w:rsidRPr="00CB1FB7">
              <w:rPr>
                <w:bCs/>
                <w:sz w:val="24"/>
                <w:szCs w:val="24"/>
              </w:rPr>
              <w:t>100</w:t>
            </w:r>
          </w:p>
        </w:tc>
      </w:tr>
      <w:tr w:rsidR="00FE75B1" w:rsidRPr="00CB1FB7" w14:paraId="1B5C5E0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3FB4F9C"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B29CC8B" w14:textId="17C9AE3D" w:rsidR="00FE75B1" w:rsidRPr="00CB1FB7" w:rsidRDefault="00FE75B1">
            <w:pPr>
              <w:shd w:val="clear" w:color="auto" w:fill="FFFFFF"/>
              <w:jc w:val="both"/>
              <w:rPr>
                <w:sz w:val="24"/>
                <w:szCs w:val="24"/>
              </w:rPr>
            </w:pPr>
            <w:r w:rsidRPr="00CB1FB7">
              <w:rPr>
                <w:sz w:val="24"/>
                <w:szCs w:val="24"/>
              </w:rPr>
              <w:t xml:space="preserve">Индикатор 1.2. Отклонение планируемых показателей расходов бюджета </w:t>
            </w:r>
            <w:r w:rsidR="00990E52" w:rsidRPr="00CB1FB7">
              <w:rPr>
                <w:sz w:val="24"/>
                <w:szCs w:val="24"/>
              </w:rPr>
              <w:t>муниципального</w:t>
            </w:r>
            <w:r w:rsidRPr="00CB1FB7">
              <w:rPr>
                <w:sz w:val="24"/>
                <w:szCs w:val="24"/>
              </w:rPr>
              <w:t xml:space="preserve"> округа (за исключением расходов, осуществляемых за счет целевых межбюджетных трансфертов) от фактических расходов</w:t>
            </w:r>
          </w:p>
        </w:tc>
        <w:tc>
          <w:tcPr>
            <w:tcW w:w="857" w:type="pct"/>
            <w:tcBorders>
              <w:top w:val="single" w:sz="4" w:space="0" w:color="auto"/>
              <w:left w:val="single" w:sz="4" w:space="0" w:color="auto"/>
              <w:bottom w:val="single" w:sz="4" w:space="0" w:color="auto"/>
              <w:right w:val="single" w:sz="4" w:space="0" w:color="auto"/>
            </w:tcBorders>
            <w:hideMark/>
          </w:tcPr>
          <w:p w14:paraId="6D98C52A"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18D0BFD7" w14:textId="77777777" w:rsidR="00FE75B1" w:rsidRPr="00CB1FB7" w:rsidRDefault="00FE75B1">
            <w:pPr>
              <w:shd w:val="clear" w:color="auto" w:fill="FFFFFF"/>
              <w:jc w:val="center"/>
              <w:rPr>
                <w:sz w:val="24"/>
                <w:szCs w:val="24"/>
              </w:rPr>
            </w:pPr>
            <w:r w:rsidRPr="00CB1FB7">
              <w:rPr>
                <w:sz w:val="24"/>
                <w:szCs w:val="24"/>
              </w:rPr>
              <w:t>не более 5</w:t>
            </w:r>
          </w:p>
        </w:tc>
      </w:tr>
      <w:tr w:rsidR="00FE75B1" w:rsidRPr="00CB1FB7" w14:paraId="7C15F7AB"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18FA12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E267657" w14:textId="76801559" w:rsidR="00FE75B1" w:rsidRPr="00CB1FB7" w:rsidRDefault="00FE75B1">
            <w:pPr>
              <w:shd w:val="clear" w:color="auto" w:fill="FFFFFF"/>
              <w:jc w:val="both"/>
              <w:rPr>
                <w:sz w:val="24"/>
                <w:szCs w:val="24"/>
              </w:rPr>
            </w:pPr>
            <w:r w:rsidRPr="00CB1FB7">
              <w:rPr>
                <w:sz w:val="24"/>
                <w:szCs w:val="24"/>
              </w:rPr>
              <w:t xml:space="preserve">Индикатор 1.3. Уровень дефицита бюджета </w:t>
            </w:r>
            <w:r w:rsidR="00990E52" w:rsidRPr="00CB1FB7">
              <w:rPr>
                <w:sz w:val="24"/>
                <w:szCs w:val="24"/>
              </w:rPr>
              <w:t>муниципального</w:t>
            </w:r>
            <w:r w:rsidRPr="00CB1FB7">
              <w:rPr>
                <w:sz w:val="24"/>
                <w:szCs w:val="24"/>
              </w:rPr>
              <w:t xml:space="preserve"> округа по отношению к доходам бюджета </w:t>
            </w:r>
            <w:r w:rsidR="00990E52" w:rsidRPr="00CB1FB7">
              <w:rPr>
                <w:sz w:val="24"/>
                <w:szCs w:val="24"/>
              </w:rPr>
              <w:t>муниципального</w:t>
            </w:r>
            <w:r w:rsidRPr="00CB1FB7">
              <w:rPr>
                <w:sz w:val="24"/>
                <w:szCs w:val="24"/>
              </w:rPr>
              <w:t xml:space="preserve"> округа без учета безвозмездных поступлений </w:t>
            </w:r>
          </w:p>
        </w:tc>
        <w:tc>
          <w:tcPr>
            <w:tcW w:w="857" w:type="pct"/>
            <w:tcBorders>
              <w:top w:val="single" w:sz="4" w:space="0" w:color="auto"/>
              <w:left w:val="single" w:sz="4" w:space="0" w:color="auto"/>
              <w:bottom w:val="single" w:sz="4" w:space="0" w:color="auto"/>
              <w:right w:val="single" w:sz="4" w:space="0" w:color="auto"/>
            </w:tcBorders>
            <w:hideMark/>
          </w:tcPr>
          <w:p w14:paraId="6496B64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4DBB75C" w14:textId="77777777" w:rsidR="00FE75B1" w:rsidRPr="00CB1FB7" w:rsidRDefault="00FE75B1">
            <w:pPr>
              <w:shd w:val="clear" w:color="auto" w:fill="FFFFFF"/>
              <w:jc w:val="center"/>
              <w:rPr>
                <w:sz w:val="24"/>
                <w:szCs w:val="24"/>
              </w:rPr>
            </w:pPr>
            <w:r w:rsidRPr="00CB1FB7">
              <w:rPr>
                <w:sz w:val="24"/>
                <w:szCs w:val="24"/>
              </w:rPr>
              <w:t>не более 10</w:t>
            </w:r>
          </w:p>
        </w:tc>
      </w:tr>
      <w:tr w:rsidR="00FE75B1" w:rsidRPr="00CB1FB7" w14:paraId="5C734E7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1CB649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2DFC0DD" w14:textId="2001261B" w:rsidR="00FE75B1" w:rsidRPr="00CB1FB7" w:rsidRDefault="00FE75B1">
            <w:pPr>
              <w:shd w:val="clear" w:color="auto" w:fill="FFFFFF"/>
              <w:jc w:val="both"/>
              <w:rPr>
                <w:sz w:val="24"/>
                <w:szCs w:val="24"/>
              </w:rPr>
            </w:pPr>
            <w:r w:rsidRPr="00CB1FB7">
              <w:rPr>
                <w:sz w:val="24"/>
                <w:szCs w:val="24"/>
              </w:rPr>
              <w:t xml:space="preserve">Индикатор 1.4. Прирост налоговых поступлений бюджета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7CF6B26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1F27FF21" w14:textId="77777777" w:rsidR="00FE75B1" w:rsidRPr="00CB1FB7" w:rsidRDefault="00FE75B1">
            <w:pPr>
              <w:shd w:val="clear" w:color="auto" w:fill="FFFFFF"/>
              <w:jc w:val="center"/>
              <w:rPr>
                <w:sz w:val="24"/>
                <w:szCs w:val="24"/>
              </w:rPr>
            </w:pPr>
            <w:r w:rsidRPr="00CB1FB7">
              <w:rPr>
                <w:sz w:val="24"/>
                <w:szCs w:val="24"/>
              </w:rPr>
              <w:t>не менее 4</w:t>
            </w:r>
          </w:p>
        </w:tc>
      </w:tr>
      <w:tr w:rsidR="00FE75B1" w:rsidRPr="00CB1FB7" w14:paraId="352457B0"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95C48E"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2A2648F" w14:textId="44F6E797" w:rsidR="00FE75B1" w:rsidRPr="00CB1FB7" w:rsidRDefault="00FE75B1">
            <w:pPr>
              <w:shd w:val="clear" w:color="auto" w:fill="FFFFFF"/>
              <w:jc w:val="both"/>
              <w:rPr>
                <w:sz w:val="24"/>
                <w:szCs w:val="24"/>
              </w:rPr>
            </w:pPr>
            <w:r w:rsidRPr="00CB1FB7">
              <w:rPr>
                <w:sz w:val="24"/>
                <w:szCs w:val="24"/>
              </w:rPr>
              <w:t xml:space="preserve">Индикатор 1.5. Доля обеспеченности муниципального образования утвержденным генеральным планом и правилами землепользования и застройки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0AF8AE26"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13DA660"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1087AB5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44D83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227ED84" w14:textId="034806EF" w:rsidR="00FE75B1" w:rsidRPr="00CB1FB7" w:rsidRDefault="00FE75B1">
            <w:pPr>
              <w:shd w:val="clear" w:color="auto" w:fill="FFFFFF"/>
              <w:jc w:val="both"/>
              <w:rPr>
                <w:sz w:val="24"/>
                <w:szCs w:val="24"/>
              </w:rPr>
            </w:pPr>
            <w:r w:rsidRPr="00CB1FB7">
              <w:rPr>
                <w:sz w:val="24"/>
                <w:szCs w:val="24"/>
              </w:rPr>
              <w:t xml:space="preserve">Индикатор 1.6. Доля расходов на обслуживание муниципального долга в общем объеме расходов бюджета </w:t>
            </w:r>
            <w:r w:rsidR="00990E52" w:rsidRPr="00CB1FB7">
              <w:rPr>
                <w:sz w:val="24"/>
                <w:szCs w:val="24"/>
              </w:rPr>
              <w:t>муниципального</w:t>
            </w:r>
            <w:r w:rsidRPr="00CB1FB7">
              <w:rPr>
                <w:sz w:val="24"/>
                <w:szCs w:val="24"/>
              </w:rPr>
              <w:t xml:space="preserve"> округа без учета субвенций из федерального и областного бюджетов</w:t>
            </w:r>
          </w:p>
        </w:tc>
        <w:tc>
          <w:tcPr>
            <w:tcW w:w="857" w:type="pct"/>
            <w:tcBorders>
              <w:top w:val="single" w:sz="4" w:space="0" w:color="auto"/>
              <w:left w:val="single" w:sz="4" w:space="0" w:color="auto"/>
              <w:bottom w:val="single" w:sz="4" w:space="0" w:color="auto"/>
              <w:right w:val="single" w:sz="4" w:space="0" w:color="auto"/>
            </w:tcBorders>
            <w:hideMark/>
          </w:tcPr>
          <w:p w14:paraId="10CFCB34"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EB35319" w14:textId="77777777" w:rsidR="00FE75B1" w:rsidRPr="00CB1FB7" w:rsidRDefault="00FE75B1">
            <w:pPr>
              <w:shd w:val="clear" w:color="auto" w:fill="FFFFFF"/>
              <w:jc w:val="center"/>
              <w:rPr>
                <w:sz w:val="24"/>
                <w:szCs w:val="24"/>
              </w:rPr>
            </w:pPr>
            <w:r w:rsidRPr="00CB1FB7">
              <w:rPr>
                <w:sz w:val="24"/>
                <w:szCs w:val="24"/>
              </w:rPr>
              <w:t>не более 15</w:t>
            </w:r>
          </w:p>
        </w:tc>
      </w:tr>
      <w:tr w:rsidR="00FE75B1" w:rsidRPr="00CB1FB7" w14:paraId="7488133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FC415F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08BB93D" w14:textId="6953A542" w:rsidR="00FE75B1" w:rsidRPr="00CB1FB7" w:rsidRDefault="00FE75B1">
            <w:pPr>
              <w:shd w:val="clear" w:color="auto" w:fill="FFFFFF"/>
              <w:jc w:val="both"/>
              <w:rPr>
                <w:sz w:val="24"/>
                <w:szCs w:val="24"/>
              </w:rPr>
            </w:pPr>
            <w:r w:rsidRPr="00CB1FB7">
              <w:rPr>
                <w:sz w:val="24"/>
                <w:szCs w:val="24"/>
              </w:rPr>
              <w:t xml:space="preserve">Индикатор 1.7. Превышение кассовых выплат над показателями сводной </w:t>
            </w:r>
            <w:r w:rsidRPr="00CB1FB7">
              <w:rPr>
                <w:sz w:val="24"/>
                <w:szCs w:val="24"/>
              </w:rPr>
              <w:lastRenderedPageBreak/>
              <w:t xml:space="preserve">бюджетной росписи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6B4E3372" w14:textId="77777777" w:rsidR="00FE75B1" w:rsidRPr="00CB1FB7" w:rsidRDefault="00FE75B1">
            <w:pPr>
              <w:shd w:val="clear" w:color="auto" w:fill="FFFFFF"/>
              <w:jc w:val="center"/>
              <w:rPr>
                <w:sz w:val="24"/>
                <w:szCs w:val="24"/>
              </w:rPr>
            </w:pPr>
            <w:r w:rsidRPr="00CB1FB7">
              <w:rPr>
                <w:sz w:val="24"/>
                <w:szCs w:val="24"/>
              </w:rPr>
              <w:lastRenderedPageBreak/>
              <w:t>%</w:t>
            </w:r>
          </w:p>
        </w:tc>
        <w:tc>
          <w:tcPr>
            <w:tcW w:w="959" w:type="pct"/>
            <w:tcBorders>
              <w:top w:val="single" w:sz="4" w:space="0" w:color="auto"/>
              <w:left w:val="single" w:sz="4" w:space="0" w:color="auto"/>
              <w:bottom w:val="single" w:sz="4" w:space="0" w:color="auto"/>
              <w:right w:val="single" w:sz="4" w:space="0" w:color="auto"/>
            </w:tcBorders>
            <w:hideMark/>
          </w:tcPr>
          <w:p w14:paraId="321897E6"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120E0A6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3561BD2"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975FE10" w14:textId="62814802" w:rsidR="00FE75B1" w:rsidRPr="00CB1FB7" w:rsidRDefault="00FE75B1">
            <w:pPr>
              <w:shd w:val="clear" w:color="auto" w:fill="FFFFFF"/>
              <w:jc w:val="both"/>
              <w:rPr>
                <w:sz w:val="24"/>
                <w:szCs w:val="24"/>
              </w:rPr>
            </w:pPr>
            <w:r w:rsidRPr="00CB1FB7">
              <w:rPr>
                <w:sz w:val="24"/>
                <w:szCs w:val="24"/>
              </w:rPr>
              <w:t xml:space="preserve">Индикатор 1.8. Объем невыполненных бюджетных обязательств (просроченная кредиторская задолженность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7EA07D2E" w14:textId="77777777" w:rsidR="00FE75B1" w:rsidRPr="00CB1FB7" w:rsidRDefault="00FE75B1">
            <w:pPr>
              <w:shd w:val="clear" w:color="auto" w:fill="FFFFFF"/>
              <w:jc w:val="center"/>
              <w:rPr>
                <w:sz w:val="24"/>
                <w:szCs w:val="24"/>
              </w:rPr>
            </w:pPr>
            <w:r w:rsidRPr="00CB1FB7">
              <w:rPr>
                <w:sz w:val="24"/>
                <w:szCs w:val="24"/>
              </w:rPr>
              <w:t>тыс. рублей</w:t>
            </w:r>
          </w:p>
        </w:tc>
        <w:tc>
          <w:tcPr>
            <w:tcW w:w="959" w:type="pct"/>
            <w:tcBorders>
              <w:top w:val="single" w:sz="4" w:space="0" w:color="auto"/>
              <w:left w:val="single" w:sz="4" w:space="0" w:color="auto"/>
              <w:bottom w:val="single" w:sz="4" w:space="0" w:color="auto"/>
              <w:right w:val="single" w:sz="4" w:space="0" w:color="auto"/>
            </w:tcBorders>
            <w:hideMark/>
          </w:tcPr>
          <w:p w14:paraId="6DEF57F3"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05F57313"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FB2C8E5"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8D1D61A" w14:textId="77777777" w:rsidR="00FE75B1" w:rsidRPr="00CB1FB7" w:rsidRDefault="00FE75B1">
            <w:pPr>
              <w:shd w:val="clear" w:color="auto" w:fill="FFFFFF"/>
              <w:jc w:val="both"/>
              <w:rPr>
                <w:sz w:val="24"/>
                <w:szCs w:val="24"/>
              </w:rPr>
            </w:pPr>
            <w:r w:rsidRPr="00CB1FB7">
              <w:rPr>
                <w:sz w:val="24"/>
                <w:szCs w:val="24"/>
              </w:rPr>
              <w:t xml:space="preserve">Индикатор 1.9. Удельный вес расходов, осуществляемых с применением предварительного контроля за целевым использованием бюджетных средств </w:t>
            </w:r>
          </w:p>
        </w:tc>
        <w:tc>
          <w:tcPr>
            <w:tcW w:w="857" w:type="pct"/>
            <w:tcBorders>
              <w:top w:val="single" w:sz="4" w:space="0" w:color="auto"/>
              <w:left w:val="single" w:sz="4" w:space="0" w:color="auto"/>
              <w:bottom w:val="single" w:sz="4" w:space="0" w:color="auto"/>
              <w:right w:val="single" w:sz="4" w:space="0" w:color="auto"/>
            </w:tcBorders>
            <w:hideMark/>
          </w:tcPr>
          <w:p w14:paraId="350F864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2F9F1BAC"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00BDC9F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44C4E5C"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E66EA93" w14:textId="66648942" w:rsidR="00FE75B1" w:rsidRPr="00CB1FB7" w:rsidRDefault="00FE75B1">
            <w:pPr>
              <w:shd w:val="clear" w:color="auto" w:fill="FFFFFF"/>
              <w:jc w:val="both"/>
              <w:rPr>
                <w:sz w:val="24"/>
                <w:szCs w:val="24"/>
              </w:rPr>
            </w:pPr>
            <w:r w:rsidRPr="00CB1FB7">
              <w:rPr>
                <w:sz w:val="24"/>
                <w:szCs w:val="24"/>
              </w:rPr>
              <w:t xml:space="preserve">Индикатор 1.10. Количество нарушений сроков предоставления отчетов об исполнении бюджета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tcPr>
          <w:p w14:paraId="7D41EA5B" w14:textId="77777777" w:rsidR="00FE75B1" w:rsidRPr="00CB1FB7" w:rsidRDefault="00FE75B1">
            <w:pPr>
              <w:shd w:val="clear" w:color="auto" w:fill="FFFFFF"/>
              <w:jc w:val="center"/>
              <w:rPr>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64C8A70F"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3B1160A8"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BFA92B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6DBBCAB" w14:textId="315567E9" w:rsidR="00FE75B1" w:rsidRPr="00CB1FB7" w:rsidRDefault="00FE75B1">
            <w:pPr>
              <w:shd w:val="clear" w:color="auto" w:fill="FFFFFF"/>
              <w:autoSpaceDN w:val="0"/>
              <w:adjustRightInd w:val="0"/>
              <w:jc w:val="both"/>
              <w:rPr>
                <w:sz w:val="24"/>
                <w:szCs w:val="24"/>
              </w:rPr>
            </w:pPr>
            <w:r w:rsidRPr="00CB1FB7">
              <w:rPr>
                <w:sz w:val="24"/>
                <w:szCs w:val="24"/>
              </w:rPr>
              <w:t>Индикатор 1.11.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r w:rsidR="003963DC" w:rsidRPr="00CB1FB7">
              <w:rPr>
                <w:sz w:val="24"/>
                <w:szCs w:val="24"/>
              </w:rPr>
              <w:t xml:space="preserve"> (с учетом контрольных мероприятий незавершенных в текущем году)</w:t>
            </w:r>
          </w:p>
        </w:tc>
        <w:tc>
          <w:tcPr>
            <w:tcW w:w="857" w:type="pct"/>
            <w:tcBorders>
              <w:top w:val="single" w:sz="4" w:space="0" w:color="auto"/>
              <w:left w:val="single" w:sz="4" w:space="0" w:color="auto"/>
              <w:bottom w:val="single" w:sz="4" w:space="0" w:color="auto"/>
              <w:right w:val="single" w:sz="4" w:space="0" w:color="auto"/>
            </w:tcBorders>
            <w:hideMark/>
          </w:tcPr>
          <w:p w14:paraId="56E1BBF5"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2CF4814E"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4715A8A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B5E646"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714FCBB7" w14:textId="07305481" w:rsidR="00FE75B1" w:rsidRPr="00CB1FB7" w:rsidRDefault="00FE75B1">
            <w:pPr>
              <w:shd w:val="clear" w:color="auto" w:fill="FFFFFF"/>
              <w:autoSpaceDN w:val="0"/>
              <w:adjustRightInd w:val="0"/>
              <w:jc w:val="both"/>
              <w:rPr>
                <w:sz w:val="24"/>
                <w:szCs w:val="24"/>
              </w:rPr>
            </w:pPr>
            <w:r w:rsidRPr="00CB1FB7">
              <w:rPr>
                <w:sz w:val="24"/>
                <w:szCs w:val="24"/>
              </w:rPr>
              <w:t>Индикатор 1.12.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3963DC" w:rsidRPr="00CB1FB7">
              <w:rPr>
                <w:sz w:val="24"/>
                <w:szCs w:val="24"/>
              </w:rPr>
              <w:t>, с истекшим сроком исполнения</w:t>
            </w:r>
          </w:p>
        </w:tc>
        <w:tc>
          <w:tcPr>
            <w:tcW w:w="857" w:type="pct"/>
            <w:tcBorders>
              <w:top w:val="single" w:sz="4" w:space="0" w:color="auto"/>
              <w:left w:val="single" w:sz="4" w:space="0" w:color="auto"/>
              <w:bottom w:val="single" w:sz="4" w:space="0" w:color="auto"/>
              <w:right w:val="single" w:sz="4" w:space="0" w:color="auto"/>
            </w:tcBorders>
            <w:hideMark/>
          </w:tcPr>
          <w:p w14:paraId="1D4725D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D837468" w14:textId="77777777" w:rsidR="00FE75B1" w:rsidRPr="00CB1FB7" w:rsidRDefault="00FE75B1">
            <w:pPr>
              <w:shd w:val="clear" w:color="auto" w:fill="FFFFFF"/>
              <w:jc w:val="center"/>
              <w:rPr>
                <w:sz w:val="24"/>
                <w:szCs w:val="24"/>
                <w:lang w:val="en-US"/>
              </w:rPr>
            </w:pPr>
            <w:r w:rsidRPr="00CB1FB7">
              <w:rPr>
                <w:sz w:val="24"/>
                <w:szCs w:val="24"/>
                <w:lang w:val="en-US"/>
              </w:rPr>
              <w:t>&gt; 90</w:t>
            </w:r>
          </w:p>
        </w:tc>
      </w:tr>
      <w:tr w:rsidR="00FE75B1" w:rsidRPr="00CB1FB7" w14:paraId="320FD3EA"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F4C81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DAD12FD" w14:textId="286BD3C5"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1.1. Бюджет </w:t>
            </w:r>
            <w:r w:rsidR="00990E52" w:rsidRPr="00CB1FB7">
              <w:rPr>
                <w:sz w:val="24"/>
                <w:szCs w:val="24"/>
              </w:rPr>
              <w:t>муниципального</w:t>
            </w:r>
            <w:r w:rsidRPr="00CB1FB7">
              <w:rPr>
                <w:sz w:val="24"/>
                <w:szCs w:val="24"/>
              </w:rPr>
              <w:t xml:space="preserve"> округа сформирован в установленные сроки и сбалансирован по доходам, расходам и источникам финансирования дефицита бюджета</w:t>
            </w:r>
          </w:p>
        </w:tc>
        <w:tc>
          <w:tcPr>
            <w:tcW w:w="857" w:type="pct"/>
            <w:tcBorders>
              <w:top w:val="single" w:sz="4" w:space="0" w:color="auto"/>
              <w:left w:val="single" w:sz="4" w:space="0" w:color="auto"/>
              <w:bottom w:val="single" w:sz="4" w:space="0" w:color="auto"/>
              <w:right w:val="single" w:sz="4" w:space="0" w:color="auto"/>
            </w:tcBorders>
            <w:hideMark/>
          </w:tcPr>
          <w:p w14:paraId="53BE5EAF"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49433332"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56618DC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418E2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01F829D8" w14:textId="0707E119"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1.2. Исполнение бюджета </w:t>
            </w:r>
            <w:r w:rsidR="00990E52" w:rsidRPr="00CB1FB7">
              <w:rPr>
                <w:sz w:val="24"/>
                <w:szCs w:val="24"/>
              </w:rPr>
              <w:t>муниципального</w:t>
            </w:r>
            <w:r w:rsidRPr="00CB1FB7">
              <w:rPr>
                <w:sz w:val="24"/>
                <w:szCs w:val="24"/>
              </w:rPr>
              <w:t xml:space="preserve"> округа и формирование бюджетной отчетности осуществлено с учетом исполнения требований бюджетного законодательства </w:t>
            </w:r>
          </w:p>
        </w:tc>
        <w:tc>
          <w:tcPr>
            <w:tcW w:w="857" w:type="pct"/>
            <w:tcBorders>
              <w:top w:val="single" w:sz="4" w:space="0" w:color="auto"/>
              <w:left w:val="single" w:sz="4" w:space="0" w:color="auto"/>
              <w:bottom w:val="single" w:sz="4" w:space="0" w:color="auto"/>
              <w:right w:val="single" w:sz="4" w:space="0" w:color="auto"/>
            </w:tcBorders>
            <w:hideMark/>
          </w:tcPr>
          <w:p w14:paraId="286A009D"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05A642E9"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2CA4E68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78900C7"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DEFCB4D" w14:textId="145A6963"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1.3. Уровень муниципального долга </w:t>
            </w:r>
            <w:r w:rsidR="00990E52" w:rsidRPr="00CB1FB7">
              <w:rPr>
                <w:sz w:val="24"/>
                <w:szCs w:val="24"/>
              </w:rPr>
              <w:t>муниципального</w:t>
            </w:r>
            <w:r w:rsidRPr="00CB1FB7">
              <w:rPr>
                <w:sz w:val="24"/>
                <w:szCs w:val="24"/>
              </w:rPr>
              <w:t xml:space="preserve"> округа город Чкаловск находится на экономически безопасном уровне</w:t>
            </w:r>
          </w:p>
        </w:tc>
        <w:tc>
          <w:tcPr>
            <w:tcW w:w="857" w:type="pct"/>
            <w:tcBorders>
              <w:top w:val="single" w:sz="4" w:space="0" w:color="auto"/>
              <w:left w:val="single" w:sz="4" w:space="0" w:color="auto"/>
              <w:bottom w:val="single" w:sz="4" w:space="0" w:color="auto"/>
              <w:right w:val="single" w:sz="4" w:space="0" w:color="auto"/>
            </w:tcBorders>
            <w:hideMark/>
          </w:tcPr>
          <w:p w14:paraId="5357304C"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52E4BFF4"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12D9CEA1"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D2BCE2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490D8EE" w14:textId="77777777" w:rsidR="00FE75B1" w:rsidRPr="00CB1FB7" w:rsidRDefault="00FE75B1">
            <w:pPr>
              <w:shd w:val="clear" w:color="auto" w:fill="FFFFFF"/>
              <w:autoSpaceDN w:val="0"/>
              <w:adjustRightInd w:val="0"/>
              <w:jc w:val="both"/>
              <w:rPr>
                <w:sz w:val="24"/>
                <w:szCs w:val="24"/>
              </w:rPr>
            </w:pPr>
            <w:r w:rsidRPr="00CB1FB7">
              <w:rPr>
                <w:sz w:val="24"/>
                <w:szCs w:val="24"/>
              </w:rPr>
              <w:t>Непосредственный результат 1.4. В полном объеме выполнен план проведения контрольных мероприятий</w:t>
            </w:r>
          </w:p>
        </w:tc>
        <w:tc>
          <w:tcPr>
            <w:tcW w:w="857" w:type="pct"/>
            <w:tcBorders>
              <w:top w:val="single" w:sz="4" w:space="0" w:color="auto"/>
              <w:left w:val="single" w:sz="4" w:space="0" w:color="auto"/>
              <w:bottom w:val="single" w:sz="4" w:space="0" w:color="auto"/>
              <w:right w:val="single" w:sz="4" w:space="0" w:color="auto"/>
            </w:tcBorders>
            <w:hideMark/>
          </w:tcPr>
          <w:p w14:paraId="63DEFAB9"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C458A5B"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2E4D735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8D8BCD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DD199D0" w14:textId="613000DB" w:rsidR="00FE75B1" w:rsidRPr="00CB1FB7" w:rsidRDefault="00FE75B1">
            <w:pPr>
              <w:shd w:val="clear" w:color="auto" w:fill="FFFFFF"/>
              <w:jc w:val="both"/>
              <w:rPr>
                <w:sz w:val="24"/>
                <w:szCs w:val="24"/>
              </w:rPr>
            </w:pPr>
            <w:r w:rsidRPr="00CB1FB7">
              <w:rPr>
                <w:sz w:val="24"/>
                <w:szCs w:val="24"/>
              </w:rPr>
              <w:t xml:space="preserve">Индикатор 2.1. Удельный вес муниципальных учреждений </w:t>
            </w:r>
            <w:r w:rsidR="00990E52" w:rsidRPr="00CB1FB7">
              <w:rPr>
                <w:sz w:val="24"/>
                <w:szCs w:val="24"/>
              </w:rPr>
              <w:t>муниципального</w:t>
            </w:r>
            <w:r w:rsidRPr="00CB1FB7">
              <w:rPr>
                <w:sz w:val="24"/>
                <w:szCs w:val="24"/>
              </w:rPr>
              <w:t xml:space="preserve"> округа город Чкаловск, выполнивших в полном объеме муниципальное задание, в общем количестве муниципальных бюджетных и автономных учреждений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2D069742"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0E57885"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5A3BED3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6C4E8F2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CD7582A" w14:textId="042969AD" w:rsidR="00FE75B1" w:rsidRPr="00CB1FB7" w:rsidRDefault="00FE75B1">
            <w:pPr>
              <w:shd w:val="clear" w:color="auto" w:fill="FFFFFF"/>
              <w:jc w:val="both"/>
              <w:rPr>
                <w:sz w:val="24"/>
                <w:szCs w:val="24"/>
              </w:rPr>
            </w:pPr>
            <w:r w:rsidRPr="00CB1FB7">
              <w:rPr>
                <w:sz w:val="24"/>
                <w:szCs w:val="24"/>
              </w:rPr>
              <w:t xml:space="preserve">Индикатор 2.2. Удельный вес расходов на финансовое обеспечение оказания бюджетными и автономными учреждениями </w:t>
            </w:r>
            <w:r w:rsidR="00990E52" w:rsidRPr="00CB1FB7">
              <w:rPr>
                <w:sz w:val="24"/>
                <w:szCs w:val="24"/>
              </w:rPr>
              <w:t>муниципального</w:t>
            </w:r>
            <w:r w:rsidRPr="00CB1FB7">
              <w:rPr>
                <w:sz w:val="24"/>
                <w:szCs w:val="24"/>
              </w:rPr>
              <w:t xml:space="preserve">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w:t>
            </w:r>
          </w:p>
        </w:tc>
        <w:tc>
          <w:tcPr>
            <w:tcW w:w="857" w:type="pct"/>
            <w:tcBorders>
              <w:top w:val="single" w:sz="4" w:space="0" w:color="auto"/>
              <w:left w:val="single" w:sz="4" w:space="0" w:color="auto"/>
              <w:bottom w:val="single" w:sz="4" w:space="0" w:color="auto"/>
              <w:right w:val="single" w:sz="4" w:space="0" w:color="auto"/>
            </w:tcBorders>
            <w:hideMark/>
          </w:tcPr>
          <w:p w14:paraId="0C5DFA55"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C5955C4"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69B9DB2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808F701"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AF8C3E6" w14:textId="4F0BBE76" w:rsidR="00FE75B1" w:rsidRPr="00CB1FB7" w:rsidRDefault="00FE75B1">
            <w:pPr>
              <w:shd w:val="clear" w:color="auto" w:fill="FFFFFF"/>
              <w:jc w:val="both"/>
              <w:rPr>
                <w:sz w:val="24"/>
                <w:szCs w:val="24"/>
              </w:rPr>
            </w:pPr>
            <w:r w:rsidRPr="00CB1FB7">
              <w:rPr>
                <w:sz w:val="24"/>
                <w:szCs w:val="24"/>
              </w:rPr>
              <w:t xml:space="preserve">Индикатор 2.3. Удельный вес количества руководителей муниципальных учреждений </w:t>
            </w:r>
            <w:r w:rsidR="00990E52" w:rsidRPr="00CB1FB7">
              <w:rPr>
                <w:sz w:val="24"/>
                <w:szCs w:val="24"/>
              </w:rPr>
              <w:t>муниципального</w:t>
            </w:r>
            <w:r w:rsidRPr="00CB1FB7">
              <w:rPr>
                <w:sz w:val="24"/>
                <w:szCs w:val="24"/>
              </w:rPr>
              <w:t xml:space="preserve"> округа город Чкаловск, для которых оплата труда определяется с учетом результатов их профессиональной деятельности, в общем количестве руководителей муниципальных учреждений </w:t>
            </w:r>
            <w:r w:rsidR="00990E52" w:rsidRPr="00CB1FB7">
              <w:rPr>
                <w:sz w:val="24"/>
                <w:szCs w:val="24"/>
              </w:rPr>
              <w:lastRenderedPageBreak/>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547FFC8F" w14:textId="77777777" w:rsidR="00FE75B1" w:rsidRPr="00CB1FB7" w:rsidRDefault="00FE75B1">
            <w:pPr>
              <w:shd w:val="clear" w:color="auto" w:fill="FFFFFF"/>
              <w:jc w:val="center"/>
              <w:rPr>
                <w:sz w:val="24"/>
                <w:szCs w:val="24"/>
              </w:rPr>
            </w:pPr>
            <w:r w:rsidRPr="00CB1FB7">
              <w:rPr>
                <w:sz w:val="24"/>
                <w:szCs w:val="24"/>
              </w:rPr>
              <w:lastRenderedPageBreak/>
              <w:t>%</w:t>
            </w:r>
          </w:p>
        </w:tc>
        <w:tc>
          <w:tcPr>
            <w:tcW w:w="959" w:type="pct"/>
            <w:tcBorders>
              <w:top w:val="single" w:sz="4" w:space="0" w:color="auto"/>
              <w:left w:val="single" w:sz="4" w:space="0" w:color="auto"/>
              <w:bottom w:val="single" w:sz="4" w:space="0" w:color="auto"/>
              <w:right w:val="single" w:sz="4" w:space="0" w:color="auto"/>
            </w:tcBorders>
            <w:hideMark/>
          </w:tcPr>
          <w:p w14:paraId="4D08E805"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2D9880A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1A18A6F5"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EC9C54B" w14:textId="227460FD" w:rsidR="00FE75B1" w:rsidRPr="00CB1FB7" w:rsidRDefault="00FE75B1">
            <w:pPr>
              <w:shd w:val="clear" w:color="auto" w:fill="FFFFFF"/>
              <w:jc w:val="both"/>
              <w:rPr>
                <w:sz w:val="24"/>
                <w:szCs w:val="24"/>
              </w:rPr>
            </w:pPr>
            <w:r w:rsidRPr="00CB1FB7">
              <w:rPr>
                <w:sz w:val="24"/>
                <w:szCs w:val="24"/>
              </w:rPr>
              <w:t xml:space="preserve">Индикатор 2.4. Удельный вес муниципальных учреждений </w:t>
            </w:r>
            <w:r w:rsidR="00990E52" w:rsidRPr="00CB1FB7">
              <w:rPr>
                <w:sz w:val="24"/>
                <w:szCs w:val="24"/>
              </w:rPr>
              <w:t>муниципального</w:t>
            </w:r>
            <w:r w:rsidRPr="00CB1FB7">
              <w:rPr>
                <w:sz w:val="24"/>
                <w:szCs w:val="24"/>
              </w:rPr>
              <w:t xml:space="preserve">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5DA2A23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336EFC0"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6C60113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8D4437"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C7EC3E1" w14:textId="1D27F5CC" w:rsidR="00FE75B1" w:rsidRPr="00CB1FB7" w:rsidRDefault="00FE75B1">
            <w:pPr>
              <w:shd w:val="clear" w:color="auto" w:fill="FFFFFF"/>
              <w:jc w:val="both"/>
              <w:rPr>
                <w:sz w:val="24"/>
                <w:szCs w:val="24"/>
              </w:rPr>
            </w:pPr>
            <w:r w:rsidRPr="00CB1FB7">
              <w:rPr>
                <w:sz w:val="24"/>
                <w:szCs w:val="24"/>
              </w:rPr>
              <w:t xml:space="preserve">Непосредственный результат 2.1. Бюджет </w:t>
            </w:r>
            <w:r w:rsidR="00990E52" w:rsidRPr="00CB1FB7">
              <w:rPr>
                <w:sz w:val="24"/>
                <w:szCs w:val="24"/>
              </w:rPr>
              <w:t>муниципального</w:t>
            </w:r>
            <w:r w:rsidRPr="00CB1FB7">
              <w:rPr>
                <w:sz w:val="24"/>
                <w:szCs w:val="24"/>
              </w:rPr>
              <w:t xml:space="preserve"> округа сформирован в программном формате, с учетом планируемых результатов по муниципальным программам</w:t>
            </w:r>
          </w:p>
        </w:tc>
        <w:tc>
          <w:tcPr>
            <w:tcW w:w="857" w:type="pct"/>
            <w:tcBorders>
              <w:top w:val="single" w:sz="4" w:space="0" w:color="auto"/>
              <w:left w:val="single" w:sz="4" w:space="0" w:color="auto"/>
              <w:bottom w:val="single" w:sz="4" w:space="0" w:color="auto"/>
              <w:right w:val="single" w:sz="4" w:space="0" w:color="auto"/>
            </w:tcBorders>
            <w:hideMark/>
          </w:tcPr>
          <w:p w14:paraId="462D56AB" w14:textId="77777777" w:rsidR="00FE75B1" w:rsidRPr="00CB1FB7" w:rsidRDefault="00FE75B1">
            <w:pPr>
              <w:shd w:val="clear" w:color="auto" w:fill="FFFFFF"/>
              <w:jc w:val="center"/>
              <w:rPr>
                <w:sz w:val="24"/>
                <w:szCs w:val="24"/>
              </w:rPr>
            </w:pPr>
            <w:r w:rsidRPr="00CB1FB7">
              <w:rPr>
                <w:sz w:val="24"/>
                <w:szCs w:val="24"/>
              </w:rPr>
              <w:t>Количество программ</w:t>
            </w:r>
          </w:p>
        </w:tc>
        <w:tc>
          <w:tcPr>
            <w:tcW w:w="959" w:type="pct"/>
            <w:tcBorders>
              <w:top w:val="single" w:sz="4" w:space="0" w:color="auto"/>
              <w:left w:val="single" w:sz="4" w:space="0" w:color="auto"/>
              <w:bottom w:val="single" w:sz="4" w:space="0" w:color="auto"/>
              <w:right w:val="single" w:sz="4" w:space="0" w:color="auto"/>
            </w:tcBorders>
            <w:hideMark/>
          </w:tcPr>
          <w:p w14:paraId="5462C658" w14:textId="77777777" w:rsidR="00FE75B1" w:rsidRPr="00CB1FB7" w:rsidRDefault="00FE75B1">
            <w:pPr>
              <w:shd w:val="clear" w:color="auto" w:fill="FFFFFF"/>
              <w:jc w:val="center"/>
              <w:rPr>
                <w:sz w:val="24"/>
                <w:szCs w:val="24"/>
              </w:rPr>
            </w:pPr>
            <w:r w:rsidRPr="00CB1FB7">
              <w:rPr>
                <w:sz w:val="24"/>
                <w:szCs w:val="24"/>
              </w:rPr>
              <w:t xml:space="preserve">11 </w:t>
            </w:r>
          </w:p>
        </w:tc>
      </w:tr>
      <w:tr w:rsidR="00FE75B1" w:rsidRPr="00CB1FB7" w14:paraId="0C994D2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C81060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CD12A69" w14:textId="77777777" w:rsidR="00FE75B1" w:rsidRPr="00CB1FB7" w:rsidRDefault="00FE75B1">
            <w:pPr>
              <w:autoSpaceDE w:val="0"/>
              <w:autoSpaceDN w:val="0"/>
              <w:adjustRightInd w:val="0"/>
              <w:jc w:val="both"/>
              <w:rPr>
                <w:sz w:val="24"/>
                <w:szCs w:val="24"/>
              </w:rPr>
            </w:pPr>
            <w:r w:rsidRPr="00CB1FB7">
              <w:rPr>
                <w:sz w:val="24"/>
                <w:szCs w:val="24"/>
              </w:rPr>
              <w:t>Непосредственный результат 2.2. Предоставляемые муниципальные услуги соответствуют у</w:t>
            </w:r>
            <w:r w:rsidRPr="00CB1FB7">
              <w:rPr>
                <w:rFonts w:eastAsia="Calibri"/>
                <w:sz w:val="24"/>
                <w:szCs w:val="24"/>
              </w:rPr>
              <w:t>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857" w:type="pct"/>
            <w:tcBorders>
              <w:top w:val="single" w:sz="4" w:space="0" w:color="auto"/>
              <w:left w:val="single" w:sz="4" w:space="0" w:color="auto"/>
              <w:bottom w:val="single" w:sz="4" w:space="0" w:color="auto"/>
              <w:right w:val="single" w:sz="4" w:space="0" w:color="auto"/>
            </w:tcBorders>
            <w:hideMark/>
          </w:tcPr>
          <w:p w14:paraId="3F54DF41"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360583AD"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057D2E9F"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030B73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7F0A23A" w14:textId="1CCAEEDD" w:rsidR="00FE75B1" w:rsidRPr="00CB1FB7" w:rsidRDefault="00FE75B1">
            <w:pPr>
              <w:shd w:val="clear" w:color="auto" w:fill="FFFFFF"/>
              <w:jc w:val="both"/>
              <w:rPr>
                <w:sz w:val="24"/>
                <w:szCs w:val="24"/>
              </w:rPr>
            </w:pPr>
            <w:r w:rsidRPr="00CB1FB7">
              <w:rPr>
                <w:sz w:val="24"/>
                <w:szCs w:val="24"/>
              </w:rPr>
              <w:t xml:space="preserve">Индикатор 3.1. Мероприятия, предусмотренные подпрограммой, </w:t>
            </w:r>
            <w:r w:rsidR="00000E02" w:rsidRPr="00CB1FB7">
              <w:rPr>
                <w:sz w:val="24"/>
                <w:szCs w:val="24"/>
              </w:rPr>
              <w:t>в</w:t>
            </w:r>
            <w:r w:rsidRPr="00CB1FB7">
              <w:rPr>
                <w:sz w:val="24"/>
                <w:szCs w:val="24"/>
              </w:rPr>
              <w:t>ыполнены</w:t>
            </w:r>
          </w:p>
        </w:tc>
        <w:tc>
          <w:tcPr>
            <w:tcW w:w="857" w:type="pct"/>
            <w:tcBorders>
              <w:top w:val="single" w:sz="4" w:space="0" w:color="auto"/>
              <w:left w:val="single" w:sz="4" w:space="0" w:color="auto"/>
              <w:bottom w:val="single" w:sz="4" w:space="0" w:color="auto"/>
              <w:right w:val="single" w:sz="4" w:space="0" w:color="auto"/>
            </w:tcBorders>
            <w:hideMark/>
          </w:tcPr>
          <w:p w14:paraId="058C533B"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361AED6" w14:textId="77777777" w:rsidR="00FE75B1" w:rsidRPr="00CB1FB7" w:rsidRDefault="00FE75B1">
            <w:pPr>
              <w:shd w:val="clear" w:color="auto" w:fill="FFFFFF"/>
              <w:jc w:val="center"/>
              <w:rPr>
                <w:sz w:val="24"/>
                <w:szCs w:val="24"/>
              </w:rPr>
            </w:pPr>
            <w:r w:rsidRPr="00CB1FB7">
              <w:rPr>
                <w:sz w:val="24"/>
                <w:szCs w:val="24"/>
              </w:rPr>
              <w:t>Не менее 95</w:t>
            </w:r>
          </w:p>
        </w:tc>
      </w:tr>
      <w:tr w:rsidR="00FE75B1" w:rsidRPr="00CB1FB7" w14:paraId="3B48A8E8" w14:textId="77777777" w:rsidTr="00FE75B1">
        <w:tc>
          <w:tcPr>
            <w:tcW w:w="1248" w:type="pct"/>
            <w:vMerge w:val="restart"/>
            <w:tcBorders>
              <w:top w:val="single" w:sz="4" w:space="0" w:color="auto"/>
              <w:left w:val="single" w:sz="4" w:space="0" w:color="auto"/>
              <w:bottom w:val="single" w:sz="4" w:space="0" w:color="auto"/>
              <w:right w:val="single" w:sz="4" w:space="0" w:color="auto"/>
            </w:tcBorders>
          </w:tcPr>
          <w:p w14:paraId="2E724C6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71E8C4B5" w14:textId="77777777" w:rsidR="00FE75B1" w:rsidRPr="00CB1FB7" w:rsidRDefault="00FE75B1">
            <w:pPr>
              <w:shd w:val="clear" w:color="auto" w:fill="FFFFFF"/>
              <w:jc w:val="both"/>
              <w:rPr>
                <w:sz w:val="24"/>
                <w:szCs w:val="24"/>
              </w:rPr>
            </w:pPr>
            <w:r w:rsidRPr="00CB1FB7">
              <w:rPr>
                <w:sz w:val="24"/>
                <w:szCs w:val="24"/>
              </w:rPr>
              <w:t xml:space="preserve">Индикатор 4.1. Доля педагогических работников, прошедших повышение квалификации (в форме самообразования) по финансовой грамотности </w:t>
            </w:r>
          </w:p>
        </w:tc>
        <w:tc>
          <w:tcPr>
            <w:tcW w:w="857" w:type="pct"/>
            <w:tcBorders>
              <w:top w:val="single" w:sz="4" w:space="0" w:color="auto"/>
              <w:left w:val="single" w:sz="4" w:space="0" w:color="auto"/>
              <w:bottom w:val="single" w:sz="4" w:space="0" w:color="auto"/>
              <w:right w:val="single" w:sz="4" w:space="0" w:color="auto"/>
            </w:tcBorders>
            <w:hideMark/>
          </w:tcPr>
          <w:p w14:paraId="09CF38B0"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6DBE5ED3" w14:textId="7759260B"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9</w:t>
            </w:r>
            <w:r w:rsidR="00E56EC7">
              <w:rPr>
                <w:sz w:val="24"/>
                <w:szCs w:val="24"/>
              </w:rPr>
              <w:t>8</w:t>
            </w:r>
          </w:p>
        </w:tc>
      </w:tr>
      <w:tr w:rsidR="00FE75B1" w:rsidRPr="00CB1FB7" w14:paraId="04F40E5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6D84A79E"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51F425A" w14:textId="77777777" w:rsidR="00FE75B1" w:rsidRPr="00CB1FB7" w:rsidRDefault="00FE75B1">
            <w:pPr>
              <w:shd w:val="clear" w:color="auto" w:fill="FFFFFF"/>
              <w:jc w:val="both"/>
              <w:rPr>
                <w:sz w:val="24"/>
                <w:szCs w:val="24"/>
              </w:rPr>
            </w:pPr>
            <w:r w:rsidRPr="00CB1FB7">
              <w:rPr>
                <w:sz w:val="24"/>
                <w:szCs w:val="24"/>
              </w:rPr>
              <w:t xml:space="preserve">Индикатор 4.2. Доля образовательных организаций всех уровней системы </w:t>
            </w:r>
            <w:r w:rsidRPr="00CB1FB7">
              <w:rPr>
                <w:sz w:val="24"/>
                <w:szCs w:val="24"/>
              </w:rPr>
              <w:lastRenderedPageBreak/>
              <w:t>образования, реализующих программы по финансовой грамотности</w:t>
            </w:r>
          </w:p>
        </w:tc>
        <w:tc>
          <w:tcPr>
            <w:tcW w:w="857" w:type="pct"/>
            <w:tcBorders>
              <w:top w:val="single" w:sz="4" w:space="0" w:color="auto"/>
              <w:left w:val="single" w:sz="4" w:space="0" w:color="auto"/>
              <w:bottom w:val="single" w:sz="4" w:space="0" w:color="auto"/>
              <w:right w:val="single" w:sz="4" w:space="0" w:color="auto"/>
            </w:tcBorders>
            <w:hideMark/>
          </w:tcPr>
          <w:p w14:paraId="6B41242D" w14:textId="77777777" w:rsidR="00FE75B1" w:rsidRPr="00CB1FB7" w:rsidRDefault="00FE75B1">
            <w:pPr>
              <w:shd w:val="clear" w:color="auto" w:fill="FFFFFF"/>
              <w:jc w:val="center"/>
              <w:rPr>
                <w:sz w:val="24"/>
                <w:szCs w:val="24"/>
              </w:rPr>
            </w:pPr>
            <w:r w:rsidRPr="00CB1FB7">
              <w:rPr>
                <w:sz w:val="24"/>
                <w:szCs w:val="24"/>
              </w:rPr>
              <w:lastRenderedPageBreak/>
              <w:t>%</w:t>
            </w:r>
          </w:p>
        </w:tc>
        <w:tc>
          <w:tcPr>
            <w:tcW w:w="959" w:type="pct"/>
            <w:tcBorders>
              <w:top w:val="single" w:sz="4" w:space="0" w:color="auto"/>
              <w:left w:val="single" w:sz="4" w:space="0" w:color="auto"/>
              <w:bottom w:val="single" w:sz="4" w:space="0" w:color="auto"/>
              <w:right w:val="single" w:sz="4" w:space="0" w:color="auto"/>
            </w:tcBorders>
            <w:hideMark/>
          </w:tcPr>
          <w:p w14:paraId="3D15B601" w14:textId="24C5A0B5"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9</w:t>
            </w:r>
            <w:r w:rsidRPr="00CB1FB7">
              <w:rPr>
                <w:sz w:val="24"/>
                <w:szCs w:val="24"/>
              </w:rPr>
              <w:t>5</w:t>
            </w:r>
          </w:p>
        </w:tc>
      </w:tr>
      <w:tr w:rsidR="00FE75B1" w:rsidRPr="00CB1FB7" w14:paraId="0032B2F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1D61DF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E48F6E2" w14:textId="15FD92CC" w:rsidR="00FE75B1" w:rsidRPr="00CB1FB7" w:rsidRDefault="00FE75B1">
            <w:pPr>
              <w:shd w:val="clear" w:color="auto" w:fill="FFFFFF"/>
              <w:jc w:val="both"/>
              <w:rPr>
                <w:sz w:val="24"/>
                <w:szCs w:val="24"/>
              </w:rPr>
            </w:pPr>
            <w:r w:rsidRPr="00CB1FB7">
              <w:rPr>
                <w:sz w:val="24"/>
                <w:szCs w:val="24"/>
              </w:rPr>
              <w:t xml:space="preserve">Индикатор 4.3. Количество проведенных мероприятий, направленных на повышение финансовой грамотности населения </w:t>
            </w:r>
            <w:r w:rsidR="00990E52" w:rsidRPr="00CB1FB7">
              <w:rPr>
                <w:sz w:val="24"/>
                <w:szCs w:val="24"/>
              </w:rPr>
              <w:t>муниципального</w:t>
            </w:r>
            <w:r w:rsidRPr="00CB1FB7">
              <w:rPr>
                <w:sz w:val="24"/>
                <w:szCs w:val="24"/>
              </w:rPr>
              <w:t xml:space="preserve"> округа город Чкаловск Нижегородской области</w:t>
            </w:r>
          </w:p>
        </w:tc>
        <w:tc>
          <w:tcPr>
            <w:tcW w:w="857" w:type="pct"/>
            <w:tcBorders>
              <w:top w:val="single" w:sz="4" w:space="0" w:color="auto"/>
              <w:left w:val="single" w:sz="4" w:space="0" w:color="auto"/>
              <w:bottom w:val="single" w:sz="4" w:space="0" w:color="auto"/>
              <w:right w:val="single" w:sz="4" w:space="0" w:color="auto"/>
            </w:tcBorders>
            <w:hideMark/>
          </w:tcPr>
          <w:p w14:paraId="403407A1" w14:textId="77777777" w:rsidR="00FE75B1" w:rsidRPr="00CB1FB7" w:rsidRDefault="00FE75B1">
            <w:pPr>
              <w:shd w:val="clear" w:color="auto" w:fill="FFFFFF"/>
              <w:jc w:val="center"/>
              <w:rPr>
                <w:sz w:val="24"/>
                <w:szCs w:val="24"/>
              </w:rPr>
            </w:pPr>
            <w:r w:rsidRPr="00CB1FB7">
              <w:rPr>
                <w:sz w:val="24"/>
                <w:szCs w:val="24"/>
              </w:rPr>
              <w:t>ед.</w:t>
            </w:r>
          </w:p>
        </w:tc>
        <w:tc>
          <w:tcPr>
            <w:tcW w:w="959" w:type="pct"/>
            <w:tcBorders>
              <w:top w:val="single" w:sz="4" w:space="0" w:color="auto"/>
              <w:left w:val="single" w:sz="4" w:space="0" w:color="auto"/>
              <w:bottom w:val="single" w:sz="4" w:space="0" w:color="auto"/>
              <w:right w:val="single" w:sz="4" w:space="0" w:color="auto"/>
            </w:tcBorders>
            <w:hideMark/>
          </w:tcPr>
          <w:p w14:paraId="271588ED" w14:textId="5EB3C39F"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30</w:t>
            </w:r>
            <w:r w:rsidR="00000E02" w:rsidRPr="00CB1FB7">
              <w:rPr>
                <w:sz w:val="24"/>
                <w:szCs w:val="24"/>
              </w:rPr>
              <w:t>0</w:t>
            </w:r>
          </w:p>
        </w:tc>
      </w:tr>
      <w:tr w:rsidR="00FE75B1" w:rsidRPr="00CB1FB7" w14:paraId="7698BFD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4091A94"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C4D7FF9" w14:textId="77777777" w:rsidR="00FE75B1" w:rsidRPr="00CB1FB7" w:rsidRDefault="00FE75B1">
            <w:pPr>
              <w:shd w:val="clear" w:color="auto" w:fill="FFFFFF"/>
              <w:jc w:val="both"/>
              <w:rPr>
                <w:sz w:val="24"/>
                <w:szCs w:val="24"/>
              </w:rPr>
            </w:pPr>
            <w:r w:rsidRPr="00CB1FB7">
              <w:rPr>
                <w:sz w:val="24"/>
                <w:szCs w:val="24"/>
              </w:rPr>
              <w:t>Индикатор 4.4.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857" w:type="pct"/>
            <w:tcBorders>
              <w:top w:val="single" w:sz="4" w:space="0" w:color="auto"/>
              <w:left w:val="single" w:sz="4" w:space="0" w:color="auto"/>
              <w:bottom w:val="single" w:sz="4" w:space="0" w:color="auto"/>
              <w:right w:val="single" w:sz="4" w:space="0" w:color="auto"/>
            </w:tcBorders>
            <w:hideMark/>
          </w:tcPr>
          <w:p w14:paraId="24336460" w14:textId="77777777" w:rsidR="00FE75B1" w:rsidRPr="00CB1FB7" w:rsidRDefault="00FE75B1">
            <w:pPr>
              <w:shd w:val="clear" w:color="auto" w:fill="FFFFFF"/>
              <w:jc w:val="center"/>
              <w:rPr>
                <w:sz w:val="24"/>
                <w:szCs w:val="24"/>
              </w:rPr>
            </w:pPr>
            <w:r w:rsidRPr="00CB1FB7">
              <w:rPr>
                <w:sz w:val="24"/>
                <w:szCs w:val="24"/>
              </w:rPr>
              <w:t>ед.</w:t>
            </w:r>
          </w:p>
        </w:tc>
        <w:tc>
          <w:tcPr>
            <w:tcW w:w="959" w:type="pct"/>
            <w:tcBorders>
              <w:top w:val="single" w:sz="4" w:space="0" w:color="auto"/>
              <w:left w:val="single" w:sz="4" w:space="0" w:color="auto"/>
              <w:bottom w:val="single" w:sz="4" w:space="0" w:color="auto"/>
              <w:right w:val="single" w:sz="4" w:space="0" w:color="auto"/>
            </w:tcBorders>
            <w:hideMark/>
          </w:tcPr>
          <w:p w14:paraId="629E8672" w14:textId="7CD551BC"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2</w:t>
            </w:r>
            <w:r w:rsidR="00E56EC7">
              <w:rPr>
                <w:sz w:val="24"/>
                <w:szCs w:val="24"/>
              </w:rPr>
              <w:t>5</w:t>
            </w:r>
          </w:p>
        </w:tc>
      </w:tr>
      <w:tr w:rsidR="00FE75B1" w:rsidRPr="00CB1FB7" w14:paraId="47DC0508"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D059C8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B531B65" w14:textId="4C34A816" w:rsidR="00FE75B1" w:rsidRPr="00CB1FB7" w:rsidRDefault="00FE75B1">
            <w:pPr>
              <w:shd w:val="clear" w:color="auto" w:fill="FFFFFF"/>
              <w:jc w:val="both"/>
              <w:rPr>
                <w:sz w:val="24"/>
                <w:szCs w:val="24"/>
              </w:rPr>
            </w:pPr>
            <w:r w:rsidRPr="00CB1FB7">
              <w:rPr>
                <w:sz w:val="24"/>
                <w:szCs w:val="24"/>
              </w:rPr>
              <w:t xml:space="preserve">Индикатор 4.5. 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7E4ED38B" w14:textId="77777777" w:rsidR="00FE75B1" w:rsidRPr="00CB1FB7" w:rsidRDefault="00FE75B1">
            <w:pPr>
              <w:shd w:val="clear" w:color="auto" w:fill="FFFFFF"/>
              <w:jc w:val="center"/>
              <w:rPr>
                <w:sz w:val="24"/>
                <w:szCs w:val="24"/>
              </w:rPr>
            </w:pPr>
            <w:r w:rsidRPr="00CB1FB7">
              <w:rPr>
                <w:sz w:val="24"/>
                <w:szCs w:val="24"/>
              </w:rPr>
              <w:t>чел.</w:t>
            </w:r>
          </w:p>
        </w:tc>
        <w:tc>
          <w:tcPr>
            <w:tcW w:w="959" w:type="pct"/>
            <w:tcBorders>
              <w:top w:val="single" w:sz="4" w:space="0" w:color="auto"/>
              <w:left w:val="single" w:sz="4" w:space="0" w:color="auto"/>
              <w:bottom w:val="single" w:sz="4" w:space="0" w:color="auto"/>
              <w:right w:val="single" w:sz="4" w:space="0" w:color="auto"/>
            </w:tcBorders>
            <w:hideMark/>
          </w:tcPr>
          <w:p w14:paraId="3116843E" w14:textId="055C6FE0" w:rsidR="00FE75B1" w:rsidRPr="00CB1FB7" w:rsidRDefault="00FE75B1">
            <w:pPr>
              <w:shd w:val="clear" w:color="auto" w:fill="FFFFFF"/>
              <w:jc w:val="center"/>
              <w:rPr>
                <w:sz w:val="24"/>
                <w:szCs w:val="24"/>
              </w:rPr>
            </w:pPr>
            <w:r w:rsidRPr="00CB1FB7">
              <w:rPr>
                <w:sz w:val="24"/>
                <w:szCs w:val="24"/>
              </w:rPr>
              <w:t xml:space="preserve">Не менее </w:t>
            </w:r>
            <w:r w:rsidR="00E56EC7">
              <w:rPr>
                <w:sz w:val="24"/>
                <w:szCs w:val="24"/>
              </w:rPr>
              <w:t>9</w:t>
            </w:r>
            <w:r w:rsidR="003E5133" w:rsidRPr="00CB1FB7">
              <w:rPr>
                <w:sz w:val="24"/>
                <w:szCs w:val="24"/>
              </w:rPr>
              <w:t>0</w:t>
            </w:r>
          </w:p>
        </w:tc>
      </w:tr>
      <w:tr w:rsidR="00FE75B1" w:rsidRPr="00CB1FB7" w14:paraId="3B29613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EB9DAD2"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B0C9F1B" w14:textId="77777777" w:rsidR="00FE75B1" w:rsidRPr="00CB1FB7" w:rsidRDefault="00FE75B1">
            <w:pPr>
              <w:shd w:val="clear" w:color="auto" w:fill="FFFFFF"/>
              <w:jc w:val="both"/>
              <w:rPr>
                <w:sz w:val="24"/>
                <w:szCs w:val="24"/>
              </w:rPr>
            </w:pPr>
            <w:r w:rsidRPr="00CB1FB7">
              <w:rPr>
                <w:sz w:val="24"/>
                <w:szCs w:val="24"/>
              </w:rPr>
              <w:t>Непосредственный результат 4.1.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tc>
        <w:tc>
          <w:tcPr>
            <w:tcW w:w="857" w:type="pct"/>
            <w:tcBorders>
              <w:top w:val="single" w:sz="4" w:space="0" w:color="auto"/>
              <w:left w:val="single" w:sz="4" w:space="0" w:color="auto"/>
              <w:bottom w:val="single" w:sz="4" w:space="0" w:color="auto"/>
              <w:right w:val="single" w:sz="4" w:space="0" w:color="auto"/>
            </w:tcBorders>
            <w:hideMark/>
          </w:tcPr>
          <w:p w14:paraId="4E40891A"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1CD8906D"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3181DC66"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D84517A"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83699E0" w14:textId="77777777" w:rsidR="00FE75B1" w:rsidRPr="00CB1FB7" w:rsidRDefault="00FE75B1">
            <w:pPr>
              <w:shd w:val="clear" w:color="auto" w:fill="FFFFFF"/>
              <w:jc w:val="both"/>
              <w:rPr>
                <w:sz w:val="24"/>
                <w:szCs w:val="24"/>
              </w:rPr>
            </w:pPr>
            <w:r w:rsidRPr="00CB1FB7">
              <w:rPr>
                <w:sz w:val="24"/>
                <w:szCs w:val="24"/>
              </w:rPr>
              <w:t>Непосредственный результат 4.2. Создана система эффективных и доступных информационных ресурсов по повышению финансовой грамотности населения</w:t>
            </w:r>
          </w:p>
        </w:tc>
        <w:tc>
          <w:tcPr>
            <w:tcW w:w="857" w:type="pct"/>
            <w:tcBorders>
              <w:top w:val="single" w:sz="4" w:space="0" w:color="auto"/>
              <w:left w:val="single" w:sz="4" w:space="0" w:color="auto"/>
              <w:bottom w:val="single" w:sz="4" w:space="0" w:color="auto"/>
              <w:right w:val="single" w:sz="4" w:space="0" w:color="auto"/>
            </w:tcBorders>
            <w:hideMark/>
          </w:tcPr>
          <w:p w14:paraId="01B9F714"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56485F6E"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7C2D0894"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DF112F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047071E2" w14:textId="77777777" w:rsidR="00FE75B1" w:rsidRPr="00CB1FB7" w:rsidRDefault="00FE75B1">
            <w:pPr>
              <w:shd w:val="clear" w:color="auto" w:fill="FFFFFF"/>
              <w:jc w:val="both"/>
              <w:rPr>
                <w:sz w:val="24"/>
                <w:szCs w:val="24"/>
              </w:rPr>
            </w:pPr>
            <w:r w:rsidRPr="00CB1FB7">
              <w:rPr>
                <w:sz w:val="24"/>
                <w:szCs w:val="24"/>
              </w:rPr>
              <w:t>Непосредственный результат 4.3. Повышена финансовая защищенность социально уязвимых групп населения</w:t>
            </w:r>
          </w:p>
        </w:tc>
        <w:tc>
          <w:tcPr>
            <w:tcW w:w="857" w:type="pct"/>
            <w:tcBorders>
              <w:top w:val="single" w:sz="4" w:space="0" w:color="auto"/>
              <w:left w:val="single" w:sz="4" w:space="0" w:color="auto"/>
              <w:bottom w:val="single" w:sz="4" w:space="0" w:color="auto"/>
              <w:right w:val="single" w:sz="4" w:space="0" w:color="auto"/>
            </w:tcBorders>
            <w:hideMark/>
          </w:tcPr>
          <w:p w14:paraId="68CDA5C5"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345D5906" w14:textId="77777777" w:rsidR="00FE75B1" w:rsidRPr="00CB1FB7" w:rsidRDefault="00FE75B1">
            <w:pPr>
              <w:shd w:val="clear" w:color="auto" w:fill="FFFFFF"/>
              <w:jc w:val="center"/>
              <w:rPr>
                <w:sz w:val="24"/>
                <w:szCs w:val="24"/>
              </w:rPr>
            </w:pPr>
            <w:r w:rsidRPr="00CB1FB7">
              <w:rPr>
                <w:sz w:val="24"/>
                <w:szCs w:val="24"/>
              </w:rPr>
              <w:t>Да</w:t>
            </w:r>
          </w:p>
        </w:tc>
      </w:tr>
    </w:tbl>
    <w:p w14:paraId="66AF07F4" w14:textId="77777777" w:rsidR="00FE75B1" w:rsidRDefault="00FE75B1" w:rsidP="00FE75B1">
      <w:pPr>
        <w:outlineLvl w:val="2"/>
        <w:rPr>
          <w:b/>
          <w:sz w:val="28"/>
          <w:szCs w:val="28"/>
        </w:rPr>
      </w:pPr>
    </w:p>
    <w:p w14:paraId="63D114F3" w14:textId="77777777" w:rsidR="00FE75B1" w:rsidRDefault="00FE75B1" w:rsidP="00FE75B1">
      <w:pPr>
        <w:outlineLvl w:val="2"/>
        <w:rPr>
          <w:b/>
          <w:sz w:val="28"/>
          <w:szCs w:val="28"/>
        </w:rPr>
      </w:pPr>
    </w:p>
    <w:p w14:paraId="671D8B09" w14:textId="77777777" w:rsidR="00FE75B1" w:rsidRDefault="00FE75B1" w:rsidP="00FE75B1">
      <w:pPr>
        <w:numPr>
          <w:ilvl w:val="0"/>
          <w:numId w:val="4"/>
        </w:numPr>
        <w:jc w:val="center"/>
        <w:outlineLvl w:val="2"/>
        <w:rPr>
          <w:b/>
          <w:sz w:val="28"/>
          <w:szCs w:val="28"/>
        </w:rPr>
      </w:pPr>
      <w:r>
        <w:rPr>
          <w:b/>
          <w:sz w:val="28"/>
          <w:szCs w:val="28"/>
        </w:rPr>
        <w:lastRenderedPageBreak/>
        <w:t xml:space="preserve">Текстовая часть программы </w:t>
      </w:r>
    </w:p>
    <w:p w14:paraId="736BD386" w14:textId="77777777" w:rsidR="00FE75B1" w:rsidRDefault="00FE75B1" w:rsidP="00FE75B1">
      <w:pPr>
        <w:numPr>
          <w:ilvl w:val="1"/>
          <w:numId w:val="4"/>
        </w:numPr>
        <w:jc w:val="center"/>
        <w:outlineLvl w:val="2"/>
        <w:rPr>
          <w:b/>
          <w:sz w:val="28"/>
          <w:szCs w:val="28"/>
        </w:rPr>
      </w:pPr>
      <w:r>
        <w:rPr>
          <w:b/>
          <w:sz w:val="28"/>
          <w:szCs w:val="28"/>
        </w:rPr>
        <w:t>Текущее состояние сферы реализации Программы</w:t>
      </w:r>
    </w:p>
    <w:p w14:paraId="0A9EB42B" w14:textId="77777777" w:rsidR="00FE75B1" w:rsidRDefault="00FE75B1" w:rsidP="00FE75B1">
      <w:pPr>
        <w:outlineLvl w:val="2"/>
        <w:rPr>
          <w:b/>
          <w:sz w:val="28"/>
          <w:szCs w:val="28"/>
        </w:rPr>
      </w:pPr>
    </w:p>
    <w:p w14:paraId="05728C19" w14:textId="58C43CE2" w:rsidR="00FE75B1" w:rsidRDefault="00FE75B1" w:rsidP="00FE75B1">
      <w:pPr>
        <w:autoSpaceDN w:val="0"/>
        <w:adjustRightInd w:val="0"/>
        <w:ind w:firstLine="709"/>
        <w:jc w:val="both"/>
        <w:rPr>
          <w:sz w:val="28"/>
          <w:szCs w:val="28"/>
        </w:rPr>
      </w:pPr>
      <w:r>
        <w:rPr>
          <w:sz w:val="28"/>
          <w:szCs w:val="28"/>
        </w:rPr>
        <w:t xml:space="preserve">Современное состояние и развитие системы управления муниципальными финансами в </w:t>
      </w:r>
      <w:r w:rsidR="003D3E84">
        <w:rPr>
          <w:sz w:val="28"/>
          <w:szCs w:val="28"/>
        </w:rPr>
        <w:t>муниципальном</w:t>
      </w:r>
      <w:r>
        <w:rPr>
          <w:sz w:val="28"/>
          <w:szCs w:val="28"/>
        </w:rPr>
        <w:t xml:space="preserve"> округе город Чкаловск Нижегородской области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муниципальной политики, обеспечением устойчивости и сбалансированности бюджета в среднесрочной перспективе.</w:t>
      </w:r>
    </w:p>
    <w:p w14:paraId="388266A3" w14:textId="68D5E969" w:rsidR="00DA1782" w:rsidRPr="00DA1782" w:rsidRDefault="00DA1782" w:rsidP="00DA1782">
      <w:pPr>
        <w:autoSpaceDN w:val="0"/>
        <w:adjustRightInd w:val="0"/>
        <w:ind w:firstLine="709"/>
        <w:jc w:val="both"/>
        <w:rPr>
          <w:sz w:val="28"/>
          <w:szCs w:val="28"/>
        </w:rPr>
      </w:pPr>
      <w:r w:rsidRPr="00DA1782">
        <w:rPr>
          <w:sz w:val="28"/>
          <w:szCs w:val="28"/>
        </w:rPr>
        <w:t xml:space="preserve">В первую очередь устойчивое развитие и стабильность системы управления </w:t>
      </w:r>
      <w:r w:rsidR="007971E0">
        <w:rPr>
          <w:sz w:val="28"/>
          <w:szCs w:val="28"/>
        </w:rPr>
        <w:t>муниципальными финансами муниципального округа город Чкаловск Нижегородской области</w:t>
      </w:r>
      <w:r w:rsidRPr="00DA1782">
        <w:rPr>
          <w:sz w:val="28"/>
          <w:szCs w:val="28"/>
        </w:rPr>
        <w:t xml:space="preserve"> обеспечены путем осуществления комплекса мероприятий настоящей Программ</w:t>
      </w:r>
      <w:r w:rsidR="007971E0">
        <w:rPr>
          <w:sz w:val="28"/>
          <w:szCs w:val="28"/>
        </w:rPr>
        <w:t>ы</w:t>
      </w:r>
      <w:r w:rsidRPr="00DA1782">
        <w:rPr>
          <w:sz w:val="28"/>
          <w:szCs w:val="28"/>
        </w:rPr>
        <w:t>.</w:t>
      </w:r>
    </w:p>
    <w:p w14:paraId="2EAEB71D" w14:textId="77777777" w:rsidR="007971E0" w:rsidRDefault="00DA1782" w:rsidP="00DA1782">
      <w:pPr>
        <w:autoSpaceDN w:val="0"/>
        <w:adjustRightInd w:val="0"/>
        <w:ind w:firstLine="709"/>
        <w:jc w:val="both"/>
        <w:rPr>
          <w:sz w:val="28"/>
          <w:szCs w:val="28"/>
        </w:rPr>
      </w:pPr>
      <w:r w:rsidRPr="00DA1782">
        <w:rPr>
          <w:sz w:val="28"/>
          <w:szCs w:val="28"/>
        </w:rPr>
        <w:t>В ходе реализации мероприятий Программы достигнуты следующие результаты:</w:t>
      </w:r>
    </w:p>
    <w:p w14:paraId="489F77E1" w14:textId="7A697F38" w:rsidR="00DA1782" w:rsidRPr="00DA1782" w:rsidRDefault="00DA1782" w:rsidP="00DA1782">
      <w:pPr>
        <w:autoSpaceDN w:val="0"/>
        <w:adjustRightInd w:val="0"/>
        <w:ind w:firstLine="709"/>
        <w:jc w:val="both"/>
        <w:rPr>
          <w:sz w:val="28"/>
          <w:szCs w:val="28"/>
        </w:rPr>
      </w:pPr>
      <w:r w:rsidRPr="00DA1782">
        <w:rPr>
          <w:sz w:val="28"/>
          <w:szCs w:val="28"/>
        </w:rPr>
        <w:t xml:space="preserve">формирование и исполнение бюджета </w:t>
      </w:r>
      <w:r w:rsidR="007971E0">
        <w:rPr>
          <w:sz w:val="28"/>
          <w:szCs w:val="28"/>
        </w:rPr>
        <w:t>муниципального округа город Чкаловск Нижегородской области</w:t>
      </w:r>
      <w:r w:rsidR="007971E0" w:rsidRPr="00DA1782">
        <w:rPr>
          <w:sz w:val="28"/>
          <w:szCs w:val="28"/>
        </w:rPr>
        <w:t xml:space="preserve"> </w:t>
      </w:r>
      <w:r w:rsidRPr="00DA1782">
        <w:rPr>
          <w:sz w:val="28"/>
          <w:szCs w:val="28"/>
        </w:rPr>
        <w:t xml:space="preserve">осуществляется в программном формате на основе </w:t>
      </w:r>
      <w:r w:rsidR="007971E0">
        <w:rPr>
          <w:sz w:val="28"/>
          <w:szCs w:val="28"/>
        </w:rPr>
        <w:t xml:space="preserve">муниципальных </w:t>
      </w:r>
      <w:r w:rsidRPr="00DA1782">
        <w:rPr>
          <w:sz w:val="28"/>
          <w:szCs w:val="28"/>
        </w:rPr>
        <w:t xml:space="preserve">программ </w:t>
      </w:r>
      <w:r w:rsidR="007971E0">
        <w:rPr>
          <w:sz w:val="28"/>
          <w:szCs w:val="28"/>
        </w:rPr>
        <w:t>муниципального округа город Чкаловск</w:t>
      </w:r>
      <w:r w:rsidR="007971E0" w:rsidRPr="00DA1782">
        <w:rPr>
          <w:sz w:val="28"/>
          <w:szCs w:val="28"/>
        </w:rPr>
        <w:t xml:space="preserve"> </w:t>
      </w:r>
      <w:r w:rsidRPr="00DA1782">
        <w:rPr>
          <w:sz w:val="28"/>
          <w:szCs w:val="28"/>
        </w:rPr>
        <w:t>Нижегородской области, обеспечено соответствие структуры расходов</w:t>
      </w:r>
      <w:r w:rsidR="003E40C6">
        <w:rPr>
          <w:sz w:val="28"/>
          <w:szCs w:val="28"/>
        </w:rPr>
        <w:t xml:space="preserve"> </w:t>
      </w:r>
      <w:r w:rsidRPr="00DA1782">
        <w:rPr>
          <w:sz w:val="28"/>
          <w:szCs w:val="28"/>
        </w:rPr>
        <w:t xml:space="preserve">бюджета </w:t>
      </w:r>
      <w:r w:rsidR="007971E0">
        <w:rPr>
          <w:sz w:val="28"/>
          <w:szCs w:val="28"/>
        </w:rPr>
        <w:t>муниципального округа город Чкаловск</w:t>
      </w:r>
      <w:r w:rsidR="007971E0" w:rsidRPr="00DA1782">
        <w:rPr>
          <w:sz w:val="28"/>
          <w:szCs w:val="28"/>
        </w:rPr>
        <w:t xml:space="preserve"> </w:t>
      </w:r>
      <w:r w:rsidR="007971E0">
        <w:rPr>
          <w:sz w:val="28"/>
          <w:szCs w:val="28"/>
        </w:rPr>
        <w:t xml:space="preserve">Нижегородской области </w:t>
      </w:r>
      <w:r w:rsidRPr="00DA1782">
        <w:rPr>
          <w:sz w:val="28"/>
          <w:szCs w:val="28"/>
        </w:rPr>
        <w:t xml:space="preserve">структуре </w:t>
      </w:r>
      <w:r w:rsidR="007971E0">
        <w:rPr>
          <w:sz w:val="28"/>
          <w:szCs w:val="28"/>
        </w:rPr>
        <w:t>муниципальных</w:t>
      </w:r>
      <w:r w:rsidRPr="00DA1782">
        <w:rPr>
          <w:sz w:val="28"/>
          <w:szCs w:val="28"/>
        </w:rPr>
        <w:t xml:space="preserve"> программ </w:t>
      </w:r>
      <w:r w:rsidR="007971E0">
        <w:rPr>
          <w:sz w:val="28"/>
          <w:szCs w:val="28"/>
        </w:rPr>
        <w:t>муниципального округа город Чкаловск</w:t>
      </w:r>
      <w:r w:rsidR="007971E0" w:rsidRPr="00DA1782">
        <w:rPr>
          <w:sz w:val="28"/>
          <w:szCs w:val="28"/>
        </w:rPr>
        <w:t xml:space="preserve"> </w:t>
      </w:r>
      <w:r w:rsidRPr="00DA1782">
        <w:rPr>
          <w:sz w:val="28"/>
          <w:szCs w:val="28"/>
        </w:rPr>
        <w:t>Нижегородской области;</w:t>
      </w:r>
    </w:p>
    <w:p w14:paraId="28C6DF16" w14:textId="01988C13" w:rsidR="00DA1782" w:rsidRPr="00DA1782" w:rsidRDefault="00DA1782" w:rsidP="00DA1782">
      <w:pPr>
        <w:autoSpaceDN w:val="0"/>
        <w:adjustRightInd w:val="0"/>
        <w:ind w:firstLine="709"/>
        <w:jc w:val="both"/>
        <w:rPr>
          <w:sz w:val="28"/>
          <w:szCs w:val="28"/>
        </w:rPr>
      </w:pPr>
      <w:r w:rsidRPr="00DA1782">
        <w:rPr>
          <w:sz w:val="28"/>
          <w:szCs w:val="28"/>
        </w:rPr>
        <w:t xml:space="preserve">проводится оценка эффективности </w:t>
      </w:r>
      <w:r w:rsidR="003E40C6">
        <w:rPr>
          <w:sz w:val="28"/>
          <w:szCs w:val="28"/>
        </w:rPr>
        <w:t>муниципаль</w:t>
      </w:r>
      <w:r w:rsidRPr="00DA1782">
        <w:rPr>
          <w:sz w:val="28"/>
          <w:szCs w:val="28"/>
        </w:rPr>
        <w:t>ных программ</w:t>
      </w:r>
      <w:r w:rsidR="003E40C6">
        <w:rPr>
          <w:sz w:val="28"/>
          <w:szCs w:val="28"/>
        </w:rPr>
        <w:t xml:space="preserve"> муниципального округа город Чкаловск</w:t>
      </w:r>
      <w:r w:rsidRPr="00DA1782">
        <w:rPr>
          <w:sz w:val="28"/>
          <w:szCs w:val="28"/>
        </w:rPr>
        <w:t xml:space="preserve"> Нижегородской области, предусматривающая комплексный подход к оценке программ с учетом качества их формирования и эффективности реализации;</w:t>
      </w:r>
    </w:p>
    <w:p w14:paraId="08A0ABAC" w14:textId="19192D6A" w:rsidR="00DA1782" w:rsidRPr="00DA1782" w:rsidRDefault="00DA1782" w:rsidP="00DA1782">
      <w:pPr>
        <w:autoSpaceDN w:val="0"/>
        <w:adjustRightInd w:val="0"/>
        <w:ind w:firstLine="709"/>
        <w:jc w:val="both"/>
        <w:rPr>
          <w:sz w:val="28"/>
          <w:szCs w:val="28"/>
        </w:rPr>
      </w:pPr>
      <w:r w:rsidRPr="00DA1782">
        <w:rPr>
          <w:sz w:val="28"/>
          <w:szCs w:val="28"/>
        </w:rPr>
        <w:t>формирование и исполнение бюджета</w:t>
      </w:r>
      <w:r w:rsidR="001F1BDB">
        <w:rPr>
          <w:sz w:val="28"/>
          <w:szCs w:val="28"/>
        </w:rPr>
        <w:t xml:space="preserve"> муниципального округа город Чкаловск Нижегородской области</w:t>
      </w:r>
      <w:r w:rsidRPr="00DA1782">
        <w:rPr>
          <w:sz w:val="28"/>
          <w:szCs w:val="28"/>
        </w:rPr>
        <w:t xml:space="preserve"> осуществляется с использованием единой комплексной системы управления бюджетным процессом "Государственная информационная система управления общественными финансами министерства финансов Нижегородской области";</w:t>
      </w:r>
    </w:p>
    <w:p w14:paraId="16E697EA" w14:textId="61A5ACFE" w:rsidR="00DA1782" w:rsidRPr="00DA1782" w:rsidRDefault="00DA1782" w:rsidP="00DA1782">
      <w:pPr>
        <w:autoSpaceDN w:val="0"/>
        <w:adjustRightInd w:val="0"/>
        <w:ind w:firstLine="709"/>
        <w:jc w:val="both"/>
        <w:rPr>
          <w:sz w:val="28"/>
          <w:szCs w:val="28"/>
        </w:rPr>
      </w:pPr>
      <w:r w:rsidRPr="00DA1782">
        <w:rPr>
          <w:sz w:val="28"/>
          <w:szCs w:val="28"/>
        </w:rPr>
        <w:t xml:space="preserve">проводится оценка эффективности налоговых расходов </w:t>
      </w:r>
      <w:r w:rsidR="00C31906">
        <w:rPr>
          <w:sz w:val="28"/>
          <w:szCs w:val="28"/>
        </w:rPr>
        <w:t>муниципального округа город Чкаловск</w:t>
      </w:r>
      <w:r w:rsidR="00C31906" w:rsidRPr="00DA1782">
        <w:rPr>
          <w:sz w:val="28"/>
          <w:szCs w:val="28"/>
        </w:rPr>
        <w:t xml:space="preserve"> </w:t>
      </w:r>
      <w:r w:rsidRPr="00DA1782">
        <w:rPr>
          <w:sz w:val="28"/>
          <w:szCs w:val="28"/>
        </w:rPr>
        <w:t>Нижегородской области;</w:t>
      </w:r>
    </w:p>
    <w:p w14:paraId="7580798D" w14:textId="1918849C" w:rsidR="00DA1782" w:rsidRPr="00DA1782" w:rsidRDefault="00DA1782" w:rsidP="00DA1782">
      <w:pPr>
        <w:autoSpaceDN w:val="0"/>
        <w:adjustRightInd w:val="0"/>
        <w:ind w:firstLine="709"/>
        <w:jc w:val="both"/>
        <w:rPr>
          <w:sz w:val="28"/>
          <w:szCs w:val="28"/>
        </w:rPr>
      </w:pPr>
      <w:r w:rsidRPr="00DA1782">
        <w:rPr>
          <w:sz w:val="28"/>
          <w:szCs w:val="28"/>
        </w:rPr>
        <w:t xml:space="preserve">управление результатами деятельности </w:t>
      </w:r>
      <w:r w:rsidR="001F1BDB">
        <w:rPr>
          <w:sz w:val="28"/>
          <w:szCs w:val="28"/>
        </w:rPr>
        <w:t>муниципаль</w:t>
      </w:r>
      <w:r w:rsidRPr="00DA1782">
        <w:rPr>
          <w:sz w:val="28"/>
          <w:szCs w:val="28"/>
        </w:rPr>
        <w:t xml:space="preserve">ных учреждений </w:t>
      </w:r>
      <w:r w:rsidR="001F1BDB">
        <w:rPr>
          <w:sz w:val="28"/>
          <w:szCs w:val="28"/>
        </w:rPr>
        <w:t>муниципального округа город Чкаловск</w:t>
      </w:r>
      <w:r w:rsidR="001F1BDB" w:rsidRPr="00DA1782">
        <w:rPr>
          <w:sz w:val="28"/>
          <w:szCs w:val="28"/>
        </w:rPr>
        <w:t xml:space="preserve"> </w:t>
      </w:r>
      <w:r w:rsidRPr="00DA1782">
        <w:rPr>
          <w:sz w:val="28"/>
          <w:szCs w:val="28"/>
        </w:rPr>
        <w:t xml:space="preserve">Нижегородской области осуществляется путем ежегодного формирования </w:t>
      </w:r>
      <w:r w:rsidR="00FE61EF">
        <w:rPr>
          <w:sz w:val="28"/>
          <w:szCs w:val="28"/>
        </w:rPr>
        <w:t>м</w:t>
      </w:r>
      <w:r w:rsidR="001F1BDB">
        <w:rPr>
          <w:sz w:val="28"/>
          <w:szCs w:val="28"/>
        </w:rPr>
        <w:t>униципаль</w:t>
      </w:r>
      <w:r w:rsidRPr="00DA1782">
        <w:rPr>
          <w:sz w:val="28"/>
          <w:szCs w:val="28"/>
        </w:rPr>
        <w:t xml:space="preserve">ных заданий на оказание </w:t>
      </w:r>
      <w:r w:rsidR="001F1BDB">
        <w:rPr>
          <w:sz w:val="28"/>
          <w:szCs w:val="28"/>
        </w:rPr>
        <w:t>муниципаль</w:t>
      </w:r>
      <w:r w:rsidRPr="00DA1782">
        <w:rPr>
          <w:sz w:val="28"/>
          <w:szCs w:val="28"/>
        </w:rPr>
        <w:t>ных услуг (выполнение работ);</w:t>
      </w:r>
    </w:p>
    <w:p w14:paraId="67166284" w14:textId="0C6B2E25" w:rsidR="00DA1782" w:rsidRPr="00DA1782" w:rsidRDefault="00DA1782" w:rsidP="00C31906">
      <w:pPr>
        <w:autoSpaceDN w:val="0"/>
        <w:adjustRightInd w:val="0"/>
        <w:ind w:firstLine="709"/>
        <w:jc w:val="both"/>
        <w:rPr>
          <w:sz w:val="28"/>
          <w:szCs w:val="28"/>
        </w:rPr>
      </w:pPr>
      <w:r w:rsidRPr="00DA1782">
        <w:rPr>
          <w:sz w:val="28"/>
          <w:szCs w:val="28"/>
        </w:rPr>
        <w:t xml:space="preserve">обеспечены открытость и прозрачность информации о бюджетном процессе, об исполнении </w:t>
      </w:r>
      <w:r w:rsidR="001F1BDB">
        <w:rPr>
          <w:sz w:val="28"/>
          <w:szCs w:val="28"/>
        </w:rPr>
        <w:t>местного</w:t>
      </w:r>
      <w:r w:rsidRPr="00DA1782">
        <w:rPr>
          <w:sz w:val="28"/>
          <w:szCs w:val="28"/>
        </w:rPr>
        <w:t xml:space="preserve"> бюджета</w:t>
      </w:r>
      <w:r w:rsidR="00C31906">
        <w:rPr>
          <w:sz w:val="28"/>
          <w:szCs w:val="28"/>
        </w:rPr>
        <w:t>,</w:t>
      </w:r>
      <w:r w:rsidR="001F1BDB">
        <w:rPr>
          <w:sz w:val="28"/>
          <w:szCs w:val="28"/>
        </w:rPr>
        <w:t xml:space="preserve"> </w:t>
      </w:r>
      <w:r w:rsidR="00C31906" w:rsidRPr="00C31906">
        <w:rPr>
          <w:sz w:val="28"/>
          <w:szCs w:val="28"/>
        </w:rPr>
        <w:t xml:space="preserve">о бюджетных и социально-экономических показателях </w:t>
      </w:r>
      <w:r w:rsidR="00FE61EF">
        <w:rPr>
          <w:sz w:val="28"/>
          <w:szCs w:val="28"/>
        </w:rPr>
        <w:t>городского</w:t>
      </w:r>
      <w:r w:rsidR="00C31906">
        <w:rPr>
          <w:sz w:val="28"/>
          <w:szCs w:val="28"/>
        </w:rPr>
        <w:t xml:space="preserve"> округа город Чкаловск</w:t>
      </w:r>
      <w:r w:rsidR="00C31906" w:rsidRPr="00C31906">
        <w:rPr>
          <w:sz w:val="28"/>
          <w:szCs w:val="28"/>
        </w:rPr>
        <w:t xml:space="preserve"> Нижегородской области</w:t>
      </w:r>
      <w:r w:rsidR="00C31906">
        <w:rPr>
          <w:sz w:val="28"/>
          <w:szCs w:val="28"/>
        </w:rPr>
        <w:t xml:space="preserve"> </w:t>
      </w:r>
      <w:r w:rsidRPr="00DA1782">
        <w:rPr>
          <w:sz w:val="28"/>
          <w:szCs w:val="28"/>
        </w:rPr>
        <w:t>посредством информационно-</w:t>
      </w:r>
      <w:r w:rsidR="00C31906">
        <w:rPr>
          <w:sz w:val="28"/>
          <w:szCs w:val="28"/>
        </w:rPr>
        <w:t>т</w:t>
      </w:r>
      <w:r w:rsidRPr="00DA1782">
        <w:rPr>
          <w:sz w:val="28"/>
          <w:szCs w:val="28"/>
        </w:rPr>
        <w:t>елекоммуникационной сети "Интернет";</w:t>
      </w:r>
    </w:p>
    <w:p w14:paraId="60CE4FCC" w14:textId="5ABFB02C" w:rsidR="00DA1782" w:rsidRPr="00DA1782" w:rsidRDefault="00DA1782" w:rsidP="00DA1782">
      <w:pPr>
        <w:autoSpaceDN w:val="0"/>
        <w:adjustRightInd w:val="0"/>
        <w:ind w:firstLine="709"/>
        <w:jc w:val="both"/>
        <w:rPr>
          <w:sz w:val="28"/>
          <w:szCs w:val="28"/>
        </w:rPr>
      </w:pPr>
      <w:r w:rsidRPr="00DA1782">
        <w:rPr>
          <w:sz w:val="28"/>
          <w:szCs w:val="28"/>
        </w:rPr>
        <w:lastRenderedPageBreak/>
        <w:t>ежегодно проводятся публичные слушания по годовому отчету об исполнении бюджета</w:t>
      </w:r>
      <w:r w:rsidR="004107FA">
        <w:rPr>
          <w:sz w:val="28"/>
          <w:szCs w:val="28"/>
        </w:rPr>
        <w:t xml:space="preserve"> </w:t>
      </w:r>
      <w:r w:rsidR="00FE61EF">
        <w:rPr>
          <w:sz w:val="28"/>
          <w:szCs w:val="28"/>
        </w:rPr>
        <w:t>городского</w:t>
      </w:r>
      <w:r w:rsidR="004107FA">
        <w:rPr>
          <w:sz w:val="28"/>
          <w:szCs w:val="28"/>
        </w:rPr>
        <w:t xml:space="preserve"> округа город Чкаловск Нижегородской области</w:t>
      </w:r>
      <w:r w:rsidRPr="00DA1782">
        <w:rPr>
          <w:sz w:val="28"/>
          <w:szCs w:val="28"/>
        </w:rPr>
        <w:t xml:space="preserve"> и по проекту бюджета </w:t>
      </w:r>
      <w:r w:rsidR="00FE61EF">
        <w:rPr>
          <w:sz w:val="28"/>
          <w:szCs w:val="28"/>
        </w:rPr>
        <w:t>городск</w:t>
      </w:r>
      <w:r w:rsidR="004107FA">
        <w:rPr>
          <w:sz w:val="28"/>
          <w:szCs w:val="28"/>
        </w:rPr>
        <w:t>ого округа город Чкаловск</w:t>
      </w:r>
      <w:r w:rsidR="004107FA" w:rsidRPr="00DA1782">
        <w:rPr>
          <w:sz w:val="28"/>
          <w:szCs w:val="28"/>
        </w:rPr>
        <w:t xml:space="preserve"> </w:t>
      </w:r>
      <w:r w:rsidR="004107FA">
        <w:rPr>
          <w:sz w:val="28"/>
          <w:szCs w:val="28"/>
        </w:rPr>
        <w:t xml:space="preserve">Нижегородской области </w:t>
      </w:r>
      <w:r w:rsidRPr="00DA1782">
        <w:rPr>
          <w:sz w:val="28"/>
          <w:szCs w:val="28"/>
        </w:rPr>
        <w:t xml:space="preserve">на очередной финансовый год и на плановый период в целях выявления общественного мнения по вопросам формирования и исполнения </w:t>
      </w:r>
      <w:r w:rsidR="004107FA">
        <w:rPr>
          <w:sz w:val="28"/>
          <w:szCs w:val="28"/>
        </w:rPr>
        <w:t>мест</w:t>
      </w:r>
      <w:r w:rsidRPr="00DA1782">
        <w:rPr>
          <w:sz w:val="28"/>
          <w:szCs w:val="28"/>
        </w:rPr>
        <w:t>ного бюджета.</w:t>
      </w:r>
    </w:p>
    <w:p w14:paraId="023FA40F" w14:textId="77777777" w:rsidR="00DA1782" w:rsidRDefault="00DA1782" w:rsidP="00FE75B1">
      <w:pPr>
        <w:autoSpaceDN w:val="0"/>
        <w:adjustRightInd w:val="0"/>
        <w:ind w:firstLine="709"/>
        <w:jc w:val="both"/>
        <w:rPr>
          <w:sz w:val="28"/>
          <w:szCs w:val="28"/>
        </w:rPr>
      </w:pPr>
    </w:p>
    <w:p w14:paraId="7DF4FD0F" w14:textId="7C52F5A9" w:rsidR="00FE75B1" w:rsidRDefault="00FE75B1" w:rsidP="00FE75B1">
      <w:pPr>
        <w:autoSpaceDN w:val="0"/>
        <w:adjustRightInd w:val="0"/>
        <w:ind w:firstLine="709"/>
        <w:jc w:val="both"/>
        <w:rPr>
          <w:sz w:val="28"/>
          <w:szCs w:val="28"/>
        </w:rPr>
      </w:pPr>
      <w:r>
        <w:rPr>
          <w:sz w:val="28"/>
          <w:szCs w:val="28"/>
        </w:rPr>
        <w:t>В 202</w:t>
      </w:r>
      <w:r w:rsidR="00CB1FB7">
        <w:rPr>
          <w:sz w:val="28"/>
          <w:szCs w:val="28"/>
        </w:rPr>
        <w:t>4</w:t>
      </w:r>
      <w:r>
        <w:rPr>
          <w:sz w:val="28"/>
          <w:szCs w:val="28"/>
        </w:rPr>
        <w:t xml:space="preserve"> году развитие </w:t>
      </w:r>
      <w:r w:rsidR="00FE61EF">
        <w:rPr>
          <w:sz w:val="28"/>
          <w:szCs w:val="28"/>
        </w:rPr>
        <w:t>городского</w:t>
      </w:r>
      <w:r>
        <w:rPr>
          <w:sz w:val="28"/>
          <w:szCs w:val="28"/>
        </w:rPr>
        <w:t xml:space="preserve"> округа характеризовалось ростом большинства основных социально-экономических показателей, наблюдалась положительная динамика роста, как по экономическим, так и по бюджетным показателям.</w:t>
      </w:r>
    </w:p>
    <w:p w14:paraId="3A9D10FA" w14:textId="77777777" w:rsidR="00FE75B1" w:rsidRDefault="00FE75B1" w:rsidP="00FE75B1">
      <w:pPr>
        <w:autoSpaceDN w:val="0"/>
        <w:adjustRightInd w:val="0"/>
        <w:ind w:firstLine="540"/>
        <w:jc w:val="center"/>
        <w:rPr>
          <w:sz w:val="28"/>
          <w:szCs w:val="28"/>
        </w:rPr>
      </w:pPr>
    </w:p>
    <w:p w14:paraId="36A10948" w14:textId="16F013F6" w:rsidR="00FE75B1" w:rsidRDefault="00FE75B1" w:rsidP="00FE75B1">
      <w:pPr>
        <w:autoSpaceDN w:val="0"/>
        <w:adjustRightInd w:val="0"/>
        <w:jc w:val="center"/>
        <w:rPr>
          <w:sz w:val="28"/>
          <w:szCs w:val="28"/>
        </w:rPr>
      </w:pPr>
      <w:r>
        <w:rPr>
          <w:sz w:val="28"/>
          <w:szCs w:val="28"/>
        </w:rPr>
        <w:t xml:space="preserve">Динамика основных показателей бюджета </w:t>
      </w:r>
      <w:r w:rsidR="00CB1FB7">
        <w:rPr>
          <w:sz w:val="28"/>
          <w:szCs w:val="28"/>
        </w:rPr>
        <w:t>городского</w:t>
      </w:r>
      <w:r>
        <w:rPr>
          <w:sz w:val="28"/>
          <w:szCs w:val="28"/>
        </w:rPr>
        <w:t xml:space="preserve"> округа город Чкаловск Нижегородской области за 20</w:t>
      </w:r>
      <w:r w:rsidR="00CB1FB7">
        <w:rPr>
          <w:sz w:val="28"/>
          <w:szCs w:val="28"/>
        </w:rPr>
        <w:t>22</w:t>
      </w:r>
      <w:r>
        <w:rPr>
          <w:sz w:val="28"/>
          <w:szCs w:val="28"/>
        </w:rPr>
        <w:t xml:space="preserve"> - 202</w:t>
      </w:r>
      <w:r w:rsidR="00CB1FB7">
        <w:rPr>
          <w:sz w:val="28"/>
          <w:szCs w:val="28"/>
        </w:rPr>
        <w:t>4</w:t>
      </w:r>
      <w:r>
        <w:rPr>
          <w:sz w:val="28"/>
          <w:szCs w:val="28"/>
        </w:rPr>
        <w:t xml:space="preserve"> годы</w:t>
      </w:r>
    </w:p>
    <w:p w14:paraId="5AEDED6A" w14:textId="77777777" w:rsidR="00FE75B1" w:rsidRDefault="00FE75B1" w:rsidP="00FE75B1">
      <w:pPr>
        <w:autoSpaceDN w:val="0"/>
        <w:adjustRightInd w:val="0"/>
        <w:ind w:firstLine="540"/>
        <w:jc w:val="right"/>
        <w:rPr>
          <w:sz w:val="28"/>
          <w:szCs w:val="28"/>
        </w:rPr>
      </w:pPr>
      <w:r>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54"/>
        <w:gridCol w:w="2237"/>
        <w:gridCol w:w="2097"/>
        <w:gridCol w:w="2157"/>
      </w:tblGrid>
      <w:tr w:rsidR="00FE75B1" w14:paraId="59516AF1" w14:textId="77777777" w:rsidTr="00FE75B1">
        <w:trPr>
          <w:trHeight w:val="300"/>
        </w:trPr>
        <w:tc>
          <w:tcPr>
            <w:tcW w:w="1527" w:type="pct"/>
            <w:tcBorders>
              <w:top w:val="single" w:sz="4" w:space="0" w:color="auto"/>
              <w:left w:val="single" w:sz="4" w:space="0" w:color="auto"/>
              <w:bottom w:val="single" w:sz="4" w:space="0" w:color="auto"/>
              <w:right w:val="single" w:sz="4" w:space="0" w:color="auto"/>
            </w:tcBorders>
            <w:vAlign w:val="center"/>
            <w:hideMark/>
          </w:tcPr>
          <w:p w14:paraId="74B9E8AD" w14:textId="77777777" w:rsidR="00FE75B1" w:rsidRDefault="00FE75B1">
            <w:pPr>
              <w:jc w:val="center"/>
              <w:rPr>
                <w:sz w:val="27"/>
                <w:szCs w:val="27"/>
              </w:rPr>
            </w:pPr>
            <w:r>
              <w:rPr>
                <w:sz w:val="27"/>
                <w:szCs w:val="27"/>
              </w:rPr>
              <w:t>Наименование показателей</w:t>
            </w:r>
          </w:p>
        </w:tc>
        <w:tc>
          <w:tcPr>
            <w:tcW w:w="1197" w:type="pct"/>
            <w:tcBorders>
              <w:top w:val="single" w:sz="4" w:space="0" w:color="auto"/>
              <w:left w:val="single" w:sz="4" w:space="0" w:color="auto"/>
              <w:bottom w:val="single" w:sz="4" w:space="0" w:color="auto"/>
              <w:right w:val="single" w:sz="4" w:space="0" w:color="auto"/>
            </w:tcBorders>
            <w:vAlign w:val="center"/>
            <w:hideMark/>
          </w:tcPr>
          <w:p w14:paraId="1B2027A4" w14:textId="77777777" w:rsidR="00FE75B1" w:rsidRDefault="00FE75B1">
            <w:pPr>
              <w:jc w:val="center"/>
              <w:rPr>
                <w:sz w:val="27"/>
                <w:szCs w:val="27"/>
              </w:rPr>
            </w:pPr>
            <w:r>
              <w:rPr>
                <w:sz w:val="27"/>
                <w:szCs w:val="27"/>
              </w:rPr>
              <w:t xml:space="preserve">Исполнено </w:t>
            </w:r>
          </w:p>
          <w:p w14:paraId="3B9D7C8B" w14:textId="5B4CAB2B" w:rsidR="00FE75B1" w:rsidRDefault="00FE75B1">
            <w:pPr>
              <w:jc w:val="center"/>
              <w:rPr>
                <w:sz w:val="27"/>
                <w:szCs w:val="27"/>
              </w:rPr>
            </w:pPr>
            <w:r>
              <w:rPr>
                <w:sz w:val="27"/>
                <w:szCs w:val="27"/>
              </w:rPr>
              <w:t>за 20</w:t>
            </w:r>
            <w:r w:rsidR="00CB1FB7">
              <w:rPr>
                <w:sz w:val="27"/>
                <w:szCs w:val="27"/>
              </w:rPr>
              <w:t>22</w:t>
            </w:r>
            <w:r>
              <w:rPr>
                <w:sz w:val="27"/>
                <w:szCs w:val="27"/>
              </w:rPr>
              <w:t xml:space="preserve"> год</w:t>
            </w:r>
          </w:p>
        </w:tc>
        <w:tc>
          <w:tcPr>
            <w:tcW w:w="1122" w:type="pct"/>
            <w:tcBorders>
              <w:top w:val="single" w:sz="4" w:space="0" w:color="auto"/>
              <w:left w:val="single" w:sz="4" w:space="0" w:color="auto"/>
              <w:bottom w:val="single" w:sz="4" w:space="0" w:color="auto"/>
              <w:right w:val="single" w:sz="4" w:space="0" w:color="auto"/>
            </w:tcBorders>
            <w:vAlign w:val="center"/>
            <w:hideMark/>
          </w:tcPr>
          <w:p w14:paraId="23BFC2A7" w14:textId="77777777" w:rsidR="00FE75B1" w:rsidRDefault="00FE75B1">
            <w:pPr>
              <w:jc w:val="center"/>
              <w:rPr>
                <w:sz w:val="27"/>
                <w:szCs w:val="27"/>
              </w:rPr>
            </w:pPr>
            <w:r>
              <w:rPr>
                <w:sz w:val="27"/>
                <w:szCs w:val="27"/>
              </w:rPr>
              <w:t xml:space="preserve">Исполнено </w:t>
            </w:r>
          </w:p>
          <w:p w14:paraId="0E9B5890" w14:textId="59336606" w:rsidR="00FE75B1" w:rsidRDefault="00FE75B1">
            <w:pPr>
              <w:jc w:val="center"/>
              <w:rPr>
                <w:sz w:val="27"/>
                <w:szCs w:val="27"/>
              </w:rPr>
            </w:pPr>
            <w:r>
              <w:rPr>
                <w:sz w:val="27"/>
                <w:szCs w:val="27"/>
              </w:rPr>
              <w:t>за 20</w:t>
            </w:r>
            <w:r w:rsidR="00CB1FB7">
              <w:rPr>
                <w:sz w:val="27"/>
                <w:szCs w:val="27"/>
              </w:rPr>
              <w:t>23</w:t>
            </w:r>
            <w:r>
              <w:rPr>
                <w:sz w:val="27"/>
                <w:szCs w:val="27"/>
              </w:rPr>
              <w:t xml:space="preserve"> год</w:t>
            </w:r>
          </w:p>
        </w:tc>
        <w:tc>
          <w:tcPr>
            <w:tcW w:w="1154" w:type="pct"/>
            <w:tcBorders>
              <w:top w:val="single" w:sz="4" w:space="0" w:color="auto"/>
              <w:left w:val="single" w:sz="4" w:space="0" w:color="auto"/>
              <w:bottom w:val="single" w:sz="4" w:space="0" w:color="auto"/>
              <w:right w:val="single" w:sz="4" w:space="0" w:color="auto"/>
            </w:tcBorders>
            <w:vAlign w:val="center"/>
            <w:hideMark/>
          </w:tcPr>
          <w:p w14:paraId="78A14242" w14:textId="77777777" w:rsidR="00FE75B1" w:rsidRDefault="00FE75B1">
            <w:pPr>
              <w:jc w:val="center"/>
              <w:rPr>
                <w:sz w:val="27"/>
                <w:szCs w:val="27"/>
              </w:rPr>
            </w:pPr>
            <w:r>
              <w:rPr>
                <w:sz w:val="27"/>
                <w:szCs w:val="27"/>
              </w:rPr>
              <w:t xml:space="preserve">Исполнено </w:t>
            </w:r>
          </w:p>
          <w:p w14:paraId="5D77D5C9" w14:textId="115D4EA9" w:rsidR="00FE75B1" w:rsidRDefault="00FE75B1">
            <w:pPr>
              <w:jc w:val="center"/>
              <w:rPr>
                <w:sz w:val="27"/>
                <w:szCs w:val="27"/>
              </w:rPr>
            </w:pPr>
            <w:r>
              <w:rPr>
                <w:sz w:val="27"/>
                <w:szCs w:val="27"/>
              </w:rPr>
              <w:t>за 202</w:t>
            </w:r>
            <w:r w:rsidR="00CB1FB7">
              <w:rPr>
                <w:sz w:val="27"/>
                <w:szCs w:val="27"/>
              </w:rPr>
              <w:t>4</w:t>
            </w:r>
            <w:r>
              <w:rPr>
                <w:sz w:val="27"/>
                <w:szCs w:val="27"/>
              </w:rPr>
              <w:t xml:space="preserve"> год</w:t>
            </w:r>
          </w:p>
        </w:tc>
      </w:tr>
      <w:tr w:rsidR="00FE75B1" w14:paraId="36454C6C"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2380811C" w14:textId="77777777" w:rsidR="00FE75B1" w:rsidRDefault="00FE75B1">
            <w:pPr>
              <w:rPr>
                <w:bCs/>
                <w:sz w:val="27"/>
                <w:szCs w:val="27"/>
              </w:rPr>
            </w:pPr>
            <w:r>
              <w:rPr>
                <w:bCs/>
                <w:sz w:val="27"/>
                <w:szCs w:val="27"/>
              </w:rPr>
              <w:t xml:space="preserve">Доходы </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13E5D5AF" w14:textId="598CDAD0" w:rsidR="00FE75B1" w:rsidRPr="00F622C6" w:rsidRDefault="00F622C6">
            <w:pPr>
              <w:jc w:val="center"/>
              <w:rPr>
                <w:bCs/>
                <w:sz w:val="27"/>
                <w:szCs w:val="27"/>
              </w:rPr>
            </w:pPr>
            <w:r>
              <w:rPr>
                <w:bCs/>
                <w:sz w:val="27"/>
                <w:szCs w:val="27"/>
              </w:rPr>
              <w:t>1 391 426,0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73434B20" w14:textId="290DB4DB" w:rsidR="00FE75B1" w:rsidRDefault="000E4FF9">
            <w:pPr>
              <w:jc w:val="center"/>
              <w:rPr>
                <w:bCs/>
                <w:sz w:val="27"/>
                <w:szCs w:val="27"/>
              </w:rPr>
            </w:pPr>
            <w:r>
              <w:rPr>
                <w:bCs/>
                <w:sz w:val="27"/>
                <w:szCs w:val="27"/>
              </w:rPr>
              <w:t>1 523 049,4</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7A5FF6F" w14:textId="4DE59DAB" w:rsidR="00FE75B1" w:rsidRDefault="006C582F">
            <w:pPr>
              <w:jc w:val="center"/>
              <w:rPr>
                <w:bCs/>
                <w:sz w:val="27"/>
                <w:szCs w:val="27"/>
              </w:rPr>
            </w:pPr>
            <w:r>
              <w:rPr>
                <w:bCs/>
                <w:sz w:val="27"/>
                <w:szCs w:val="27"/>
              </w:rPr>
              <w:t>1 951 769,7</w:t>
            </w:r>
          </w:p>
        </w:tc>
      </w:tr>
      <w:tr w:rsidR="00FE75B1" w14:paraId="0EAF59C0"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1B9191E5" w14:textId="77777777" w:rsidR="00FE75B1" w:rsidRDefault="00FE75B1">
            <w:pPr>
              <w:rPr>
                <w:bCs/>
                <w:sz w:val="27"/>
                <w:szCs w:val="27"/>
              </w:rPr>
            </w:pPr>
            <w:r>
              <w:rPr>
                <w:bCs/>
                <w:sz w:val="27"/>
                <w:szCs w:val="27"/>
              </w:rPr>
              <w:t>в том числе налоговые и неналоговые доходы</w:t>
            </w:r>
          </w:p>
        </w:tc>
        <w:tc>
          <w:tcPr>
            <w:tcW w:w="1197" w:type="pct"/>
            <w:tcBorders>
              <w:top w:val="single" w:sz="4" w:space="0" w:color="auto"/>
              <w:left w:val="single" w:sz="4" w:space="0" w:color="auto"/>
              <w:bottom w:val="single" w:sz="4" w:space="0" w:color="auto"/>
              <w:right w:val="single" w:sz="4" w:space="0" w:color="auto"/>
            </w:tcBorders>
            <w:vAlign w:val="bottom"/>
            <w:hideMark/>
          </w:tcPr>
          <w:p w14:paraId="3A96BCAF" w14:textId="2D1D74C0" w:rsidR="00FE75B1" w:rsidRDefault="00F622C6">
            <w:pPr>
              <w:jc w:val="center"/>
              <w:rPr>
                <w:bCs/>
                <w:sz w:val="27"/>
                <w:szCs w:val="27"/>
              </w:rPr>
            </w:pPr>
            <w:r>
              <w:rPr>
                <w:bCs/>
                <w:sz w:val="27"/>
                <w:szCs w:val="27"/>
              </w:rPr>
              <w:t>368 919,0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43D14BC8" w14:textId="4369E24B" w:rsidR="00FE75B1" w:rsidRDefault="000E4FF9">
            <w:pPr>
              <w:jc w:val="center"/>
              <w:rPr>
                <w:bCs/>
                <w:sz w:val="27"/>
                <w:szCs w:val="27"/>
              </w:rPr>
            </w:pPr>
            <w:r>
              <w:rPr>
                <w:bCs/>
                <w:sz w:val="27"/>
                <w:szCs w:val="27"/>
              </w:rPr>
              <w:t>419 270,1</w:t>
            </w:r>
          </w:p>
        </w:tc>
        <w:tc>
          <w:tcPr>
            <w:tcW w:w="1154" w:type="pct"/>
            <w:tcBorders>
              <w:top w:val="single" w:sz="4" w:space="0" w:color="auto"/>
              <w:left w:val="single" w:sz="4" w:space="0" w:color="auto"/>
              <w:bottom w:val="single" w:sz="4" w:space="0" w:color="auto"/>
              <w:right w:val="single" w:sz="4" w:space="0" w:color="auto"/>
            </w:tcBorders>
            <w:vAlign w:val="bottom"/>
            <w:hideMark/>
          </w:tcPr>
          <w:p w14:paraId="4F551910" w14:textId="1B7920C4" w:rsidR="00FE75B1" w:rsidRDefault="006C582F">
            <w:pPr>
              <w:jc w:val="center"/>
              <w:rPr>
                <w:bCs/>
                <w:sz w:val="27"/>
                <w:szCs w:val="27"/>
              </w:rPr>
            </w:pPr>
            <w:r>
              <w:rPr>
                <w:bCs/>
                <w:sz w:val="27"/>
                <w:szCs w:val="27"/>
              </w:rPr>
              <w:t>458 023,9</w:t>
            </w:r>
          </w:p>
        </w:tc>
      </w:tr>
      <w:tr w:rsidR="00FE75B1" w14:paraId="51CA2723"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7812D38B" w14:textId="77777777" w:rsidR="00FE75B1" w:rsidRDefault="00FE75B1">
            <w:pPr>
              <w:rPr>
                <w:bCs/>
                <w:sz w:val="27"/>
                <w:szCs w:val="27"/>
              </w:rPr>
            </w:pPr>
            <w:r>
              <w:rPr>
                <w:bCs/>
                <w:sz w:val="27"/>
                <w:szCs w:val="27"/>
              </w:rPr>
              <w:t>безвозмездные поступления</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054A6F90" w14:textId="448A0FD8" w:rsidR="00FE75B1" w:rsidRDefault="00F622C6">
            <w:pPr>
              <w:jc w:val="center"/>
              <w:rPr>
                <w:sz w:val="27"/>
                <w:szCs w:val="27"/>
              </w:rPr>
            </w:pPr>
            <w:r>
              <w:rPr>
                <w:sz w:val="27"/>
                <w:szCs w:val="27"/>
              </w:rPr>
              <w:t>1 022 507,0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13A6A8BA" w14:textId="49A8ADF8" w:rsidR="00FE75B1" w:rsidRDefault="000E4FF9">
            <w:pPr>
              <w:jc w:val="center"/>
              <w:rPr>
                <w:sz w:val="27"/>
                <w:szCs w:val="27"/>
              </w:rPr>
            </w:pPr>
            <w:r>
              <w:rPr>
                <w:sz w:val="27"/>
                <w:szCs w:val="27"/>
              </w:rPr>
              <w:t>1 103 779,3</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BA3B0FF" w14:textId="7F52B728" w:rsidR="00FE75B1" w:rsidRDefault="006C582F">
            <w:pPr>
              <w:jc w:val="center"/>
              <w:rPr>
                <w:sz w:val="27"/>
                <w:szCs w:val="27"/>
              </w:rPr>
            </w:pPr>
            <w:r>
              <w:rPr>
                <w:sz w:val="27"/>
                <w:szCs w:val="27"/>
              </w:rPr>
              <w:t>1 493 745,8</w:t>
            </w:r>
          </w:p>
        </w:tc>
      </w:tr>
      <w:tr w:rsidR="00FE75B1" w14:paraId="2F63B10B"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534C5756" w14:textId="77777777" w:rsidR="00FE75B1" w:rsidRDefault="00FE75B1">
            <w:pPr>
              <w:rPr>
                <w:bCs/>
                <w:sz w:val="27"/>
                <w:szCs w:val="27"/>
              </w:rPr>
            </w:pPr>
            <w:r>
              <w:rPr>
                <w:bCs/>
                <w:sz w:val="27"/>
                <w:szCs w:val="27"/>
              </w:rPr>
              <w:t>Расходы</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32BF4E1E" w14:textId="54C692D8" w:rsidR="00FE75B1" w:rsidRDefault="00F622C6">
            <w:pPr>
              <w:jc w:val="center"/>
              <w:rPr>
                <w:bCs/>
                <w:sz w:val="27"/>
                <w:szCs w:val="27"/>
              </w:rPr>
            </w:pPr>
            <w:r>
              <w:rPr>
                <w:bCs/>
                <w:sz w:val="27"/>
                <w:szCs w:val="27"/>
              </w:rPr>
              <w:t>1 365 749,1</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7024A080" w14:textId="5FDF5087" w:rsidR="00FE75B1" w:rsidRDefault="006C582F">
            <w:pPr>
              <w:jc w:val="center"/>
              <w:rPr>
                <w:bCs/>
                <w:sz w:val="27"/>
                <w:szCs w:val="27"/>
              </w:rPr>
            </w:pPr>
            <w:r>
              <w:rPr>
                <w:bCs/>
                <w:sz w:val="27"/>
                <w:szCs w:val="27"/>
              </w:rPr>
              <w:t>1 529 863,8</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482E32E7" w14:textId="1AF5375D" w:rsidR="00FE75B1" w:rsidRDefault="006C582F">
            <w:pPr>
              <w:jc w:val="center"/>
              <w:rPr>
                <w:bCs/>
                <w:sz w:val="27"/>
                <w:szCs w:val="27"/>
              </w:rPr>
            </w:pPr>
            <w:r>
              <w:rPr>
                <w:bCs/>
                <w:sz w:val="27"/>
                <w:szCs w:val="27"/>
              </w:rPr>
              <w:t>1 943 482,1</w:t>
            </w:r>
          </w:p>
        </w:tc>
      </w:tr>
      <w:tr w:rsidR="00FE75B1" w14:paraId="4CBC7E85"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1E8BC6C5" w14:textId="77777777" w:rsidR="00FE75B1" w:rsidRDefault="00FE75B1">
            <w:pPr>
              <w:rPr>
                <w:bCs/>
                <w:sz w:val="27"/>
                <w:szCs w:val="27"/>
              </w:rPr>
            </w:pPr>
            <w:r>
              <w:rPr>
                <w:bCs/>
                <w:sz w:val="27"/>
                <w:szCs w:val="27"/>
              </w:rPr>
              <w:t xml:space="preserve">Профицит/дефицит </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735529E3" w14:textId="3C40BEDD" w:rsidR="00FE75B1" w:rsidRDefault="00F622C6">
            <w:pPr>
              <w:jc w:val="center"/>
              <w:rPr>
                <w:sz w:val="27"/>
                <w:szCs w:val="27"/>
              </w:rPr>
            </w:pPr>
            <w:r>
              <w:rPr>
                <w:sz w:val="27"/>
                <w:szCs w:val="27"/>
              </w:rPr>
              <w:t>25</w:t>
            </w:r>
            <w:r w:rsidR="006C582F">
              <w:rPr>
                <w:sz w:val="27"/>
                <w:szCs w:val="27"/>
              </w:rPr>
              <w:t xml:space="preserve"> </w:t>
            </w:r>
            <w:r>
              <w:rPr>
                <w:sz w:val="27"/>
                <w:szCs w:val="27"/>
              </w:rPr>
              <w:t>676,9</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2534DDC1" w14:textId="549B9E3D" w:rsidR="00FE75B1" w:rsidRDefault="00821293">
            <w:pPr>
              <w:jc w:val="center"/>
              <w:rPr>
                <w:sz w:val="27"/>
                <w:szCs w:val="27"/>
              </w:rPr>
            </w:pPr>
            <w:r>
              <w:rPr>
                <w:sz w:val="27"/>
                <w:szCs w:val="27"/>
              </w:rPr>
              <w:t>-6 814,4</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82C0B5A" w14:textId="1AE70146" w:rsidR="00FE75B1" w:rsidRDefault="00FE75B1">
            <w:pPr>
              <w:jc w:val="center"/>
              <w:rPr>
                <w:sz w:val="27"/>
                <w:szCs w:val="27"/>
              </w:rPr>
            </w:pPr>
            <w:r>
              <w:rPr>
                <w:sz w:val="27"/>
                <w:szCs w:val="27"/>
              </w:rPr>
              <w:t>8</w:t>
            </w:r>
            <w:r w:rsidR="006C582F">
              <w:rPr>
                <w:sz w:val="27"/>
                <w:szCs w:val="27"/>
              </w:rPr>
              <w:t xml:space="preserve"> 287,6</w:t>
            </w:r>
          </w:p>
        </w:tc>
      </w:tr>
    </w:tbl>
    <w:p w14:paraId="764E93D9" w14:textId="77777777" w:rsidR="00FE75B1" w:rsidRDefault="00FE75B1" w:rsidP="00FE75B1">
      <w:pPr>
        <w:autoSpaceDN w:val="0"/>
        <w:adjustRightInd w:val="0"/>
        <w:ind w:firstLine="709"/>
        <w:jc w:val="both"/>
        <w:rPr>
          <w:sz w:val="28"/>
          <w:szCs w:val="28"/>
        </w:rPr>
      </w:pPr>
    </w:p>
    <w:p w14:paraId="3F8ADC60" w14:textId="78EF5127" w:rsidR="00FE75B1" w:rsidRDefault="00FE75B1" w:rsidP="00E85BD2">
      <w:pPr>
        <w:ind w:right="-416" w:firstLine="708"/>
        <w:jc w:val="both"/>
        <w:rPr>
          <w:sz w:val="28"/>
          <w:szCs w:val="28"/>
        </w:rPr>
      </w:pPr>
      <w:r w:rsidRPr="00E85BD2">
        <w:rPr>
          <w:sz w:val="28"/>
          <w:szCs w:val="28"/>
        </w:rPr>
        <w:t xml:space="preserve">Доходы бюджета </w:t>
      </w:r>
      <w:r w:rsidR="00E85BD2" w:rsidRPr="00E85BD2">
        <w:rPr>
          <w:sz w:val="28"/>
          <w:szCs w:val="28"/>
        </w:rPr>
        <w:t>городск</w:t>
      </w:r>
      <w:r w:rsidR="00990E52" w:rsidRPr="00E85BD2">
        <w:rPr>
          <w:sz w:val="28"/>
          <w:szCs w:val="28"/>
        </w:rPr>
        <w:t>ого</w:t>
      </w:r>
      <w:r w:rsidRPr="00E85BD2">
        <w:rPr>
          <w:sz w:val="28"/>
          <w:szCs w:val="28"/>
        </w:rPr>
        <w:t xml:space="preserve"> округа город Чкаловск Нижегородской области за 202</w:t>
      </w:r>
      <w:r w:rsidR="00E85BD2" w:rsidRPr="00E85BD2">
        <w:rPr>
          <w:sz w:val="28"/>
          <w:szCs w:val="28"/>
        </w:rPr>
        <w:t>4</w:t>
      </w:r>
      <w:r w:rsidRPr="00E85BD2">
        <w:rPr>
          <w:sz w:val="28"/>
          <w:szCs w:val="28"/>
        </w:rPr>
        <w:t xml:space="preserve"> год получены в объеме </w:t>
      </w:r>
      <w:r w:rsidR="00E85BD2" w:rsidRPr="00E85BD2">
        <w:rPr>
          <w:sz w:val="28"/>
          <w:szCs w:val="28"/>
        </w:rPr>
        <w:t>1 951 769,7</w:t>
      </w:r>
      <w:r w:rsidRPr="00E85BD2">
        <w:rPr>
          <w:sz w:val="28"/>
          <w:szCs w:val="28"/>
        </w:rPr>
        <w:t xml:space="preserve"> тыс. рублей</w:t>
      </w:r>
      <w:r w:rsidR="00E85BD2" w:rsidRPr="00E85BD2">
        <w:rPr>
          <w:sz w:val="28"/>
          <w:szCs w:val="28"/>
        </w:rPr>
        <w:t>. По сравнению с 2023 годом в бюджет по</w:t>
      </w:r>
      <w:r w:rsidR="00E85BD2">
        <w:rPr>
          <w:sz w:val="28"/>
          <w:szCs w:val="28"/>
        </w:rPr>
        <w:t>ступило</w:t>
      </w:r>
      <w:r w:rsidR="00E85BD2" w:rsidRPr="00E85BD2">
        <w:rPr>
          <w:sz w:val="28"/>
          <w:szCs w:val="28"/>
        </w:rPr>
        <w:t xml:space="preserve"> доходов больше на 428 720,3 тыс. рублей.</w:t>
      </w:r>
    </w:p>
    <w:p w14:paraId="4D35221F" w14:textId="4EB4C339" w:rsidR="00FE75B1" w:rsidRDefault="00FE75B1" w:rsidP="00FE75B1">
      <w:pPr>
        <w:autoSpaceDN w:val="0"/>
        <w:adjustRightInd w:val="0"/>
        <w:ind w:firstLine="709"/>
        <w:jc w:val="both"/>
        <w:rPr>
          <w:sz w:val="28"/>
          <w:szCs w:val="28"/>
        </w:rPr>
      </w:pPr>
      <w:r>
        <w:rPr>
          <w:sz w:val="28"/>
          <w:szCs w:val="28"/>
        </w:rPr>
        <w:t xml:space="preserve">Налоговые и неналоговые доходы получены в объеме </w:t>
      </w:r>
      <w:r w:rsidR="00E85BD2">
        <w:rPr>
          <w:sz w:val="28"/>
          <w:szCs w:val="28"/>
        </w:rPr>
        <w:t>458 023,9</w:t>
      </w:r>
      <w:r>
        <w:rPr>
          <w:sz w:val="28"/>
          <w:szCs w:val="28"/>
        </w:rPr>
        <w:t xml:space="preserve"> тыс. рублей, что на </w:t>
      </w:r>
      <w:r w:rsidR="00E85BD2">
        <w:rPr>
          <w:sz w:val="28"/>
          <w:szCs w:val="28"/>
        </w:rPr>
        <w:t>38 753,8</w:t>
      </w:r>
      <w:r>
        <w:rPr>
          <w:sz w:val="28"/>
          <w:szCs w:val="28"/>
        </w:rPr>
        <w:t xml:space="preserve"> тыс. рублей </w:t>
      </w:r>
      <w:r w:rsidR="00E85BD2">
        <w:rPr>
          <w:sz w:val="28"/>
          <w:szCs w:val="28"/>
        </w:rPr>
        <w:t>выше</w:t>
      </w:r>
      <w:r>
        <w:rPr>
          <w:sz w:val="28"/>
          <w:szCs w:val="28"/>
        </w:rPr>
        <w:t xml:space="preserve"> уровня 20</w:t>
      </w:r>
      <w:r w:rsidR="00E85BD2">
        <w:rPr>
          <w:sz w:val="28"/>
          <w:szCs w:val="28"/>
        </w:rPr>
        <w:t>23</w:t>
      </w:r>
      <w:r>
        <w:rPr>
          <w:sz w:val="28"/>
          <w:szCs w:val="28"/>
        </w:rPr>
        <w:t xml:space="preserve"> года (темп роста </w:t>
      </w:r>
      <w:r w:rsidR="00E85BD2">
        <w:rPr>
          <w:sz w:val="28"/>
          <w:szCs w:val="28"/>
        </w:rPr>
        <w:t>109,2</w:t>
      </w:r>
      <w:r>
        <w:rPr>
          <w:sz w:val="28"/>
          <w:szCs w:val="28"/>
        </w:rPr>
        <w:t>%)</w:t>
      </w:r>
      <w:r w:rsidR="004D2F48">
        <w:rPr>
          <w:sz w:val="28"/>
          <w:szCs w:val="28"/>
        </w:rPr>
        <w:t>.</w:t>
      </w:r>
    </w:p>
    <w:p w14:paraId="0A6AD189" w14:textId="5D80640B" w:rsidR="00FE75B1" w:rsidRDefault="00FE75B1" w:rsidP="00FE75B1">
      <w:pPr>
        <w:autoSpaceDN w:val="0"/>
        <w:adjustRightInd w:val="0"/>
        <w:ind w:firstLine="709"/>
        <w:jc w:val="both"/>
        <w:rPr>
          <w:sz w:val="28"/>
          <w:szCs w:val="28"/>
        </w:rPr>
      </w:pPr>
      <w:r>
        <w:rPr>
          <w:sz w:val="28"/>
          <w:szCs w:val="28"/>
        </w:rPr>
        <w:t>В 202</w:t>
      </w:r>
      <w:r w:rsidR="00E940D9">
        <w:rPr>
          <w:sz w:val="28"/>
          <w:szCs w:val="28"/>
        </w:rPr>
        <w:t>4</w:t>
      </w:r>
      <w:r>
        <w:rPr>
          <w:sz w:val="28"/>
          <w:szCs w:val="28"/>
        </w:rPr>
        <w:t xml:space="preserve"> году администрацией </w:t>
      </w:r>
      <w:r w:rsidR="00E940D9">
        <w:rPr>
          <w:sz w:val="28"/>
          <w:szCs w:val="28"/>
        </w:rPr>
        <w:t>городско</w:t>
      </w:r>
      <w:r w:rsidR="00990E52">
        <w:rPr>
          <w:sz w:val="28"/>
          <w:szCs w:val="28"/>
        </w:rPr>
        <w:t>го</w:t>
      </w:r>
      <w:r>
        <w:rPr>
          <w:sz w:val="28"/>
          <w:szCs w:val="28"/>
        </w:rPr>
        <w:t xml:space="preserve"> округа город Чкаловск предприняты все необходимые меры по обеспечению поступления доходов в бюджет </w:t>
      </w:r>
      <w:r w:rsidR="00E940D9">
        <w:rPr>
          <w:sz w:val="28"/>
          <w:szCs w:val="28"/>
        </w:rPr>
        <w:t>городско</w:t>
      </w:r>
      <w:r w:rsidR="00990E52">
        <w:rPr>
          <w:sz w:val="28"/>
          <w:szCs w:val="28"/>
        </w:rPr>
        <w:t>го</w:t>
      </w:r>
      <w:r>
        <w:rPr>
          <w:sz w:val="28"/>
          <w:szCs w:val="28"/>
        </w:rPr>
        <w:t xml:space="preserve"> округа в запланированном объеме.</w:t>
      </w:r>
    </w:p>
    <w:p w14:paraId="3EF5392E" w14:textId="21FEDE43" w:rsidR="00FE75B1" w:rsidRDefault="00FE75B1" w:rsidP="00FE75B1">
      <w:pPr>
        <w:autoSpaceDN w:val="0"/>
        <w:adjustRightInd w:val="0"/>
        <w:ind w:firstLine="709"/>
        <w:jc w:val="both"/>
        <w:rPr>
          <w:sz w:val="28"/>
          <w:szCs w:val="28"/>
        </w:rPr>
      </w:pPr>
      <w:r>
        <w:rPr>
          <w:sz w:val="28"/>
          <w:szCs w:val="28"/>
        </w:rPr>
        <w:t xml:space="preserve">Осуществлялось взаимодействие с налогоплательщиками по соблюдению налоговой дисциплины и повышению заработной платы работников, проведена работа по выявлению организаций, осуществляющих деятельность на территории </w:t>
      </w:r>
      <w:r w:rsidR="00CD098E">
        <w:rPr>
          <w:sz w:val="28"/>
          <w:szCs w:val="28"/>
        </w:rPr>
        <w:t>городск</w:t>
      </w:r>
      <w:r w:rsidR="00990E52">
        <w:rPr>
          <w:sz w:val="28"/>
          <w:szCs w:val="28"/>
        </w:rPr>
        <w:t>ого</w:t>
      </w:r>
      <w:r>
        <w:rPr>
          <w:sz w:val="28"/>
          <w:szCs w:val="28"/>
        </w:rPr>
        <w:t xml:space="preserve"> округа и состоящих на учете в налоговых инспекциях других районов и городских округов области и других субъектов РФ.</w:t>
      </w:r>
    </w:p>
    <w:p w14:paraId="609F6D54" w14:textId="52FA564F" w:rsidR="00FE75B1" w:rsidRDefault="00FE75B1" w:rsidP="00FE75B1">
      <w:pPr>
        <w:autoSpaceDN w:val="0"/>
        <w:adjustRightInd w:val="0"/>
        <w:ind w:firstLine="709"/>
        <w:jc w:val="both"/>
        <w:rPr>
          <w:sz w:val="28"/>
          <w:szCs w:val="28"/>
        </w:rPr>
      </w:pPr>
      <w:r>
        <w:rPr>
          <w:sz w:val="28"/>
          <w:szCs w:val="28"/>
        </w:rPr>
        <w:t xml:space="preserve">Расходы бюджета </w:t>
      </w:r>
      <w:r w:rsidR="005B71B1">
        <w:rPr>
          <w:sz w:val="28"/>
          <w:szCs w:val="28"/>
        </w:rPr>
        <w:t>городского</w:t>
      </w:r>
      <w:r>
        <w:rPr>
          <w:sz w:val="28"/>
          <w:szCs w:val="28"/>
        </w:rPr>
        <w:t xml:space="preserve"> округа город Чкаловск Нижегородской области за 202</w:t>
      </w:r>
      <w:r w:rsidR="005B7328">
        <w:rPr>
          <w:sz w:val="28"/>
          <w:szCs w:val="28"/>
        </w:rPr>
        <w:t>4</w:t>
      </w:r>
      <w:r>
        <w:rPr>
          <w:sz w:val="28"/>
          <w:szCs w:val="28"/>
        </w:rPr>
        <w:t xml:space="preserve"> год исполнены в объеме </w:t>
      </w:r>
      <w:r w:rsidR="005B7328">
        <w:rPr>
          <w:sz w:val="28"/>
          <w:szCs w:val="28"/>
        </w:rPr>
        <w:t>1 943 482,1</w:t>
      </w:r>
      <w:r>
        <w:rPr>
          <w:sz w:val="28"/>
          <w:szCs w:val="28"/>
        </w:rPr>
        <w:t xml:space="preserve"> тыс.рублей</w:t>
      </w:r>
      <w:r w:rsidR="00952B2A">
        <w:rPr>
          <w:sz w:val="28"/>
          <w:szCs w:val="28"/>
        </w:rPr>
        <w:t>. Темп роста расходов</w:t>
      </w:r>
      <w:r>
        <w:rPr>
          <w:sz w:val="28"/>
          <w:szCs w:val="28"/>
        </w:rPr>
        <w:t xml:space="preserve"> состав</w:t>
      </w:r>
      <w:r w:rsidR="00952B2A">
        <w:rPr>
          <w:sz w:val="28"/>
          <w:szCs w:val="28"/>
        </w:rPr>
        <w:t>и</w:t>
      </w:r>
      <w:r>
        <w:rPr>
          <w:sz w:val="28"/>
          <w:szCs w:val="28"/>
        </w:rPr>
        <w:t>л 1</w:t>
      </w:r>
      <w:r w:rsidR="005B7328">
        <w:rPr>
          <w:sz w:val="28"/>
          <w:szCs w:val="28"/>
        </w:rPr>
        <w:t>27</w:t>
      </w:r>
      <w:r>
        <w:rPr>
          <w:sz w:val="28"/>
          <w:szCs w:val="28"/>
        </w:rPr>
        <w:t>% к уровню 20</w:t>
      </w:r>
      <w:r w:rsidR="005B7328">
        <w:rPr>
          <w:sz w:val="28"/>
          <w:szCs w:val="28"/>
        </w:rPr>
        <w:t>23</w:t>
      </w:r>
      <w:r>
        <w:rPr>
          <w:sz w:val="28"/>
          <w:szCs w:val="28"/>
        </w:rPr>
        <w:t xml:space="preserve"> года.</w:t>
      </w:r>
    </w:p>
    <w:p w14:paraId="5F3224A1" w14:textId="3D9991F7" w:rsidR="00FE75B1" w:rsidRPr="00545CBD" w:rsidRDefault="00FE75B1" w:rsidP="00FE75B1">
      <w:pPr>
        <w:autoSpaceDN w:val="0"/>
        <w:adjustRightInd w:val="0"/>
        <w:ind w:firstLine="709"/>
        <w:jc w:val="both"/>
        <w:rPr>
          <w:i/>
          <w:iCs/>
          <w:sz w:val="28"/>
          <w:szCs w:val="28"/>
        </w:rPr>
      </w:pPr>
      <w:r>
        <w:rPr>
          <w:sz w:val="28"/>
          <w:szCs w:val="28"/>
        </w:rPr>
        <w:t xml:space="preserve">За счет средств бюджета </w:t>
      </w:r>
      <w:r w:rsidR="00545CBD">
        <w:rPr>
          <w:sz w:val="28"/>
          <w:szCs w:val="28"/>
        </w:rPr>
        <w:t>городско</w:t>
      </w:r>
      <w:r w:rsidR="00990E52">
        <w:rPr>
          <w:sz w:val="28"/>
          <w:szCs w:val="28"/>
        </w:rPr>
        <w:t>го</w:t>
      </w:r>
      <w:r>
        <w:rPr>
          <w:sz w:val="28"/>
          <w:szCs w:val="28"/>
        </w:rPr>
        <w:t xml:space="preserve"> округа обеспечено своевременное исполнение всех принятых расходных обязательств. </w:t>
      </w:r>
    </w:p>
    <w:p w14:paraId="73F98C2E" w14:textId="10BC5000" w:rsidR="00FE75B1" w:rsidRPr="00884D9F" w:rsidRDefault="00FE75B1" w:rsidP="00884D9F">
      <w:pPr>
        <w:ind w:firstLine="709"/>
        <w:jc w:val="both"/>
        <w:rPr>
          <w:rFonts w:eastAsia="Calibri"/>
          <w:sz w:val="28"/>
          <w:szCs w:val="28"/>
          <w:lang w:eastAsia="en-US"/>
        </w:rPr>
      </w:pPr>
      <w:r w:rsidRPr="00884D9F">
        <w:rPr>
          <w:sz w:val="28"/>
          <w:szCs w:val="28"/>
        </w:rPr>
        <w:lastRenderedPageBreak/>
        <w:t>При исполнении бюджета соблюдаются все необходимые требования Бюджетного кодекса Российской Федерации</w:t>
      </w:r>
      <w:r w:rsidR="00884D9F" w:rsidRPr="00884D9F">
        <w:rPr>
          <w:sz w:val="28"/>
          <w:szCs w:val="28"/>
        </w:rPr>
        <w:t>.</w:t>
      </w:r>
    </w:p>
    <w:p w14:paraId="3426F839" w14:textId="3CF35437" w:rsidR="00C06D3B" w:rsidRPr="00ED63C7" w:rsidRDefault="00C06D3B" w:rsidP="00C06D3B">
      <w:pPr>
        <w:ind w:firstLine="567"/>
        <w:jc w:val="both"/>
        <w:rPr>
          <w:sz w:val="28"/>
          <w:szCs w:val="28"/>
        </w:rPr>
      </w:pPr>
      <w:r w:rsidRPr="005E09F4">
        <w:rPr>
          <w:rFonts w:eastAsia="+mn-ea"/>
          <w:color w:val="000000"/>
          <w:kern w:val="24"/>
          <w:sz w:val="28"/>
          <w:szCs w:val="28"/>
        </w:rPr>
        <w:t>В 20</w:t>
      </w:r>
      <w:r>
        <w:rPr>
          <w:rFonts w:eastAsia="+mn-ea"/>
          <w:color w:val="000000"/>
          <w:kern w:val="24"/>
          <w:sz w:val="28"/>
          <w:szCs w:val="28"/>
        </w:rPr>
        <w:t>2</w:t>
      </w:r>
      <w:r w:rsidR="00B25EC9">
        <w:rPr>
          <w:rFonts w:eastAsia="+mn-ea"/>
          <w:color w:val="000000"/>
          <w:kern w:val="24"/>
          <w:sz w:val="28"/>
          <w:szCs w:val="28"/>
        </w:rPr>
        <w:t>5</w:t>
      </w:r>
      <w:r w:rsidRPr="005E09F4">
        <w:rPr>
          <w:rFonts w:eastAsia="+mn-ea"/>
          <w:color w:val="000000"/>
          <w:kern w:val="24"/>
          <w:sz w:val="28"/>
          <w:szCs w:val="28"/>
        </w:rPr>
        <w:t xml:space="preserve"> году </w:t>
      </w:r>
      <w:r w:rsidR="00B25EC9">
        <w:rPr>
          <w:rFonts w:eastAsia="+mn-ea"/>
          <w:color w:val="000000"/>
          <w:kern w:val="24"/>
          <w:sz w:val="28"/>
          <w:szCs w:val="28"/>
        </w:rPr>
        <w:t>муниципальный</w:t>
      </w:r>
      <w:r w:rsidRPr="005E09F4">
        <w:rPr>
          <w:rFonts w:eastAsia="+mn-ea"/>
          <w:color w:val="000000"/>
          <w:kern w:val="24"/>
          <w:sz w:val="28"/>
          <w:szCs w:val="28"/>
        </w:rPr>
        <w:t xml:space="preserve"> округ город Чкаловск участвовал в отборе для предоставления грантов за достижение наилучших показателей в сфере повышения эффективности бюджетных расходов за 20</w:t>
      </w:r>
      <w:r>
        <w:rPr>
          <w:rFonts w:eastAsia="+mn-ea"/>
          <w:color w:val="000000"/>
          <w:kern w:val="24"/>
          <w:sz w:val="28"/>
          <w:szCs w:val="28"/>
        </w:rPr>
        <w:t>2</w:t>
      </w:r>
      <w:r w:rsidR="00B25EC9">
        <w:rPr>
          <w:rFonts w:eastAsia="+mn-ea"/>
          <w:color w:val="000000"/>
          <w:kern w:val="24"/>
          <w:sz w:val="28"/>
          <w:szCs w:val="28"/>
        </w:rPr>
        <w:t>4</w:t>
      </w:r>
      <w:r w:rsidRPr="005E09F4">
        <w:rPr>
          <w:rFonts w:eastAsia="+mn-ea"/>
          <w:color w:val="000000"/>
          <w:kern w:val="24"/>
          <w:sz w:val="28"/>
          <w:szCs w:val="28"/>
        </w:rPr>
        <w:t xml:space="preserve"> год.</w:t>
      </w:r>
      <w:r w:rsidR="00ED63C7">
        <w:rPr>
          <w:rFonts w:eastAsia="+mn-ea"/>
          <w:color w:val="000000"/>
          <w:kern w:val="24"/>
          <w:sz w:val="28"/>
          <w:szCs w:val="28"/>
        </w:rPr>
        <w:t xml:space="preserve"> </w:t>
      </w:r>
      <w:r w:rsidRPr="00ED63C7">
        <w:rPr>
          <w:rFonts w:eastAsia="+mn-ea"/>
          <w:kern w:val="24"/>
          <w:sz w:val="28"/>
          <w:szCs w:val="28"/>
        </w:rPr>
        <w:t xml:space="preserve">В результате </w:t>
      </w:r>
      <w:r w:rsidR="00B25EC9">
        <w:rPr>
          <w:rFonts w:eastAsia="+mn-ea"/>
          <w:kern w:val="24"/>
          <w:sz w:val="28"/>
          <w:szCs w:val="28"/>
        </w:rPr>
        <w:t>муниципальный</w:t>
      </w:r>
      <w:r w:rsidRPr="00ED63C7">
        <w:rPr>
          <w:rFonts w:eastAsia="+mn-ea"/>
          <w:kern w:val="24"/>
          <w:sz w:val="28"/>
          <w:szCs w:val="28"/>
        </w:rPr>
        <w:t xml:space="preserve"> округ занял </w:t>
      </w:r>
      <w:r w:rsidR="00B25EC9">
        <w:rPr>
          <w:rFonts w:eastAsia="+mn-ea"/>
          <w:kern w:val="24"/>
          <w:sz w:val="28"/>
          <w:szCs w:val="28"/>
        </w:rPr>
        <w:t>1</w:t>
      </w:r>
      <w:r w:rsidRPr="00ED63C7">
        <w:rPr>
          <w:rFonts w:eastAsia="+mn-ea"/>
          <w:kern w:val="24"/>
          <w:sz w:val="28"/>
          <w:szCs w:val="28"/>
        </w:rPr>
        <w:t xml:space="preserve"> место из </w:t>
      </w:r>
      <w:r w:rsidR="00ED63C7" w:rsidRPr="00ED63C7">
        <w:rPr>
          <w:rFonts w:eastAsia="+mn-ea"/>
          <w:kern w:val="24"/>
          <w:sz w:val="28"/>
          <w:szCs w:val="28"/>
        </w:rPr>
        <w:t>2</w:t>
      </w:r>
      <w:r w:rsidR="00090692">
        <w:rPr>
          <w:rFonts w:eastAsia="+mn-ea"/>
          <w:kern w:val="24"/>
          <w:sz w:val="28"/>
          <w:szCs w:val="28"/>
        </w:rPr>
        <w:t>1</w:t>
      </w:r>
      <w:r w:rsidRPr="00ED63C7">
        <w:rPr>
          <w:rFonts w:eastAsia="+mn-ea"/>
          <w:kern w:val="24"/>
          <w:sz w:val="28"/>
          <w:szCs w:val="28"/>
        </w:rPr>
        <w:t xml:space="preserve"> допущенн</w:t>
      </w:r>
      <w:r w:rsidR="00090692">
        <w:rPr>
          <w:rFonts w:eastAsia="+mn-ea"/>
          <w:kern w:val="24"/>
          <w:sz w:val="28"/>
          <w:szCs w:val="28"/>
        </w:rPr>
        <w:t>ого</w:t>
      </w:r>
      <w:r w:rsidRPr="00ED63C7">
        <w:rPr>
          <w:rFonts w:eastAsia="+mn-ea"/>
          <w:kern w:val="24"/>
          <w:sz w:val="28"/>
          <w:szCs w:val="28"/>
        </w:rPr>
        <w:t xml:space="preserve"> к отбору муниципальн</w:t>
      </w:r>
      <w:r w:rsidR="00090692">
        <w:rPr>
          <w:rFonts w:eastAsia="+mn-ea"/>
          <w:kern w:val="24"/>
          <w:sz w:val="28"/>
          <w:szCs w:val="28"/>
        </w:rPr>
        <w:t>ого</w:t>
      </w:r>
      <w:r w:rsidRPr="00ED63C7">
        <w:rPr>
          <w:rFonts w:eastAsia="+mn-ea"/>
          <w:kern w:val="24"/>
          <w:sz w:val="28"/>
          <w:szCs w:val="28"/>
        </w:rPr>
        <w:t xml:space="preserve"> образовани</w:t>
      </w:r>
      <w:r w:rsidR="00090692">
        <w:rPr>
          <w:rFonts w:eastAsia="+mn-ea"/>
          <w:kern w:val="24"/>
          <w:sz w:val="28"/>
          <w:szCs w:val="28"/>
        </w:rPr>
        <w:t>я</w:t>
      </w:r>
      <w:r w:rsidRPr="00ED63C7">
        <w:rPr>
          <w:rFonts w:eastAsia="+mn-ea"/>
          <w:kern w:val="24"/>
          <w:sz w:val="28"/>
          <w:szCs w:val="28"/>
        </w:rPr>
        <w:t xml:space="preserve"> и получил грант в сумме </w:t>
      </w:r>
      <w:r w:rsidR="00090692" w:rsidRPr="00ED63C7">
        <w:rPr>
          <w:rFonts w:eastAsia="+mn-ea"/>
          <w:kern w:val="24"/>
          <w:sz w:val="28"/>
          <w:szCs w:val="28"/>
        </w:rPr>
        <w:t>10</w:t>
      </w:r>
      <w:r w:rsidR="00090692">
        <w:rPr>
          <w:rFonts w:eastAsia="+mn-ea"/>
          <w:kern w:val="24"/>
          <w:sz w:val="28"/>
          <w:szCs w:val="28"/>
        </w:rPr>
        <w:t>55,2</w:t>
      </w:r>
      <w:r w:rsidR="00090692" w:rsidRPr="00ED63C7">
        <w:rPr>
          <w:rFonts w:eastAsia="+mn-ea"/>
          <w:kern w:val="24"/>
          <w:sz w:val="28"/>
          <w:szCs w:val="28"/>
        </w:rPr>
        <w:t xml:space="preserve"> </w:t>
      </w:r>
      <w:r w:rsidRPr="00ED63C7">
        <w:rPr>
          <w:rFonts w:eastAsia="+mn-ea"/>
          <w:kern w:val="24"/>
          <w:sz w:val="28"/>
          <w:szCs w:val="28"/>
        </w:rPr>
        <w:t>тыс.</w:t>
      </w:r>
      <w:r w:rsidR="00ED63C7">
        <w:rPr>
          <w:rFonts w:eastAsia="+mn-ea"/>
          <w:kern w:val="24"/>
          <w:sz w:val="28"/>
          <w:szCs w:val="28"/>
        </w:rPr>
        <w:t xml:space="preserve"> </w:t>
      </w:r>
      <w:r w:rsidRPr="00ED63C7">
        <w:rPr>
          <w:rFonts w:eastAsia="+mn-ea"/>
          <w:kern w:val="24"/>
          <w:sz w:val="28"/>
          <w:szCs w:val="28"/>
        </w:rPr>
        <w:t xml:space="preserve">руб. </w:t>
      </w:r>
    </w:p>
    <w:p w14:paraId="560D634B" w14:textId="5DF6148B" w:rsidR="00C06D3B" w:rsidRDefault="00C06D3B" w:rsidP="00C06D3B">
      <w:pPr>
        <w:ind w:firstLine="709"/>
        <w:jc w:val="both"/>
        <w:rPr>
          <w:sz w:val="28"/>
          <w:szCs w:val="28"/>
        </w:rPr>
      </w:pPr>
      <w:r w:rsidRPr="005E09F4">
        <w:rPr>
          <w:sz w:val="28"/>
          <w:szCs w:val="28"/>
        </w:rPr>
        <w:t>В 202</w:t>
      </w:r>
      <w:r>
        <w:rPr>
          <w:sz w:val="28"/>
          <w:szCs w:val="28"/>
        </w:rPr>
        <w:t>4</w:t>
      </w:r>
      <w:r w:rsidRPr="005E09F4">
        <w:rPr>
          <w:sz w:val="28"/>
          <w:szCs w:val="28"/>
        </w:rPr>
        <w:t xml:space="preserve"> году по оценке качества управления муниципальными финансами, проведенной Министерством финансов Нижегородской области за 20</w:t>
      </w:r>
      <w:r>
        <w:rPr>
          <w:sz w:val="28"/>
          <w:szCs w:val="28"/>
        </w:rPr>
        <w:t>23</w:t>
      </w:r>
      <w:r w:rsidRPr="005E09F4">
        <w:rPr>
          <w:sz w:val="28"/>
          <w:szCs w:val="28"/>
        </w:rPr>
        <w:t xml:space="preserve"> год, городской округ город Чкаловск </w:t>
      </w:r>
      <w:r w:rsidR="00A1042C">
        <w:rPr>
          <w:sz w:val="28"/>
          <w:szCs w:val="28"/>
        </w:rPr>
        <w:t xml:space="preserve">получил </w:t>
      </w:r>
      <w:r w:rsidRPr="005E09F4">
        <w:rPr>
          <w:sz w:val="28"/>
          <w:szCs w:val="28"/>
        </w:rPr>
        <w:t>1</w:t>
      </w:r>
      <w:r w:rsidR="00A1042C">
        <w:rPr>
          <w:sz w:val="28"/>
          <w:szCs w:val="28"/>
        </w:rPr>
        <w:t xml:space="preserve"> степень</w:t>
      </w:r>
      <w:r w:rsidRPr="005E09F4">
        <w:rPr>
          <w:sz w:val="28"/>
          <w:szCs w:val="28"/>
        </w:rPr>
        <w:t xml:space="preserve"> </w:t>
      </w:r>
      <w:r w:rsidR="00A1042C">
        <w:rPr>
          <w:sz w:val="28"/>
          <w:szCs w:val="28"/>
        </w:rPr>
        <w:t>(высокое качество управления</w:t>
      </w:r>
      <w:r w:rsidR="008F258C">
        <w:rPr>
          <w:sz w:val="28"/>
          <w:szCs w:val="28"/>
        </w:rPr>
        <w:t>), заняв 12 место из</w:t>
      </w:r>
      <w:r w:rsidRPr="005E09F4">
        <w:rPr>
          <w:sz w:val="28"/>
          <w:szCs w:val="28"/>
        </w:rPr>
        <w:t xml:space="preserve"> 52-х муниципальных образований. </w:t>
      </w:r>
    </w:p>
    <w:p w14:paraId="659F196B" w14:textId="2EB3C453"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В настоящее время в сфере управления муниципальными финансами сохраняется ряд проблем, на решение которых направлена программа управления муниципальными финансами</w:t>
      </w:r>
      <w:r>
        <w:rPr>
          <w:rFonts w:ascii="Times New Roman" w:hAnsi="Times New Roman" w:cs="Times New Roman"/>
          <w:sz w:val="28"/>
          <w:szCs w:val="28"/>
        </w:rPr>
        <w:t>,</w:t>
      </w:r>
      <w:r w:rsidRPr="00091D49">
        <w:rPr>
          <w:rFonts w:ascii="Times New Roman" w:hAnsi="Times New Roman" w:cs="Times New Roman"/>
          <w:sz w:val="28"/>
          <w:szCs w:val="28"/>
        </w:rPr>
        <w:t xml:space="preserve"> в том числе:</w:t>
      </w:r>
    </w:p>
    <w:p w14:paraId="239EFBAF"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опережение роста расходов над ростом доходов бюджета;</w:t>
      </w:r>
    </w:p>
    <w:p w14:paraId="5DE454FA"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необходимость внедрения современных систем оценки эффективности расходования бюджетных средств;</w:t>
      </w:r>
    </w:p>
    <w:p w14:paraId="1B9CDCE7"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невысокий уровень участия населения в обсуждении целей и результатов использования бюджетных средств;</w:t>
      </w:r>
    </w:p>
    <w:p w14:paraId="6BD35AD7"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недостаточный уровень информированности населения в части вопросов финансовой грамотности.</w:t>
      </w:r>
    </w:p>
    <w:p w14:paraId="76A5EEF8" w14:textId="77777777" w:rsidR="00FE75B1" w:rsidRDefault="00FE75B1" w:rsidP="00FE75B1">
      <w:pPr>
        <w:autoSpaceDN w:val="0"/>
        <w:adjustRightInd w:val="0"/>
        <w:rPr>
          <w:sz w:val="28"/>
          <w:szCs w:val="28"/>
        </w:rPr>
      </w:pPr>
    </w:p>
    <w:p w14:paraId="56CD8984" w14:textId="77777777" w:rsidR="00FE75B1" w:rsidRDefault="00FE75B1" w:rsidP="00FE75B1">
      <w:pPr>
        <w:widowControl w:val="0"/>
        <w:autoSpaceDN w:val="0"/>
        <w:adjustRightInd w:val="0"/>
        <w:jc w:val="center"/>
        <w:rPr>
          <w:b/>
          <w:sz w:val="28"/>
          <w:szCs w:val="28"/>
        </w:rPr>
      </w:pPr>
      <w:r>
        <w:rPr>
          <w:b/>
          <w:sz w:val="28"/>
          <w:szCs w:val="28"/>
        </w:rPr>
        <w:t>2.2. Цели и задачи Программы</w:t>
      </w:r>
    </w:p>
    <w:p w14:paraId="26217CAC" w14:textId="77777777" w:rsidR="00FE75B1" w:rsidRDefault="00FE75B1" w:rsidP="00FE75B1">
      <w:pPr>
        <w:widowControl w:val="0"/>
        <w:rPr>
          <w:sz w:val="28"/>
          <w:szCs w:val="28"/>
        </w:rPr>
      </w:pPr>
    </w:p>
    <w:p w14:paraId="749BE8A1" w14:textId="77777777" w:rsidR="004E2B1D" w:rsidRDefault="00FE75B1" w:rsidP="00FE75B1">
      <w:pPr>
        <w:widowControl w:val="0"/>
        <w:ind w:firstLine="709"/>
        <w:jc w:val="both"/>
        <w:rPr>
          <w:sz w:val="28"/>
          <w:szCs w:val="28"/>
        </w:rPr>
      </w:pPr>
      <w:r>
        <w:rPr>
          <w:sz w:val="28"/>
          <w:szCs w:val="28"/>
        </w:rPr>
        <w:t>Цел</w:t>
      </w:r>
      <w:r w:rsidR="004E2B1D">
        <w:rPr>
          <w:sz w:val="28"/>
          <w:szCs w:val="28"/>
        </w:rPr>
        <w:t xml:space="preserve">ями </w:t>
      </w:r>
      <w:r>
        <w:rPr>
          <w:sz w:val="28"/>
          <w:szCs w:val="28"/>
        </w:rPr>
        <w:t xml:space="preserve">Программы </w:t>
      </w:r>
      <w:r w:rsidR="004E2B1D">
        <w:rPr>
          <w:sz w:val="28"/>
          <w:szCs w:val="28"/>
        </w:rPr>
        <w:t>являются:</w:t>
      </w:r>
    </w:p>
    <w:p w14:paraId="6DB8A5A7" w14:textId="20EBA707" w:rsidR="00FE75B1" w:rsidRDefault="004E2B1D" w:rsidP="00FE75B1">
      <w:pPr>
        <w:widowControl w:val="0"/>
        <w:ind w:firstLine="709"/>
        <w:jc w:val="both"/>
        <w:rPr>
          <w:sz w:val="28"/>
          <w:szCs w:val="28"/>
        </w:rPr>
      </w:pPr>
      <w:r>
        <w:rPr>
          <w:sz w:val="28"/>
          <w:szCs w:val="28"/>
        </w:rPr>
        <w:t>1. О</w:t>
      </w:r>
      <w:r w:rsidR="00FE75B1">
        <w:rPr>
          <w:sz w:val="28"/>
          <w:szCs w:val="28"/>
        </w:rPr>
        <w:t xml:space="preserve">беспечение сбалансированности и устойчивости бюджета </w:t>
      </w:r>
      <w:r w:rsidR="00990E52">
        <w:rPr>
          <w:sz w:val="28"/>
          <w:szCs w:val="28"/>
        </w:rPr>
        <w:t>муниципального</w:t>
      </w:r>
      <w:r w:rsidR="00FE75B1">
        <w:rPr>
          <w:sz w:val="28"/>
          <w:szCs w:val="28"/>
        </w:rPr>
        <w:t xml:space="preserve"> округа город Чкаловск Нижегородской области, повышение эффективности и качества управления муниципальными финансами </w:t>
      </w:r>
      <w:r w:rsidR="00990E52">
        <w:rPr>
          <w:sz w:val="28"/>
          <w:szCs w:val="28"/>
        </w:rPr>
        <w:t>муниципального</w:t>
      </w:r>
      <w:r w:rsidR="00FE75B1">
        <w:rPr>
          <w:sz w:val="28"/>
          <w:szCs w:val="28"/>
        </w:rPr>
        <w:t xml:space="preserve"> округа город Чкаловск Нижегородской области.</w:t>
      </w:r>
    </w:p>
    <w:p w14:paraId="5FB7E955" w14:textId="77777777" w:rsidR="00FE75B1" w:rsidRDefault="00FE75B1" w:rsidP="00FE75B1">
      <w:pPr>
        <w:widowControl w:val="0"/>
        <w:ind w:firstLine="709"/>
        <w:jc w:val="both"/>
        <w:rPr>
          <w:sz w:val="28"/>
          <w:szCs w:val="28"/>
        </w:rPr>
      </w:pPr>
      <w:r>
        <w:rPr>
          <w:sz w:val="28"/>
          <w:szCs w:val="28"/>
        </w:rPr>
        <w:t>Для достижения поставленной цели необходимо решение следующих задач:</w:t>
      </w:r>
    </w:p>
    <w:p w14:paraId="2D7F50D9" w14:textId="024CE184" w:rsidR="00FE75B1" w:rsidRDefault="004E2B1D" w:rsidP="00FE75B1">
      <w:pPr>
        <w:widowControl w:val="0"/>
        <w:autoSpaceDN w:val="0"/>
        <w:adjustRightInd w:val="0"/>
        <w:ind w:firstLine="709"/>
        <w:jc w:val="both"/>
        <w:rPr>
          <w:sz w:val="28"/>
          <w:szCs w:val="28"/>
        </w:rPr>
      </w:pPr>
      <w:r>
        <w:rPr>
          <w:sz w:val="28"/>
          <w:szCs w:val="28"/>
        </w:rPr>
        <w:t>- с</w:t>
      </w:r>
      <w:r w:rsidR="00FE75B1">
        <w:rPr>
          <w:sz w:val="28"/>
          <w:szCs w:val="28"/>
        </w:rPr>
        <w:t>оздание</w:t>
      </w:r>
      <w:r>
        <w:rPr>
          <w:sz w:val="28"/>
          <w:szCs w:val="28"/>
        </w:rPr>
        <w:t xml:space="preserve"> </w:t>
      </w:r>
      <w:r w:rsidR="00FE75B1">
        <w:rPr>
          <w:sz w:val="28"/>
          <w:szCs w:val="28"/>
        </w:rPr>
        <w:t xml:space="preserve">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sidR="00FE75B1">
        <w:rPr>
          <w:sz w:val="28"/>
          <w:szCs w:val="28"/>
        </w:rPr>
        <w:t xml:space="preserve"> округа город Чкаловск Нижегородской области</w:t>
      </w:r>
      <w:r>
        <w:rPr>
          <w:sz w:val="28"/>
          <w:szCs w:val="28"/>
        </w:rPr>
        <w:t>;</w:t>
      </w:r>
    </w:p>
    <w:p w14:paraId="084D6F0D" w14:textId="714465D1" w:rsidR="00FE75B1" w:rsidRDefault="004E2B1D" w:rsidP="00FE75B1">
      <w:pPr>
        <w:widowControl w:val="0"/>
        <w:autoSpaceDN w:val="0"/>
        <w:adjustRightInd w:val="0"/>
        <w:ind w:firstLine="709"/>
        <w:jc w:val="both"/>
        <w:rPr>
          <w:sz w:val="28"/>
          <w:szCs w:val="28"/>
        </w:rPr>
      </w:pPr>
      <w:r>
        <w:rPr>
          <w:sz w:val="28"/>
          <w:szCs w:val="28"/>
        </w:rPr>
        <w:t>- п</w:t>
      </w:r>
      <w:r w:rsidR="00FE75B1">
        <w:rPr>
          <w:sz w:val="28"/>
          <w:szCs w:val="28"/>
        </w:rPr>
        <w:t>овышение</w:t>
      </w:r>
      <w:r>
        <w:rPr>
          <w:sz w:val="28"/>
          <w:szCs w:val="28"/>
        </w:rPr>
        <w:t xml:space="preserve"> </w:t>
      </w:r>
      <w:r w:rsidR="00FE75B1">
        <w:rPr>
          <w:sz w:val="28"/>
          <w:szCs w:val="28"/>
        </w:rPr>
        <w:t>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4CB54F44" w14:textId="0FC38DEC" w:rsidR="004E2B1D" w:rsidRDefault="004E2B1D" w:rsidP="004E2B1D">
      <w:pPr>
        <w:autoSpaceDE w:val="0"/>
        <w:autoSpaceDN w:val="0"/>
        <w:adjustRightInd w:val="0"/>
        <w:ind w:firstLine="540"/>
        <w:jc w:val="both"/>
        <w:rPr>
          <w:sz w:val="28"/>
          <w:szCs w:val="28"/>
        </w:rPr>
      </w:pPr>
      <w:r>
        <w:rPr>
          <w:sz w:val="28"/>
          <w:szCs w:val="28"/>
        </w:rPr>
        <w:t xml:space="preserve">2. </w:t>
      </w:r>
      <w:r w:rsidRPr="005842E4">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w:t>
      </w:r>
      <w:r w:rsidR="00F05D2D">
        <w:rPr>
          <w:sz w:val="28"/>
          <w:szCs w:val="28"/>
        </w:rPr>
        <w:t>муниципальн</w:t>
      </w:r>
      <w:r>
        <w:rPr>
          <w:sz w:val="28"/>
          <w:szCs w:val="28"/>
        </w:rPr>
        <w:t>ого</w:t>
      </w:r>
      <w:r w:rsidRPr="005842E4">
        <w:rPr>
          <w:sz w:val="28"/>
          <w:szCs w:val="28"/>
        </w:rPr>
        <w:t xml:space="preserve"> округа </w:t>
      </w:r>
      <w:r>
        <w:rPr>
          <w:sz w:val="28"/>
          <w:szCs w:val="28"/>
        </w:rPr>
        <w:t xml:space="preserve">город Чкаловск </w:t>
      </w:r>
      <w:r w:rsidRPr="005842E4">
        <w:rPr>
          <w:sz w:val="28"/>
          <w:szCs w:val="28"/>
        </w:rPr>
        <w:t>Нижегородской области</w:t>
      </w:r>
      <w:r>
        <w:rPr>
          <w:sz w:val="28"/>
          <w:szCs w:val="28"/>
        </w:rPr>
        <w:t>.</w:t>
      </w:r>
    </w:p>
    <w:p w14:paraId="6EC9FC6C" w14:textId="77777777" w:rsidR="004E2B1D" w:rsidRDefault="004E2B1D" w:rsidP="004E2B1D">
      <w:pPr>
        <w:widowControl w:val="0"/>
        <w:ind w:firstLine="709"/>
        <w:jc w:val="both"/>
        <w:rPr>
          <w:sz w:val="28"/>
          <w:szCs w:val="28"/>
        </w:rPr>
      </w:pPr>
      <w:r>
        <w:rPr>
          <w:sz w:val="28"/>
          <w:szCs w:val="28"/>
        </w:rPr>
        <w:t>Для достижения поставленной цели необходимо решение следующих задач:</w:t>
      </w:r>
    </w:p>
    <w:p w14:paraId="62A4E672" w14:textId="38BC7917" w:rsidR="004E2B1D" w:rsidRPr="00441EC2" w:rsidRDefault="004E2B1D" w:rsidP="004E2B1D">
      <w:pPr>
        <w:autoSpaceDE w:val="0"/>
        <w:autoSpaceDN w:val="0"/>
        <w:adjustRightInd w:val="0"/>
        <w:ind w:firstLine="540"/>
        <w:jc w:val="both"/>
        <w:rPr>
          <w:sz w:val="28"/>
          <w:szCs w:val="28"/>
        </w:rPr>
      </w:pPr>
      <w:r>
        <w:rPr>
          <w:sz w:val="28"/>
          <w:szCs w:val="28"/>
        </w:rPr>
        <w:lastRenderedPageBreak/>
        <w:t>- п</w:t>
      </w:r>
      <w:r w:rsidRPr="00441EC2">
        <w:rPr>
          <w:sz w:val="28"/>
          <w:szCs w:val="28"/>
        </w:rPr>
        <w:t>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r>
        <w:rPr>
          <w:sz w:val="28"/>
          <w:szCs w:val="28"/>
        </w:rPr>
        <w:t>;</w:t>
      </w:r>
    </w:p>
    <w:p w14:paraId="6B2989B0" w14:textId="7DEB0040" w:rsidR="004E2B1D" w:rsidRPr="00441EC2" w:rsidRDefault="004E2B1D" w:rsidP="004E2B1D">
      <w:pPr>
        <w:autoSpaceDE w:val="0"/>
        <w:autoSpaceDN w:val="0"/>
        <w:adjustRightInd w:val="0"/>
        <w:ind w:firstLine="540"/>
        <w:jc w:val="both"/>
        <w:rPr>
          <w:sz w:val="28"/>
          <w:szCs w:val="28"/>
        </w:rPr>
      </w:pPr>
      <w:r>
        <w:rPr>
          <w:sz w:val="28"/>
          <w:szCs w:val="28"/>
        </w:rPr>
        <w:t>- п</w:t>
      </w:r>
      <w:r w:rsidRPr="00441EC2">
        <w:rPr>
          <w:sz w:val="28"/>
          <w:szCs w:val="28"/>
        </w:rPr>
        <w:t>роведение мероприятий по повышению уровня финансовой грамотности.</w:t>
      </w:r>
    </w:p>
    <w:p w14:paraId="786EC62B" w14:textId="77777777" w:rsidR="004E2B1D" w:rsidRDefault="004E2B1D" w:rsidP="00FE75B1">
      <w:pPr>
        <w:widowControl w:val="0"/>
        <w:autoSpaceDN w:val="0"/>
        <w:adjustRightInd w:val="0"/>
        <w:ind w:firstLine="709"/>
        <w:jc w:val="both"/>
        <w:rPr>
          <w:sz w:val="28"/>
          <w:szCs w:val="28"/>
        </w:rPr>
      </w:pPr>
    </w:p>
    <w:p w14:paraId="566855F9" w14:textId="77777777" w:rsidR="00FE75B1" w:rsidRDefault="00FE75B1" w:rsidP="00FE75B1">
      <w:pPr>
        <w:jc w:val="center"/>
        <w:rPr>
          <w:b/>
          <w:sz w:val="28"/>
          <w:szCs w:val="28"/>
        </w:rPr>
      </w:pPr>
      <w:r>
        <w:rPr>
          <w:b/>
          <w:sz w:val="28"/>
          <w:szCs w:val="28"/>
        </w:rPr>
        <w:t>2.3. Сроки и этапы реализации Программы</w:t>
      </w:r>
    </w:p>
    <w:p w14:paraId="7BB711F6" w14:textId="77777777" w:rsidR="00FE75B1" w:rsidRDefault="00FE75B1" w:rsidP="00FE75B1">
      <w:pPr>
        <w:autoSpaceDN w:val="0"/>
        <w:adjustRightInd w:val="0"/>
        <w:ind w:firstLine="540"/>
        <w:rPr>
          <w:sz w:val="28"/>
          <w:szCs w:val="28"/>
        </w:rPr>
      </w:pPr>
    </w:p>
    <w:p w14:paraId="393908C6" w14:textId="573E4B08" w:rsidR="00FE75B1" w:rsidRDefault="00FE75B1" w:rsidP="00FE75B1">
      <w:pPr>
        <w:ind w:firstLine="708"/>
        <w:jc w:val="both"/>
        <w:rPr>
          <w:sz w:val="28"/>
          <w:szCs w:val="28"/>
        </w:rPr>
      </w:pPr>
      <w:r>
        <w:rPr>
          <w:sz w:val="28"/>
          <w:szCs w:val="28"/>
        </w:rPr>
        <w:t>Программа реализуется в течение 202</w:t>
      </w:r>
      <w:r w:rsidR="00566ABB">
        <w:rPr>
          <w:sz w:val="28"/>
          <w:szCs w:val="28"/>
        </w:rPr>
        <w:t>6</w:t>
      </w:r>
      <w:r>
        <w:rPr>
          <w:sz w:val="28"/>
          <w:szCs w:val="28"/>
        </w:rPr>
        <w:t xml:space="preserve"> - 202</w:t>
      </w:r>
      <w:r w:rsidR="00566ABB">
        <w:rPr>
          <w:sz w:val="28"/>
          <w:szCs w:val="28"/>
        </w:rPr>
        <w:t>8</w:t>
      </w:r>
      <w:r>
        <w:rPr>
          <w:sz w:val="28"/>
          <w:szCs w:val="28"/>
        </w:rPr>
        <w:t xml:space="preserve"> годов без разделения на этапы. </w:t>
      </w:r>
    </w:p>
    <w:p w14:paraId="5C1257E3" w14:textId="77777777" w:rsidR="00FE75B1" w:rsidRDefault="00FE75B1" w:rsidP="00FE75B1">
      <w:pPr>
        <w:rPr>
          <w:sz w:val="28"/>
          <w:szCs w:val="28"/>
        </w:rPr>
      </w:pPr>
    </w:p>
    <w:p w14:paraId="46C29600" w14:textId="77777777" w:rsidR="00FE75B1" w:rsidRDefault="00FE75B1" w:rsidP="00FE75B1">
      <w:pPr>
        <w:jc w:val="center"/>
        <w:rPr>
          <w:rFonts w:eastAsia="Calibri"/>
          <w:b/>
          <w:sz w:val="28"/>
          <w:szCs w:val="28"/>
          <w:lang w:eastAsia="en-US"/>
        </w:rPr>
      </w:pPr>
      <w:r>
        <w:rPr>
          <w:rFonts w:eastAsia="Calibri"/>
          <w:b/>
          <w:sz w:val="28"/>
          <w:szCs w:val="28"/>
          <w:lang w:eastAsia="en-US"/>
        </w:rPr>
        <w:t>2.4. Перечень основных мероприятий Программы</w:t>
      </w:r>
    </w:p>
    <w:p w14:paraId="3201657A" w14:textId="77777777" w:rsidR="00FE75B1" w:rsidRDefault="00FE75B1" w:rsidP="00FE75B1">
      <w:pPr>
        <w:ind w:firstLine="720"/>
        <w:jc w:val="center"/>
        <w:rPr>
          <w:b/>
          <w:sz w:val="28"/>
          <w:szCs w:val="28"/>
        </w:rPr>
      </w:pPr>
    </w:p>
    <w:p w14:paraId="7A9ECD3D" w14:textId="77777777" w:rsidR="00FE75B1" w:rsidRDefault="00FE75B1" w:rsidP="00FE75B1">
      <w:pPr>
        <w:ind w:firstLine="720"/>
        <w:jc w:val="both"/>
        <w:rPr>
          <w:sz w:val="28"/>
          <w:szCs w:val="28"/>
        </w:rPr>
      </w:pPr>
      <w:r>
        <w:rPr>
          <w:sz w:val="28"/>
          <w:szCs w:val="28"/>
        </w:rPr>
        <w:t>Основные мероприятия Программы предусматривают комплекс взаимосвязанных мер, направленных на достижение цели Программы.</w:t>
      </w:r>
    </w:p>
    <w:p w14:paraId="393487C9" w14:textId="77777777" w:rsidR="00FE75B1" w:rsidRDefault="00FE75B1" w:rsidP="00FE75B1">
      <w:pPr>
        <w:autoSpaceDN w:val="0"/>
        <w:adjustRightInd w:val="0"/>
        <w:ind w:firstLine="720"/>
        <w:jc w:val="both"/>
        <w:rPr>
          <w:sz w:val="28"/>
          <w:szCs w:val="28"/>
        </w:rPr>
      </w:pPr>
      <w:r>
        <w:rPr>
          <w:sz w:val="28"/>
          <w:szCs w:val="28"/>
        </w:rPr>
        <w:t>Исходя из необходимости решения поставленных задач сформированы соответствующие подпрограммы настоящей Программы:</w:t>
      </w:r>
    </w:p>
    <w:p w14:paraId="2F49EFC7" w14:textId="77777777" w:rsidR="00FE75B1" w:rsidRDefault="00FE75B1" w:rsidP="00FE75B1">
      <w:pPr>
        <w:pStyle w:val="Style13"/>
        <w:spacing w:line="240" w:lineRule="auto"/>
        <w:jc w:val="both"/>
        <w:rPr>
          <w:bCs/>
          <w:sz w:val="28"/>
          <w:szCs w:val="28"/>
        </w:rPr>
      </w:pPr>
      <w:r>
        <w:rPr>
          <w:bCs/>
          <w:sz w:val="28"/>
          <w:szCs w:val="28"/>
        </w:rPr>
        <w:t>подпрограмма 1 «Организация и совершенствование бюджетного процесса»;</w:t>
      </w:r>
    </w:p>
    <w:p w14:paraId="42808341" w14:textId="77777777" w:rsidR="00FE75B1" w:rsidRDefault="00FE75B1" w:rsidP="00FE75B1">
      <w:pPr>
        <w:pStyle w:val="Style13"/>
        <w:widowControl/>
        <w:spacing w:line="240" w:lineRule="auto"/>
        <w:jc w:val="both"/>
        <w:rPr>
          <w:bCs/>
          <w:sz w:val="28"/>
          <w:szCs w:val="28"/>
        </w:rPr>
      </w:pPr>
      <w:r>
        <w:rPr>
          <w:bCs/>
          <w:sz w:val="28"/>
          <w:szCs w:val="28"/>
        </w:rPr>
        <w:t>подпрограмма 2 «Повышение эффективности бюджетных расходов»;</w:t>
      </w:r>
    </w:p>
    <w:p w14:paraId="573825E9" w14:textId="77777777" w:rsidR="00FE75B1" w:rsidRDefault="00FE75B1" w:rsidP="00FE75B1">
      <w:pPr>
        <w:pStyle w:val="Style13"/>
        <w:widowControl/>
        <w:spacing w:line="240" w:lineRule="auto"/>
        <w:jc w:val="both"/>
        <w:rPr>
          <w:bCs/>
          <w:sz w:val="28"/>
          <w:szCs w:val="28"/>
        </w:rPr>
      </w:pPr>
      <w:r>
        <w:rPr>
          <w:bCs/>
          <w:sz w:val="28"/>
          <w:szCs w:val="28"/>
        </w:rPr>
        <w:t>подпрограмма 3 «Обеспечение реализации муниципальной программы»;</w:t>
      </w:r>
    </w:p>
    <w:p w14:paraId="2013388F" w14:textId="0F8BBFD1" w:rsidR="00FE75B1" w:rsidRDefault="00FE75B1" w:rsidP="00FE75B1">
      <w:pPr>
        <w:autoSpaceDE w:val="0"/>
        <w:autoSpaceDN w:val="0"/>
        <w:adjustRightInd w:val="0"/>
        <w:ind w:firstLine="696"/>
        <w:jc w:val="both"/>
        <w:rPr>
          <w:bCs/>
          <w:sz w:val="28"/>
          <w:szCs w:val="28"/>
        </w:rPr>
      </w:pPr>
      <w:r>
        <w:rPr>
          <w:sz w:val="28"/>
          <w:szCs w:val="28"/>
        </w:rPr>
        <w:t xml:space="preserve">подпрограмма 4 «Повышение финансовой грамотности населения </w:t>
      </w:r>
      <w:r w:rsidR="00990E52">
        <w:rPr>
          <w:sz w:val="28"/>
          <w:szCs w:val="28"/>
        </w:rPr>
        <w:t>муниципального</w:t>
      </w:r>
      <w:r>
        <w:rPr>
          <w:sz w:val="28"/>
          <w:szCs w:val="28"/>
        </w:rPr>
        <w:t xml:space="preserve"> округа город Чкаловск». </w:t>
      </w:r>
    </w:p>
    <w:p w14:paraId="1C6D826B" w14:textId="77777777" w:rsidR="00FE75B1" w:rsidRDefault="00FE75B1" w:rsidP="00FE75B1">
      <w:pPr>
        <w:ind w:firstLine="696"/>
        <w:jc w:val="both"/>
        <w:rPr>
          <w:sz w:val="28"/>
          <w:szCs w:val="28"/>
        </w:rPr>
      </w:pPr>
      <w:r>
        <w:rPr>
          <w:sz w:val="28"/>
          <w:szCs w:val="28"/>
        </w:rPr>
        <w:t>В рамках каждой подпрограммы сформирована система основных мероприятий, информация о которых представлена в приложении 1 к настоящей Программе.</w:t>
      </w:r>
    </w:p>
    <w:p w14:paraId="30310CC0" w14:textId="77777777" w:rsidR="00FE75B1" w:rsidRDefault="00FE75B1" w:rsidP="00FE75B1">
      <w:pPr>
        <w:ind w:firstLine="696"/>
        <w:jc w:val="both"/>
        <w:rPr>
          <w:sz w:val="28"/>
          <w:szCs w:val="28"/>
        </w:rPr>
      </w:pPr>
    </w:p>
    <w:p w14:paraId="64C2FF55" w14:textId="77777777" w:rsidR="00FE75B1" w:rsidRDefault="00FE75B1" w:rsidP="00FE75B1">
      <w:pPr>
        <w:jc w:val="center"/>
        <w:rPr>
          <w:b/>
          <w:sz w:val="28"/>
          <w:szCs w:val="28"/>
        </w:rPr>
      </w:pPr>
      <w:r>
        <w:rPr>
          <w:b/>
          <w:sz w:val="28"/>
          <w:szCs w:val="28"/>
        </w:rPr>
        <w:t>2.5. Индикаторы достижения цели и непосредственные результаты реализации Программы</w:t>
      </w:r>
    </w:p>
    <w:p w14:paraId="27CA5B10" w14:textId="77777777" w:rsidR="00FE75B1" w:rsidRDefault="00FE75B1" w:rsidP="00FE75B1">
      <w:pPr>
        <w:autoSpaceDN w:val="0"/>
        <w:adjustRightInd w:val="0"/>
        <w:rPr>
          <w:bCs/>
          <w:sz w:val="28"/>
          <w:szCs w:val="28"/>
        </w:rPr>
      </w:pPr>
    </w:p>
    <w:p w14:paraId="19143FF8" w14:textId="77777777" w:rsidR="00FE75B1" w:rsidRDefault="00FE75B1" w:rsidP="00FE75B1">
      <w:pPr>
        <w:ind w:firstLine="709"/>
        <w:jc w:val="both"/>
        <w:rPr>
          <w:sz w:val="28"/>
          <w:szCs w:val="28"/>
        </w:rPr>
      </w:pPr>
      <w:r>
        <w:rPr>
          <w:sz w:val="28"/>
          <w:szCs w:val="28"/>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14:paraId="38E6C7B0" w14:textId="77777777" w:rsidR="00FE75B1" w:rsidRDefault="00FE75B1" w:rsidP="00FE75B1">
      <w:pPr>
        <w:autoSpaceDN w:val="0"/>
        <w:adjustRightInd w:val="0"/>
        <w:ind w:firstLine="540"/>
        <w:rPr>
          <w:sz w:val="28"/>
          <w:szCs w:val="28"/>
        </w:rPr>
      </w:pPr>
      <w:bookmarkStart w:id="0" w:name="Par176"/>
      <w:bookmarkEnd w:id="0"/>
    </w:p>
    <w:p w14:paraId="0887866E" w14:textId="77777777" w:rsidR="00FE75B1" w:rsidRDefault="00FE75B1" w:rsidP="00FE75B1">
      <w:pPr>
        <w:autoSpaceDN w:val="0"/>
        <w:adjustRightInd w:val="0"/>
        <w:jc w:val="center"/>
        <w:outlineLvl w:val="1"/>
        <w:rPr>
          <w:b/>
          <w:sz w:val="28"/>
          <w:szCs w:val="28"/>
        </w:rPr>
      </w:pPr>
      <w:bookmarkStart w:id="1" w:name="Par187"/>
      <w:bookmarkEnd w:id="1"/>
      <w:r>
        <w:rPr>
          <w:b/>
          <w:sz w:val="28"/>
          <w:szCs w:val="28"/>
        </w:rPr>
        <w:t xml:space="preserve">2.6. Основные меры правового регулирования, направленные </w:t>
      </w:r>
    </w:p>
    <w:p w14:paraId="523CD51E" w14:textId="77777777" w:rsidR="00FE75B1" w:rsidRDefault="00FE75B1" w:rsidP="00FE75B1">
      <w:pPr>
        <w:autoSpaceDN w:val="0"/>
        <w:adjustRightInd w:val="0"/>
        <w:jc w:val="center"/>
        <w:outlineLvl w:val="1"/>
        <w:rPr>
          <w:b/>
          <w:sz w:val="28"/>
          <w:szCs w:val="28"/>
        </w:rPr>
      </w:pPr>
      <w:r>
        <w:rPr>
          <w:b/>
          <w:sz w:val="28"/>
          <w:szCs w:val="28"/>
        </w:rPr>
        <w:t>на достижение целей и конечных результатов Программы</w:t>
      </w:r>
    </w:p>
    <w:p w14:paraId="02C8D1B8" w14:textId="77777777" w:rsidR="00FE75B1" w:rsidRDefault="00FE75B1" w:rsidP="00FE75B1">
      <w:pPr>
        <w:autoSpaceDN w:val="0"/>
        <w:adjustRightInd w:val="0"/>
        <w:jc w:val="center"/>
        <w:rPr>
          <w:sz w:val="28"/>
          <w:szCs w:val="28"/>
        </w:rPr>
      </w:pPr>
    </w:p>
    <w:p w14:paraId="6D222FF2" w14:textId="3A890354" w:rsidR="00FE75B1" w:rsidRDefault="00FE75B1" w:rsidP="00FE75B1">
      <w:pPr>
        <w:autoSpaceDN w:val="0"/>
        <w:adjustRightInd w:val="0"/>
        <w:ind w:firstLine="709"/>
        <w:jc w:val="both"/>
        <w:rPr>
          <w:sz w:val="28"/>
          <w:szCs w:val="28"/>
        </w:rPr>
      </w:pPr>
      <w:r>
        <w:rPr>
          <w:sz w:val="28"/>
          <w:szCs w:val="28"/>
        </w:rPr>
        <w:t xml:space="preserve">В рамках Программы предусматривается совершенствование нормативной правовой базы, регламентирующей порядок осуществления бюджетного процесса в городском округе,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w:t>
      </w:r>
      <w:r>
        <w:rPr>
          <w:sz w:val="28"/>
          <w:szCs w:val="28"/>
        </w:rPr>
        <w:lastRenderedPageBreak/>
        <w:t xml:space="preserve">решение приоритетных задач социально-экономического развития </w:t>
      </w:r>
      <w:r w:rsidR="00990E52">
        <w:rPr>
          <w:sz w:val="28"/>
          <w:szCs w:val="28"/>
        </w:rPr>
        <w:t>муниципального</w:t>
      </w:r>
      <w:r>
        <w:rPr>
          <w:sz w:val="28"/>
          <w:szCs w:val="28"/>
        </w:rPr>
        <w:t xml:space="preserve"> округа город Чкаловск, осуществления финансового контроля и контроля в сфере закупок, обеспечения публичности бюджета </w:t>
      </w:r>
      <w:r w:rsidR="00990E52">
        <w:rPr>
          <w:sz w:val="28"/>
          <w:szCs w:val="28"/>
        </w:rPr>
        <w:t>муниципального</w:t>
      </w:r>
      <w:r>
        <w:rPr>
          <w:sz w:val="28"/>
          <w:szCs w:val="28"/>
        </w:rPr>
        <w:t xml:space="preserve"> округа.</w:t>
      </w:r>
    </w:p>
    <w:p w14:paraId="53964848" w14:textId="737D1223" w:rsidR="00FE75B1" w:rsidRDefault="00FE75B1" w:rsidP="00FE75B1">
      <w:pPr>
        <w:autoSpaceDN w:val="0"/>
        <w:adjustRightInd w:val="0"/>
        <w:ind w:firstLine="709"/>
        <w:jc w:val="both"/>
        <w:rPr>
          <w:sz w:val="28"/>
          <w:szCs w:val="28"/>
        </w:rPr>
      </w:pPr>
      <w:r>
        <w:rPr>
          <w:sz w:val="28"/>
          <w:szCs w:val="28"/>
        </w:rPr>
        <w:t xml:space="preserve">Информация об основных мерах правового регулирования Программы предоставлена в </w:t>
      </w:r>
      <w:r w:rsidR="00E310B0">
        <w:rPr>
          <w:sz w:val="28"/>
          <w:szCs w:val="28"/>
        </w:rPr>
        <w:t xml:space="preserve">приложении 3 </w:t>
      </w:r>
      <w:r>
        <w:rPr>
          <w:sz w:val="28"/>
          <w:szCs w:val="28"/>
        </w:rPr>
        <w:t>к настоящей Программе.</w:t>
      </w:r>
    </w:p>
    <w:p w14:paraId="475FDC2E" w14:textId="77777777" w:rsidR="00FE75B1" w:rsidRDefault="00FE75B1" w:rsidP="00FE75B1">
      <w:pPr>
        <w:autoSpaceDN w:val="0"/>
        <w:adjustRightInd w:val="0"/>
        <w:ind w:firstLine="540"/>
        <w:rPr>
          <w:sz w:val="28"/>
          <w:szCs w:val="28"/>
        </w:rPr>
      </w:pPr>
    </w:p>
    <w:p w14:paraId="438EAB60" w14:textId="77777777" w:rsidR="00FE75B1" w:rsidRDefault="00FE75B1" w:rsidP="00FE75B1">
      <w:pPr>
        <w:autoSpaceDN w:val="0"/>
        <w:adjustRightInd w:val="0"/>
        <w:jc w:val="center"/>
        <w:outlineLvl w:val="1"/>
        <w:rPr>
          <w:b/>
          <w:sz w:val="28"/>
          <w:szCs w:val="28"/>
        </w:rPr>
      </w:pPr>
      <w:bookmarkStart w:id="2" w:name="Par193"/>
      <w:bookmarkEnd w:id="2"/>
      <w:r>
        <w:rPr>
          <w:b/>
          <w:sz w:val="28"/>
          <w:szCs w:val="28"/>
        </w:rPr>
        <w:t>2.7. Ресурсное обеспечение Программы</w:t>
      </w:r>
    </w:p>
    <w:p w14:paraId="53515379" w14:textId="77777777" w:rsidR="00FE75B1" w:rsidRDefault="00FE75B1" w:rsidP="00FE75B1">
      <w:pPr>
        <w:autoSpaceDN w:val="0"/>
        <w:adjustRightInd w:val="0"/>
        <w:ind w:firstLine="540"/>
        <w:rPr>
          <w:sz w:val="28"/>
          <w:szCs w:val="28"/>
        </w:rPr>
      </w:pPr>
    </w:p>
    <w:p w14:paraId="71FC1B60" w14:textId="1138DCF6" w:rsidR="00FE75B1" w:rsidRDefault="00FE75B1" w:rsidP="00FE75B1">
      <w:pPr>
        <w:autoSpaceDN w:val="0"/>
        <w:adjustRightInd w:val="0"/>
        <w:ind w:firstLine="709"/>
        <w:jc w:val="both"/>
        <w:rPr>
          <w:sz w:val="28"/>
          <w:szCs w:val="28"/>
        </w:rPr>
      </w:pPr>
      <w:bookmarkStart w:id="3" w:name="Par236"/>
      <w:bookmarkEnd w:id="3"/>
      <w:r>
        <w:rPr>
          <w:sz w:val="28"/>
          <w:szCs w:val="28"/>
        </w:rPr>
        <w:t xml:space="preserve">Средства на реализацию Программы утверждаются решением о бюджете </w:t>
      </w:r>
      <w:r w:rsidR="00990E52">
        <w:rPr>
          <w:sz w:val="28"/>
          <w:szCs w:val="28"/>
        </w:rPr>
        <w:t>муниципального</w:t>
      </w:r>
      <w:r>
        <w:rPr>
          <w:sz w:val="28"/>
          <w:szCs w:val="28"/>
        </w:rPr>
        <w:t xml:space="preserve"> округа город Чкаловск на очередной финансовый год и на плановый период. </w:t>
      </w:r>
    </w:p>
    <w:p w14:paraId="6FB32A95" w14:textId="77777777" w:rsidR="00FE75B1" w:rsidRDefault="00FE75B1" w:rsidP="00FE75B1">
      <w:pPr>
        <w:autoSpaceDN w:val="0"/>
        <w:adjustRightInd w:val="0"/>
        <w:ind w:firstLine="709"/>
        <w:jc w:val="both"/>
        <w:rPr>
          <w:sz w:val="28"/>
          <w:szCs w:val="28"/>
        </w:rPr>
      </w:pPr>
      <w:r>
        <w:rPr>
          <w:sz w:val="28"/>
          <w:szCs w:val="28"/>
        </w:rPr>
        <w:t>Ресурсное обеспечение Программы представлено в приложении 4 к настоящей Программе.</w:t>
      </w:r>
    </w:p>
    <w:p w14:paraId="477587F2" w14:textId="77777777" w:rsidR="00FE75B1" w:rsidRDefault="00FE75B1" w:rsidP="00FE75B1">
      <w:pPr>
        <w:autoSpaceDN w:val="0"/>
        <w:adjustRightInd w:val="0"/>
        <w:jc w:val="center"/>
        <w:outlineLvl w:val="1"/>
        <w:rPr>
          <w:b/>
          <w:sz w:val="28"/>
          <w:szCs w:val="28"/>
        </w:rPr>
      </w:pPr>
    </w:p>
    <w:p w14:paraId="02ED2576" w14:textId="77777777" w:rsidR="00FE75B1" w:rsidRDefault="00FE75B1" w:rsidP="00FE75B1">
      <w:pPr>
        <w:autoSpaceDN w:val="0"/>
        <w:adjustRightInd w:val="0"/>
        <w:jc w:val="center"/>
        <w:outlineLvl w:val="1"/>
        <w:rPr>
          <w:b/>
          <w:sz w:val="28"/>
          <w:szCs w:val="28"/>
        </w:rPr>
      </w:pPr>
      <w:r>
        <w:rPr>
          <w:b/>
          <w:sz w:val="28"/>
          <w:szCs w:val="28"/>
        </w:rPr>
        <w:t>2.8. Анализ рисков реализации Программы</w:t>
      </w:r>
    </w:p>
    <w:p w14:paraId="5EC2CB79" w14:textId="77777777" w:rsidR="00FE75B1" w:rsidRDefault="00FE75B1" w:rsidP="00FE75B1">
      <w:pPr>
        <w:autoSpaceDN w:val="0"/>
        <w:adjustRightInd w:val="0"/>
        <w:ind w:firstLine="540"/>
        <w:rPr>
          <w:b/>
          <w:bCs/>
          <w:sz w:val="28"/>
          <w:szCs w:val="28"/>
        </w:rPr>
      </w:pPr>
    </w:p>
    <w:p w14:paraId="7204D638" w14:textId="77777777" w:rsidR="00FE75B1" w:rsidRDefault="00FE75B1" w:rsidP="00FE75B1">
      <w:pPr>
        <w:autoSpaceDN w:val="0"/>
        <w:adjustRightInd w:val="0"/>
        <w:ind w:firstLine="720"/>
        <w:jc w:val="both"/>
        <w:rPr>
          <w:bCs/>
          <w:sz w:val="28"/>
          <w:szCs w:val="28"/>
        </w:rPr>
      </w:pPr>
      <w:r>
        <w:rPr>
          <w:bCs/>
          <w:sz w:val="28"/>
          <w:szCs w:val="28"/>
        </w:rPr>
        <w:t>Основными рисками, которые могут возникнуть в ходе реализации Программы, являются:</w:t>
      </w:r>
    </w:p>
    <w:p w14:paraId="3E9B1D74" w14:textId="7C1B3ECF" w:rsidR="00FE75B1" w:rsidRDefault="00FE75B1" w:rsidP="00FE75B1">
      <w:pPr>
        <w:autoSpaceDN w:val="0"/>
        <w:adjustRightInd w:val="0"/>
        <w:ind w:firstLine="720"/>
        <w:jc w:val="both"/>
        <w:rPr>
          <w:sz w:val="28"/>
          <w:szCs w:val="28"/>
        </w:rPr>
      </w:pPr>
      <w:r>
        <w:rPr>
          <w:sz w:val="28"/>
          <w:szCs w:val="28"/>
        </w:rPr>
        <w:t>1. Изменения норм федерального и областного законодательства, влекущие необходимость корректировки отдельных задач Программы и внесение изменений в</w:t>
      </w:r>
      <w:r w:rsidR="00902F20">
        <w:rPr>
          <w:sz w:val="28"/>
          <w:szCs w:val="28"/>
        </w:rPr>
        <w:t xml:space="preserve"> план мероприятий по </w:t>
      </w:r>
      <w:r>
        <w:rPr>
          <w:sz w:val="28"/>
          <w:szCs w:val="28"/>
        </w:rPr>
        <w:t>реализации Программы.</w:t>
      </w:r>
    </w:p>
    <w:p w14:paraId="5FC5AF66" w14:textId="7D262A8D" w:rsidR="00FE75B1" w:rsidRDefault="00FE75B1" w:rsidP="00FE75B1">
      <w:pPr>
        <w:autoSpaceDN w:val="0"/>
        <w:adjustRightInd w:val="0"/>
        <w:ind w:firstLine="720"/>
        <w:jc w:val="both"/>
        <w:rPr>
          <w:sz w:val="28"/>
          <w:szCs w:val="28"/>
        </w:rPr>
      </w:pPr>
      <w:r>
        <w:rPr>
          <w:sz w:val="28"/>
          <w:szCs w:val="28"/>
        </w:rPr>
        <w:t xml:space="preserve">В целях снижения негативного влияния данных факторов Управлением финансов администрации </w:t>
      </w:r>
      <w:r w:rsidR="00990E52">
        <w:rPr>
          <w:sz w:val="28"/>
          <w:szCs w:val="28"/>
        </w:rPr>
        <w:t>муниципального</w:t>
      </w:r>
      <w:r>
        <w:rPr>
          <w:sz w:val="28"/>
          <w:szCs w:val="28"/>
        </w:rPr>
        <w:t xml:space="preserve"> округа город Чкаловск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14:paraId="3DE6C81A" w14:textId="4D551E24" w:rsidR="00FE75B1" w:rsidRDefault="00FE75B1" w:rsidP="00FE75B1">
      <w:pPr>
        <w:autoSpaceDN w:val="0"/>
        <w:adjustRightInd w:val="0"/>
        <w:ind w:firstLine="720"/>
        <w:jc w:val="both"/>
        <w:rPr>
          <w:sz w:val="28"/>
          <w:szCs w:val="28"/>
        </w:rPr>
      </w:pPr>
      <w:r>
        <w:rPr>
          <w:bCs/>
          <w:sz w:val="28"/>
          <w:szCs w:val="28"/>
        </w:rPr>
        <w:t>2.</w:t>
      </w:r>
      <w:r>
        <w:rPr>
          <w:sz w:val="28"/>
          <w:szCs w:val="28"/>
        </w:rPr>
        <w:t xml:space="preserve"> Изменения норм федерального и областного законодательства, влекущие за собой снижение доходов бюджета </w:t>
      </w:r>
      <w:r w:rsidR="00990E52">
        <w:rPr>
          <w:sz w:val="28"/>
          <w:szCs w:val="28"/>
        </w:rPr>
        <w:t>муниципального</w:t>
      </w:r>
      <w:r>
        <w:rPr>
          <w:sz w:val="28"/>
          <w:szCs w:val="28"/>
        </w:rPr>
        <w:t xml:space="preserve"> округа, увеличение расходов бюджета </w:t>
      </w:r>
      <w:r w:rsidR="00990E52">
        <w:rPr>
          <w:sz w:val="28"/>
          <w:szCs w:val="28"/>
        </w:rPr>
        <w:t>муниципального</w:t>
      </w:r>
      <w:r>
        <w:rPr>
          <w:sz w:val="28"/>
          <w:szCs w:val="28"/>
        </w:rPr>
        <w:t xml:space="preserve"> округа. </w:t>
      </w:r>
    </w:p>
    <w:p w14:paraId="59976470" w14:textId="77777777" w:rsidR="00FE75B1" w:rsidRDefault="00FE75B1" w:rsidP="00FE75B1">
      <w:pPr>
        <w:autoSpaceDN w:val="0"/>
        <w:adjustRightInd w:val="0"/>
        <w:ind w:firstLine="720"/>
        <w:jc w:val="both"/>
        <w:rPr>
          <w:bCs/>
          <w:sz w:val="28"/>
          <w:szCs w:val="28"/>
        </w:rPr>
      </w:pPr>
      <w:r>
        <w:rPr>
          <w:bCs/>
          <w:sz w:val="28"/>
          <w:szCs w:val="28"/>
        </w:rPr>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14:paraId="1FF4F21C" w14:textId="75EEF5CD" w:rsidR="00FE75B1" w:rsidRDefault="00FE75B1" w:rsidP="00FE75B1">
      <w:pPr>
        <w:autoSpaceDN w:val="0"/>
        <w:adjustRightInd w:val="0"/>
        <w:ind w:firstLine="720"/>
        <w:jc w:val="both"/>
        <w:rPr>
          <w:sz w:val="28"/>
          <w:szCs w:val="28"/>
        </w:rPr>
      </w:pPr>
      <w:r>
        <w:rPr>
          <w:sz w:val="28"/>
          <w:szCs w:val="28"/>
        </w:rPr>
        <w:t xml:space="preserve">Снижению указанных рисков будут способствовать координация деятельности всех исполнителей и соисполнителей, курирующих вопросы реализации мероприятий Программы, а также повышение ответственности сотрудников органов местного самоуправления </w:t>
      </w:r>
      <w:r w:rsidR="00990E52">
        <w:rPr>
          <w:sz w:val="28"/>
          <w:szCs w:val="28"/>
        </w:rPr>
        <w:t>муниципального</w:t>
      </w:r>
      <w:r>
        <w:rPr>
          <w:sz w:val="28"/>
          <w:szCs w:val="28"/>
        </w:rPr>
        <w:t xml:space="preserve"> округа город Чкаловск, являющихся исполнителями и соисполнителями Программы за своевременную и эффективную реализацию запланированных мероприятий.</w:t>
      </w:r>
    </w:p>
    <w:p w14:paraId="12F8D259" w14:textId="77777777" w:rsidR="00FE75B1" w:rsidRDefault="00FE75B1" w:rsidP="00FE75B1">
      <w:pPr>
        <w:autoSpaceDN w:val="0"/>
        <w:adjustRightInd w:val="0"/>
        <w:ind w:firstLine="720"/>
        <w:jc w:val="both"/>
        <w:rPr>
          <w:sz w:val="28"/>
          <w:szCs w:val="28"/>
        </w:rPr>
      </w:pPr>
      <w:r>
        <w:rPr>
          <w:sz w:val="28"/>
          <w:szCs w:val="28"/>
        </w:rPr>
        <w:t xml:space="preserve">4.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w:t>
      </w:r>
      <w:r>
        <w:rPr>
          <w:sz w:val="28"/>
          <w:szCs w:val="28"/>
        </w:rPr>
        <w:lastRenderedPageBreak/>
        <w:t>бюджетным процессом. Их снижению будут способствовать своевременная корректировка объемов финансирования основных мероприятий Программы.</w:t>
      </w:r>
    </w:p>
    <w:p w14:paraId="6EAA6051" w14:textId="03EA7F85" w:rsidR="00FE75B1" w:rsidRDefault="00FE75B1" w:rsidP="00FE75B1">
      <w:pPr>
        <w:autoSpaceDN w:val="0"/>
        <w:adjustRightInd w:val="0"/>
        <w:ind w:firstLine="720"/>
        <w:jc w:val="both"/>
        <w:rPr>
          <w:sz w:val="28"/>
          <w:szCs w:val="28"/>
        </w:rPr>
      </w:pPr>
      <w:r>
        <w:rPr>
          <w:sz w:val="28"/>
          <w:szCs w:val="28"/>
        </w:rPr>
        <w:t xml:space="preserve">5. Непредвиденные риски, связанные с ухудшениями общей макроэкономической ситуации в стране и мире, приводящими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w:t>
      </w:r>
      <w:r w:rsidR="00990E52">
        <w:rPr>
          <w:sz w:val="28"/>
          <w:szCs w:val="28"/>
        </w:rPr>
        <w:t>муниципального</w:t>
      </w:r>
      <w:r>
        <w:rPr>
          <w:sz w:val="28"/>
          <w:szCs w:val="28"/>
        </w:rPr>
        <w:t xml:space="preserve"> округа город Чкаловск и Нижегородской области,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 </w:t>
      </w:r>
    </w:p>
    <w:p w14:paraId="4041FD40" w14:textId="36F2BA56" w:rsidR="00902F20" w:rsidRPr="00902F20" w:rsidRDefault="00902F20" w:rsidP="00FE75B1">
      <w:pPr>
        <w:autoSpaceDN w:val="0"/>
        <w:adjustRightInd w:val="0"/>
        <w:ind w:firstLine="720"/>
        <w:jc w:val="both"/>
        <w:rPr>
          <w:bCs/>
          <w:sz w:val="28"/>
          <w:szCs w:val="28"/>
        </w:rPr>
      </w:pPr>
      <w:r>
        <w:rPr>
          <w:bCs/>
          <w:sz w:val="28"/>
          <w:szCs w:val="28"/>
        </w:rPr>
        <w:t xml:space="preserve">6. </w:t>
      </w:r>
      <w:r w:rsidRPr="00902F20">
        <w:rPr>
          <w:bCs/>
          <w:sz w:val="28"/>
          <w:szCs w:val="28"/>
        </w:rPr>
        <w:t>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w:t>
      </w:r>
      <w:r>
        <w:rPr>
          <w:bCs/>
          <w:sz w:val="28"/>
          <w:szCs w:val="28"/>
        </w:rPr>
        <w:t>.</w:t>
      </w:r>
    </w:p>
    <w:p w14:paraId="39A01CE8" w14:textId="18E3384E" w:rsidR="00902F20" w:rsidRPr="00902F20" w:rsidRDefault="00902F20" w:rsidP="00FE75B1">
      <w:pPr>
        <w:autoSpaceDN w:val="0"/>
        <w:adjustRightInd w:val="0"/>
        <w:ind w:firstLine="720"/>
        <w:jc w:val="both"/>
        <w:rPr>
          <w:bCs/>
          <w:sz w:val="28"/>
          <w:szCs w:val="28"/>
        </w:rPr>
      </w:pPr>
      <w:r w:rsidRPr="00902F20">
        <w:rPr>
          <w:bCs/>
          <w:sz w:val="28"/>
          <w:szCs w:val="28"/>
        </w:rPr>
        <w:t>Минимизация риска возможна за счет обеспечения постоянного и оперативного мониторинга (в том числе социологического) реализации подпрограммы, а также корректировка подпрограммы на основе анализа данных мониторинга будет способствовать минимизации организационных и управленческих рисков</w:t>
      </w:r>
      <w:r>
        <w:rPr>
          <w:bCs/>
          <w:sz w:val="28"/>
          <w:szCs w:val="28"/>
        </w:rPr>
        <w:t>.</w:t>
      </w:r>
    </w:p>
    <w:p w14:paraId="193E0847" w14:textId="77777777" w:rsidR="00FE75B1" w:rsidRDefault="00FE75B1" w:rsidP="00FE75B1">
      <w:pPr>
        <w:rPr>
          <w:b/>
          <w:sz w:val="28"/>
          <w:szCs w:val="28"/>
        </w:rPr>
        <w:sectPr w:rsidR="00FE75B1" w:rsidSect="0096190B">
          <w:pgSz w:w="11906" w:h="16838"/>
          <w:pgMar w:top="1134" w:right="850" w:bottom="1134" w:left="1701" w:header="709" w:footer="113" w:gutter="0"/>
          <w:cols w:space="720"/>
        </w:sectPr>
      </w:pPr>
    </w:p>
    <w:p w14:paraId="7BD04137" w14:textId="77777777" w:rsidR="00FE75B1" w:rsidRDefault="00FE75B1" w:rsidP="00FE75B1">
      <w:pPr>
        <w:numPr>
          <w:ilvl w:val="0"/>
          <w:numId w:val="4"/>
        </w:numPr>
        <w:jc w:val="center"/>
        <w:rPr>
          <w:b/>
          <w:sz w:val="28"/>
          <w:szCs w:val="28"/>
        </w:rPr>
      </w:pPr>
      <w:r>
        <w:rPr>
          <w:b/>
          <w:sz w:val="28"/>
          <w:szCs w:val="28"/>
        </w:rPr>
        <w:lastRenderedPageBreak/>
        <w:t>Подпрограммы муниципальной программы</w:t>
      </w:r>
    </w:p>
    <w:p w14:paraId="7F62C85F" w14:textId="77777777" w:rsidR="00FE75B1" w:rsidRDefault="00FE75B1" w:rsidP="00FE75B1">
      <w:pPr>
        <w:jc w:val="center"/>
        <w:rPr>
          <w:b/>
          <w:sz w:val="28"/>
          <w:szCs w:val="28"/>
        </w:rPr>
      </w:pPr>
      <w:r>
        <w:rPr>
          <w:b/>
          <w:sz w:val="28"/>
          <w:szCs w:val="28"/>
        </w:rPr>
        <w:t xml:space="preserve">3.1. Подпрограмма 1 «Организация и совершенствование бюджетного процесса» </w:t>
      </w:r>
    </w:p>
    <w:p w14:paraId="0BADEC36" w14:textId="77777777" w:rsidR="00FE75B1" w:rsidRDefault="00FE75B1" w:rsidP="00FE75B1">
      <w:pPr>
        <w:jc w:val="center"/>
        <w:rPr>
          <w:sz w:val="28"/>
          <w:szCs w:val="28"/>
        </w:rPr>
      </w:pPr>
      <w:r>
        <w:rPr>
          <w:sz w:val="28"/>
          <w:szCs w:val="28"/>
        </w:rPr>
        <w:t>(далее – Подпрограмма)</w:t>
      </w:r>
    </w:p>
    <w:p w14:paraId="2A4B854C" w14:textId="77777777" w:rsidR="00FE75B1" w:rsidRDefault="00FE75B1" w:rsidP="00FE75B1">
      <w:pPr>
        <w:autoSpaceDN w:val="0"/>
        <w:adjustRightInd w:val="0"/>
        <w:jc w:val="center"/>
        <w:rPr>
          <w:sz w:val="28"/>
          <w:szCs w:val="28"/>
        </w:rPr>
      </w:pPr>
    </w:p>
    <w:p w14:paraId="3A2C6958" w14:textId="3E61FD51" w:rsidR="00FE75B1" w:rsidRPr="00210F72" w:rsidRDefault="00FE75B1" w:rsidP="004A6830">
      <w:pPr>
        <w:numPr>
          <w:ilvl w:val="2"/>
          <w:numId w:val="4"/>
        </w:numPr>
        <w:autoSpaceDN w:val="0"/>
        <w:adjustRightInd w:val="0"/>
        <w:jc w:val="center"/>
        <w:rPr>
          <w:sz w:val="28"/>
          <w:szCs w:val="28"/>
        </w:rPr>
      </w:pPr>
      <w:r w:rsidRPr="00210F72">
        <w:rPr>
          <w:b/>
          <w:sz w:val="28"/>
          <w:szCs w:val="28"/>
        </w:rPr>
        <w:t>Паспорт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887"/>
      </w:tblGrid>
      <w:tr w:rsidR="00FE75B1" w14:paraId="1D376079"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54D21A34" w14:textId="77777777" w:rsidR="00FE75B1" w:rsidRDefault="00FE75B1">
            <w:pPr>
              <w:rPr>
                <w:sz w:val="28"/>
                <w:szCs w:val="28"/>
              </w:rPr>
            </w:pPr>
            <w:r>
              <w:rPr>
                <w:sz w:val="28"/>
                <w:szCs w:val="28"/>
              </w:rPr>
              <w:t xml:space="preserve">Муниципальный заказчик-координатор Подпрограммы </w:t>
            </w:r>
          </w:p>
        </w:tc>
        <w:tc>
          <w:tcPr>
            <w:tcW w:w="3685" w:type="pct"/>
            <w:tcBorders>
              <w:top w:val="single" w:sz="4" w:space="0" w:color="auto"/>
              <w:left w:val="single" w:sz="4" w:space="0" w:color="auto"/>
              <w:bottom w:val="single" w:sz="4" w:space="0" w:color="auto"/>
              <w:right w:val="single" w:sz="4" w:space="0" w:color="auto"/>
            </w:tcBorders>
            <w:hideMark/>
          </w:tcPr>
          <w:p w14:paraId="1B441070" w14:textId="41FD4F38"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58296F5E"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707CB5E1" w14:textId="77777777" w:rsidR="00FE75B1" w:rsidRDefault="00FE75B1">
            <w:pPr>
              <w:rPr>
                <w:sz w:val="28"/>
                <w:szCs w:val="28"/>
              </w:rPr>
            </w:pPr>
            <w:r>
              <w:rPr>
                <w:sz w:val="28"/>
                <w:szCs w:val="28"/>
              </w:rPr>
              <w:t>Соисполнители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7B5A7438" w14:textId="5E23FF03" w:rsidR="00FE75B1" w:rsidRDefault="00FE75B1">
            <w:pPr>
              <w:jc w:val="both"/>
              <w:rPr>
                <w:sz w:val="28"/>
                <w:szCs w:val="28"/>
              </w:rPr>
            </w:pPr>
            <w:r>
              <w:rPr>
                <w:sz w:val="28"/>
                <w:szCs w:val="28"/>
              </w:rPr>
              <w:t xml:space="preserve">Администрация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372B6C19"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48A2600F" w14:textId="77777777" w:rsidR="00FE75B1" w:rsidRDefault="00FE75B1">
            <w:pPr>
              <w:rPr>
                <w:sz w:val="28"/>
                <w:szCs w:val="28"/>
              </w:rPr>
            </w:pPr>
            <w:r>
              <w:rPr>
                <w:sz w:val="28"/>
                <w:szCs w:val="28"/>
              </w:rPr>
              <w:t>Цель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184C0368" w14:textId="273DAA59" w:rsidR="00FE75B1" w:rsidRDefault="00FE75B1">
            <w:pPr>
              <w:autoSpaceDN w:val="0"/>
              <w:adjustRightInd w:val="0"/>
              <w:jc w:val="both"/>
              <w:rPr>
                <w:sz w:val="28"/>
                <w:szCs w:val="28"/>
              </w:rPr>
            </w:pPr>
            <w:r>
              <w:rPr>
                <w:sz w:val="28"/>
                <w:szCs w:val="28"/>
              </w:rPr>
              <w:t xml:space="preserve">Создание 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w:t>
            </w:r>
          </w:p>
        </w:tc>
      </w:tr>
      <w:tr w:rsidR="00FE75B1" w14:paraId="5E5DA718"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17DEC138" w14:textId="77777777" w:rsidR="00FE75B1" w:rsidRDefault="00FE75B1">
            <w:pPr>
              <w:rPr>
                <w:sz w:val="28"/>
                <w:szCs w:val="28"/>
              </w:rPr>
            </w:pPr>
            <w:r>
              <w:rPr>
                <w:sz w:val="28"/>
                <w:szCs w:val="28"/>
              </w:rPr>
              <w:t>Задачи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57A7356B" w14:textId="02B772C1" w:rsidR="00FE75B1" w:rsidRDefault="00FE75B1">
            <w:pPr>
              <w:autoSpaceDN w:val="0"/>
              <w:adjustRightInd w:val="0"/>
              <w:jc w:val="both"/>
              <w:rPr>
                <w:sz w:val="28"/>
                <w:szCs w:val="28"/>
              </w:rPr>
            </w:pPr>
            <w:r>
              <w:rPr>
                <w:sz w:val="28"/>
                <w:szCs w:val="28"/>
              </w:rPr>
              <w:t xml:space="preserve">Своевременное и качественное планирование бюджета </w:t>
            </w:r>
            <w:r w:rsidR="00990E52">
              <w:rPr>
                <w:sz w:val="28"/>
                <w:szCs w:val="28"/>
              </w:rPr>
              <w:t>муниципального</w:t>
            </w:r>
            <w:r>
              <w:rPr>
                <w:sz w:val="28"/>
                <w:szCs w:val="28"/>
              </w:rPr>
              <w:t xml:space="preserve"> округа на трехлетний период.</w:t>
            </w:r>
          </w:p>
          <w:p w14:paraId="44B92CED" w14:textId="476A87E2" w:rsidR="00FE75B1" w:rsidRDefault="00FE75B1">
            <w:pPr>
              <w:autoSpaceDN w:val="0"/>
              <w:adjustRightInd w:val="0"/>
              <w:jc w:val="both"/>
              <w:rPr>
                <w:sz w:val="28"/>
                <w:szCs w:val="28"/>
              </w:rPr>
            </w:pPr>
            <w:r>
              <w:rPr>
                <w:sz w:val="28"/>
                <w:szCs w:val="28"/>
              </w:rPr>
              <w:t xml:space="preserve">Организация исполнения бюджета </w:t>
            </w:r>
            <w:r w:rsidR="00990E52">
              <w:rPr>
                <w:sz w:val="28"/>
                <w:szCs w:val="28"/>
              </w:rPr>
              <w:t>муниципального</w:t>
            </w:r>
            <w:r>
              <w:rPr>
                <w:sz w:val="28"/>
                <w:szCs w:val="28"/>
              </w:rPr>
              <w:t xml:space="preserve"> округа и формирование бюджетной отчетности в соответствии с требованиями бюджетного законодательства.</w:t>
            </w:r>
          </w:p>
          <w:p w14:paraId="0EFD5EE3" w14:textId="77777777" w:rsidR="00FE75B1" w:rsidRDefault="00FE75B1">
            <w:pPr>
              <w:autoSpaceDN w:val="0"/>
              <w:adjustRightInd w:val="0"/>
              <w:jc w:val="both"/>
              <w:rPr>
                <w:sz w:val="28"/>
                <w:szCs w:val="28"/>
              </w:rPr>
            </w:pPr>
            <w:r>
              <w:rPr>
                <w:sz w:val="28"/>
                <w:szCs w:val="28"/>
              </w:rPr>
              <w:t>Эффективное управление муниципальным долгом.</w:t>
            </w:r>
          </w:p>
          <w:p w14:paraId="292DD553" w14:textId="77777777" w:rsidR="00FE75B1" w:rsidRDefault="00FE75B1">
            <w:pPr>
              <w:autoSpaceDN w:val="0"/>
              <w:adjustRightInd w:val="0"/>
              <w:jc w:val="both"/>
              <w:rPr>
                <w:sz w:val="28"/>
                <w:szCs w:val="28"/>
              </w:rPr>
            </w:pPr>
            <w:r>
              <w:rPr>
                <w:sz w:val="28"/>
                <w:szCs w:val="28"/>
              </w:rPr>
              <w:t>Совершенствование и повышение эффективности внутреннего финансового контроля и контроля в сфере закупок.</w:t>
            </w:r>
          </w:p>
        </w:tc>
      </w:tr>
      <w:tr w:rsidR="00FE75B1" w14:paraId="0771B805"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49E02AAC" w14:textId="77777777" w:rsidR="00FE75B1" w:rsidRDefault="00FE75B1">
            <w:pPr>
              <w:rPr>
                <w:sz w:val="28"/>
                <w:szCs w:val="28"/>
              </w:rPr>
            </w:pPr>
            <w:r>
              <w:rPr>
                <w:sz w:val="28"/>
                <w:szCs w:val="28"/>
              </w:rPr>
              <w:t>Этапы и сроки реализации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37D1D1FD" w14:textId="5B7B826F" w:rsidR="00FE75B1" w:rsidRDefault="00FE75B1">
            <w:pPr>
              <w:jc w:val="both"/>
              <w:rPr>
                <w:sz w:val="28"/>
                <w:szCs w:val="28"/>
              </w:rPr>
            </w:pPr>
            <w:r>
              <w:rPr>
                <w:sz w:val="28"/>
                <w:szCs w:val="28"/>
              </w:rPr>
              <w:t>202</w:t>
            </w:r>
            <w:r w:rsidR="003D3E84">
              <w:rPr>
                <w:sz w:val="28"/>
                <w:szCs w:val="28"/>
              </w:rPr>
              <w:t>6</w:t>
            </w:r>
            <w:r>
              <w:rPr>
                <w:sz w:val="28"/>
                <w:szCs w:val="28"/>
              </w:rPr>
              <w:t xml:space="preserve"> - 202</w:t>
            </w:r>
            <w:r w:rsidR="003D3E84">
              <w:rPr>
                <w:sz w:val="28"/>
                <w:szCs w:val="28"/>
              </w:rPr>
              <w:t>8</w:t>
            </w:r>
            <w:r>
              <w:rPr>
                <w:sz w:val="28"/>
                <w:szCs w:val="28"/>
              </w:rPr>
              <w:t xml:space="preserve"> годы, </w:t>
            </w:r>
            <w:r>
              <w:rPr>
                <w:bCs/>
                <w:sz w:val="28"/>
                <w:szCs w:val="28"/>
              </w:rPr>
              <w:t>без разделения на этапы</w:t>
            </w:r>
          </w:p>
        </w:tc>
      </w:tr>
      <w:tr w:rsidR="00FE75B1" w14:paraId="1CC25292"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30AD5AE1" w14:textId="77777777" w:rsidR="00FE75B1" w:rsidRDefault="00FE75B1">
            <w:pPr>
              <w:rPr>
                <w:sz w:val="28"/>
                <w:szCs w:val="28"/>
              </w:rPr>
            </w:pPr>
            <w:r>
              <w:rPr>
                <w:sz w:val="28"/>
                <w:szCs w:val="28"/>
              </w:rPr>
              <w:t>Объемы и источники финансирования</w:t>
            </w:r>
          </w:p>
        </w:tc>
        <w:tc>
          <w:tcPr>
            <w:tcW w:w="3685" w:type="pct"/>
            <w:tcBorders>
              <w:top w:val="single" w:sz="4" w:space="0" w:color="auto"/>
              <w:left w:val="single" w:sz="4" w:space="0" w:color="auto"/>
              <w:bottom w:val="single" w:sz="4" w:space="0" w:color="auto"/>
              <w:right w:val="single" w:sz="4" w:space="0" w:color="auto"/>
            </w:tcBorders>
            <w:hideMark/>
          </w:tcPr>
          <w:p w14:paraId="05843306" w14:textId="119EB834"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подпрограммы, составляет </w:t>
            </w:r>
            <w:r w:rsidR="00B3375D">
              <w:rPr>
                <w:sz w:val="28"/>
                <w:szCs w:val="28"/>
              </w:rPr>
              <w:t>1</w:t>
            </w:r>
            <w:r w:rsidR="00200CC4">
              <w:rPr>
                <w:sz w:val="28"/>
                <w:szCs w:val="28"/>
              </w:rPr>
              <w:t>24129,3</w:t>
            </w:r>
            <w:r>
              <w:rPr>
                <w:sz w:val="28"/>
                <w:szCs w:val="28"/>
              </w:rPr>
              <w:t xml:space="preserve"> тыс. рублей, в том числе:</w:t>
            </w:r>
          </w:p>
          <w:p w14:paraId="3BA61305" w14:textId="3DA2CD2D" w:rsidR="00FE75B1" w:rsidRDefault="00FE75B1">
            <w:pPr>
              <w:jc w:val="both"/>
              <w:rPr>
                <w:sz w:val="28"/>
                <w:szCs w:val="28"/>
              </w:rPr>
            </w:pPr>
            <w:r>
              <w:rPr>
                <w:sz w:val="28"/>
                <w:szCs w:val="28"/>
              </w:rPr>
              <w:t>202</w:t>
            </w:r>
            <w:r w:rsidR="003D3E84">
              <w:rPr>
                <w:sz w:val="28"/>
                <w:szCs w:val="28"/>
              </w:rPr>
              <w:t>6</w:t>
            </w:r>
            <w:r>
              <w:rPr>
                <w:sz w:val="28"/>
                <w:szCs w:val="28"/>
              </w:rPr>
              <w:t xml:space="preserve"> год – </w:t>
            </w:r>
            <w:r w:rsidR="00200CC4">
              <w:rPr>
                <w:sz w:val="28"/>
                <w:szCs w:val="28"/>
              </w:rPr>
              <w:t>44388,1</w:t>
            </w:r>
            <w:r>
              <w:rPr>
                <w:sz w:val="28"/>
                <w:szCs w:val="28"/>
              </w:rPr>
              <w:t xml:space="preserve"> тыс. рублей;</w:t>
            </w:r>
          </w:p>
          <w:p w14:paraId="6D34763D" w14:textId="2C9B4BF8" w:rsidR="00FE75B1" w:rsidRDefault="00FE75B1">
            <w:pPr>
              <w:jc w:val="both"/>
              <w:rPr>
                <w:sz w:val="28"/>
                <w:szCs w:val="28"/>
              </w:rPr>
            </w:pPr>
            <w:r>
              <w:rPr>
                <w:sz w:val="28"/>
                <w:szCs w:val="28"/>
              </w:rPr>
              <w:t>202</w:t>
            </w:r>
            <w:r w:rsidR="003D3E84">
              <w:rPr>
                <w:sz w:val="28"/>
                <w:szCs w:val="28"/>
              </w:rPr>
              <w:t>7</w:t>
            </w:r>
            <w:r>
              <w:rPr>
                <w:sz w:val="28"/>
                <w:szCs w:val="28"/>
              </w:rPr>
              <w:t xml:space="preserve"> год – </w:t>
            </w:r>
            <w:r w:rsidR="00B3375D">
              <w:rPr>
                <w:sz w:val="28"/>
                <w:szCs w:val="28"/>
              </w:rPr>
              <w:t>3</w:t>
            </w:r>
            <w:r w:rsidR="00CE7691">
              <w:rPr>
                <w:sz w:val="28"/>
                <w:szCs w:val="28"/>
              </w:rPr>
              <w:t>0972</w:t>
            </w:r>
            <w:r w:rsidR="00B3375D">
              <w:rPr>
                <w:sz w:val="28"/>
                <w:szCs w:val="28"/>
              </w:rPr>
              <w:t>,7</w:t>
            </w:r>
            <w:r>
              <w:rPr>
                <w:sz w:val="28"/>
                <w:szCs w:val="28"/>
              </w:rPr>
              <w:t xml:space="preserve"> тыс. рублей;</w:t>
            </w:r>
          </w:p>
          <w:p w14:paraId="3C261A0E" w14:textId="36710ECC" w:rsidR="003E5133" w:rsidRDefault="00FE75B1" w:rsidP="00E046E9">
            <w:pPr>
              <w:jc w:val="both"/>
              <w:rPr>
                <w:sz w:val="28"/>
                <w:szCs w:val="28"/>
              </w:rPr>
            </w:pPr>
            <w:r>
              <w:rPr>
                <w:sz w:val="28"/>
                <w:szCs w:val="28"/>
              </w:rPr>
              <w:t>202</w:t>
            </w:r>
            <w:r w:rsidR="003D3E84">
              <w:rPr>
                <w:sz w:val="28"/>
                <w:szCs w:val="28"/>
              </w:rPr>
              <w:t>8</w:t>
            </w:r>
            <w:r>
              <w:rPr>
                <w:sz w:val="28"/>
                <w:szCs w:val="28"/>
              </w:rPr>
              <w:t xml:space="preserve"> год – </w:t>
            </w:r>
            <w:r w:rsidR="00794EF9">
              <w:rPr>
                <w:sz w:val="28"/>
                <w:szCs w:val="28"/>
              </w:rPr>
              <w:t>48768,5</w:t>
            </w:r>
            <w:r>
              <w:rPr>
                <w:sz w:val="28"/>
                <w:szCs w:val="28"/>
              </w:rPr>
              <w:t xml:space="preserve"> тыс. рублей</w:t>
            </w:r>
            <w:r w:rsidR="003D3E84">
              <w:rPr>
                <w:sz w:val="28"/>
                <w:szCs w:val="28"/>
              </w:rPr>
              <w:t>.</w:t>
            </w:r>
          </w:p>
        </w:tc>
      </w:tr>
      <w:tr w:rsidR="00FE75B1" w14:paraId="1D184076"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65E66974" w14:textId="77777777" w:rsidR="00FE75B1" w:rsidRDefault="00FE75B1">
            <w:pPr>
              <w:rPr>
                <w:sz w:val="28"/>
                <w:szCs w:val="28"/>
              </w:rPr>
            </w:pPr>
            <w:r>
              <w:rPr>
                <w:sz w:val="28"/>
                <w:szCs w:val="28"/>
              </w:rPr>
              <w:t>Индикаторы достижения цели и показатели непосредственных результатов</w:t>
            </w:r>
          </w:p>
        </w:tc>
        <w:tc>
          <w:tcPr>
            <w:tcW w:w="3685" w:type="pct"/>
            <w:tcBorders>
              <w:top w:val="single" w:sz="4" w:space="0" w:color="auto"/>
              <w:left w:val="single" w:sz="4" w:space="0" w:color="auto"/>
              <w:bottom w:val="single" w:sz="4" w:space="0" w:color="auto"/>
              <w:right w:val="single" w:sz="4" w:space="0" w:color="auto"/>
            </w:tcBorders>
            <w:hideMark/>
          </w:tcPr>
          <w:p w14:paraId="53686CBE" w14:textId="77777777" w:rsidR="00FE75B1" w:rsidRDefault="00FE75B1">
            <w:pPr>
              <w:autoSpaceDN w:val="0"/>
              <w:adjustRightInd w:val="0"/>
              <w:jc w:val="both"/>
              <w:rPr>
                <w:bCs/>
                <w:sz w:val="28"/>
                <w:szCs w:val="28"/>
              </w:rPr>
            </w:pPr>
            <w:r>
              <w:rPr>
                <w:bCs/>
                <w:sz w:val="28"/>
                <w:szCs w:val="28"/>
              </w:rPr>
              <w:t>Индикаторы:</w:t>
            </w:r>
          </w:p>
          <w:p w14:paraId="68209A8D" w14:textId="1B1D87BB" w:rsidR="00FE75B1" w:rsidRDefault="00FE75B1">
            <w:pPr>
              <w:autoSpaceDN w:val="0"/>
              <w:adjustRightInd w:val="0"/>
              <w:jc w:val="both"/>
              <w:rPr>
                <w:bCs/>
                <w:sz w:val="28"/>
                <w:szCs w:val="28"/>
              </w:rPr>
            </w:pPr>
            <w:r>
              <w:rPr>
                <w:bCs/>
                <w:sz w:val="28"/>
                <w:szCs w:val="28"/>
              </w:rPr>
              <w:t xml:space="preserve">- доля расходов на очередной финансовый год, увязанных с реестром расходных обязательств </w:t>
            </w:r>
            <w:r w:rsidR="00990E52">
              <w:rPr>
                <w:bCs/>
                <w:sz w:val="28"/>
                <w:szCs w:val="28"/>
              </w:rPr>
              <w:t>муниципального</w:t>
            </w:r>
            <w:r>
              <w:rPr>
                <w:bCs/>
                <w:sz w:val="28"/>
                <w:szCs w:val="28"/>
              </w:rPr>
              <w:t xml:space="preserve"> округа город Чкаловск Нижегородской области, в общем объеме расходов бюджета </w:t>
            </w:r>
            <w:r w:rsidR="00990E52">
              <w:rPr>
                <w:bCs/>
                <w:sz w:val="28"/>
                <w:szCs w:val="28"/>
              </w:rPr>
              <w:t>муниципального</w:t>
            </w:r>
            <w:r>
              <w:rPr>
                <w:bCs/>
                <w:sz w:val="28"/>
                <w:szCs w:val="28"/>
              </w:rPr>
              <w:t xml:space="preserve"> округа составляет 100%;</w:t>
            </w:r>
          </w:p>
          <w:p w14:paraId="45D5F1C8" w14:textId="53B387C4" w:rsidR="00FE75B1" w:rsidRDefault="00FE75B1">
            <w:pPr>
              <w:autoSpaceDN w:val="0"/>
              <w:adjustRightInd w:val="0"/>
              <w:jc w:val="both"/>
              <w:rPr>
                <w:bCs/>
                <w:sz w:val="28"/>
                <w:szCs w:val="28"/>
              </w:rPr>
            </w:pPr>
            <w:r>
              <w:rPr>
                <w:bCs/>
                <w:sz w:val="28"/>
                <w:szCs w:val="28"/>
              </w:rPr>
              <w:t xml:space="preserve">- отклонение планируемых показателей расходов бюджета </w:t>
            </w:r>
            <w:r w:rsidR="00990E52">
              <w:rPr>
                <w:bCs/>
                <w:sz w:val="28"/>
                <w:szCs w:val="28"/>
              </w:rPr>
              <w:t>муниципального</w:t>
            </w:r>
            <w:r>
              <w:rPr>
                <w:bCs/>
                <w:sz w:val="28"/>
                <w:szCs w:val="28"/>
              </w:rPr>
              <w:t xml:space="preserve"> округа (за исключением расходов, осуществляемых за счет целевых </w:t>
            </w:r>
            <w:r>
              <w:rPr>
                <w:bCs/>
                <w:sz w:val="28"/>
                <w:szCs w:val="28"/>
              </w:rPr>
              <w:lastRenderedPageBreak/>
              <w:t>межбюджетных трансфертов) от фактических расходов составляет не более 5%;</w:t>
            </w:r>
          </w:p>
          <w:p w14:paraId="3BA96856" w14:textId="5CC8E084" w:rsidR="00FE75B1" w:rsidRDefault="00FE75B1">
            <w:pPr>
              <w:autoSpaceDN w:val="0"/>
              <w:adjustRightInd w:val="0"/>
              <w:jc w:val="both"/>
              <w:rPr>
                <w:bCs/>
                <w:sz w:val="28"/>
                <w:szCs w:val="28"/>
              </w:rPr>
            </w:pPr>
            <w:r>
              <w:rPr>
                <w:bCs/>
                <w:sz w:val="28"/>
                <w:szCs w:val="28"/>
              </w:rPr>
              <w:t xml:space="preserve">- уровень дефицита бюджета </w:t>
            </w:r>
            <w:r w:rsidR="00990E52">
              <w:rPr>
                <w:bCs/>
                <w:sz w:val="28"/>
                <w:szCs w:val="28"/>
              </w:rPr>
              <w:t>муниципального</w:t>
            </w:r>
            <w:r>
              <w:rPr>
                <w:bCs/>
                <w:sz w:val="28"/>
                <w:szCs w:val="28"/>
              </w:rPr>
              <w:t xml:space="preserve"> округа по отношению к доходам бюджета </w:t>
            </w:r>
            <w:r w:rsidR="00990E52">
              <w:rPr>
                <w:bCs/>
                <w:sz w:val="28"/>
                <w:szCs w:val="28"/>
              </w:rPr>
              <w:t>муниципального</w:t>
            </w:r>
            <w:r>
              <w:rPr>
                <w:bCs/>
                <w:sz w:val="28"/>
                <w:szCs w:val="28"/>
              </w:rPr>
              <w:t xml:space="preserve"> округа без учета безвозмездных поступлений составляет не более 10 %;</w:t>
            </w:r>
          </w:p>
          <w:p w14:paraId="6D148D8C" w14:textId="14A79E8F" w:rsidR="00FE75B1" w:rsidRDefault="00FE75B1">
            <w:pPr>
              <w:autoSpaceDN w:val="0"/>
              <w:adjustRightInd w:val="0"/>
              <w:jc w:val="both"/>
              <w:rPr>
                <w:bCs/>
                <w:sz w:val="28"/>
                <w:szCs w:val="28"/>
              </w:rPr>
            </w:pPr>
            <w:r>
              <w:rPr>
                <w:bCs/>
                <w:sz w:val="28"/>
                <w:szCs w:val="28"/>
              </w:rPr>
              <w:t xml:space="preserve">- прирост налоговых поступлений бюджета </w:t>
            </w:r>
            <w:r w:rsidR="00990E52">
              <w:rPr>
                <w:bCs/>
                <w:sz w:val="28"/>
                <w:szCs w:val="28"/>
              </w:rPr>
              <w:t>муниципального</w:t>
            </w:r>
            <w:r>
              <w:rPr>
                <w:bCs/>
                <w:sz w:val="28"/>
                <w:szCs w:val="28"/>
              </w:rPr>
              <w:t xml:space="preserve"> округа город Чкаловск составляет не менее 4% ежегодно;</w:t>
            </w:r>
          </w:p>
          <w:p w14:paraId="488719B0" w14:textId="631CD613" w:rsidR="00FE75B1" w:rsidRDefault="00FE75B1">
            <w:pPr>
              <w:autoSpaceDN w:val="0"/>
              <w:adjustRightInd w:val="0"/>
              <w:jc w:val="both"/>
              <w:rPr>
                <w:bCs/>
                <w:sz w:val="28"/>
                <w:szCs w:val="28"/>
              </w:rPr>
            </w:pPr>
            <w:r>
              <w:rPr>
                <w:bCs/>
                <w:sz w:val="28"/>
                <w:szCs w:val="28"/>
              </w:rPr>
              <w:t>- д</w:t>
            </w:r>
            <w:r>
              <w:rPr>
                <w:sz w:val="28"/>
                <w:szCs w:val="28"/>
              </w:rPr>
              <w:t xml:space="preserve">оля обеспеченности муниципального образования утвержденным генеральным планом и правилами землепользования и застройки </w:t>
            </w:r>
            <w:r w:rsidR="00990E52">
              <w:rPr>
                <w:sz w:val="28"/>
                <w:szCs w:val="28"/>
              </w:rPr>
              <w:t>муниципального</w:t>
            </w:r>
            <w:r>
              <w:rPr>
                <w:sz w:val="28"/>
                <w:szCs w:val="28"/>
              </w:rPr>
              <w:t xml:space="preserve"> округа город Чкаловск – 100%;</w:t>
            </w:r>
          </w:p>
          <w:p w14:paraId="01F14916" w14:textId="0D3254F0" w:rsidR="00FE75B1" w:rsidRPr="00872753" w:rsidRDefault="00FE75B1">
            <w:pPr>
              <w:autoSpaceDN w:val="0"/>
              <w:adjustRightInd w:val="0"/>
              <w:jc w:val="both"/>
              <w:rPr>
                <w:bCs/>
                <w:sz w:val="28"/>
                <w:szCs w:val="28"/>
              </w:rPr>
            </w:pPr>
            <w:r>
              <w:rPr>
                <w:bCs/>
                <w:sz w:val="28"/>
                <w:szCs w:val="28"/>
              </w:rPr>
              <w:t>- </w:t>
            </w:r>
            <w:r w:rsidRPr="00872753">
              <w:rPr>
                <w:bCs/>
                <w:sz w:val="28"/>
                <w:szCs w:val="28"/>
              </w:rPr>
              <w:t xml:space="preserve">доля расходов на обслуживание муниципального долга в общем объеме расходов бюджета </w:t>
            </w:r>
            <w:r w:rsidR="00990E52" w:rsidRPr="00872753">
              <w:rPr>
                <w:bCs/>
                <w:sz w:val="28"/>
                <w:szCs w:val="28"/>
              </w:rPr>
              <w:t>муниципального</w:t>
            </w:r>
            <w:r w:rsidRPr="00872753">
              <w:rPr>
                <w:bCs/>
                <w:sz w:val="28"/>
                <w:szCs w:val="28"/>
              </w:rPr>
              <w:t xml:space="preserve"> округа без учета субвенций из федерального и областного бюджетов составляет не более 15%;</w:t>
            </w:r>
          </w:p>
          <w:p w14:paraId="208D83CC" w14:textId="636A5A84" w:rsidR="00FE75B1" w:rsidRDefault="00FE75B1">
            <w:pPr>
              <w:autoSpaceDN w:val="0"/>
              <w:adjustRightInd w:val="0"/>
              <w:jc w:val="both"/>
              <w:rPr>
                <w:bCs/>
                <w:sz w:val="28"/>
                <w:szCs w:val="28"/>
              </w:rPr>
            </w:pPr>
            <w:r>
              <w:rPr>
                <w:bCs/>
                <w:sz w:val="28"/>
                <w:szCs w:val="28"/>
              </w:rPr>
              <w:t xml:space="preserve">- превышение кассовых выплат над показателями сводной бюджетной росписи бюджета </w:t>
            </w:r>
            <w:r w:rsidR="00990E52">
              <w:rPr>
                <w:bCs/>
                <w:sz w:val="28"/>
                <w:szCs w:val="28"/>
              </w:rPr>
              <w:t>муниципального</w:t>
            </w:r>
            <w:r>
              <w:rPr>
                <w:bCs/>
                <w:sz w:val="28"/>
                <w:szCs w:val="28"/>
              </w:rPr>
              <w:t xml:space="preserve"> округа – 0%; </w:t>
            </w:r>
          </w:p>
          <w:p w14:paraId="7005E26E" w14:textId="0BA12D96" w:rsidR="00FE75B1" w:rsidRDefault="00FE75B1">
            <w:pPr>
              <w:autoSpaceDN w:val="0"/>
              <w:adjustRightInd w:val="0"/>
              <w:jc w:val="both"/>
              <w:rPr>
                <w:bCs/>
                <w:sz w:val="28"/>
                <w:szCs w:val="28"/>
              </w:rPr>
            </w:pPr>
            <w:r>
              <w:rPr>
                <w:bCs/>
                <w:sz w:val="28"/>
                <w:szCs w:val="28"/>
              </w:rPr>
              <w:t xml:space="preserve">- объем невыполненных бюджетных обязательств (просроченная кредиторская задолженность бюджета </w:t>
            </w:r>
            <w:r w:rsidR="00990E52">
              <w:rPr>
                <w:bCs/>
                <w:sz w:val="28"/>
                <w:szCs w:val="28"/>
              </w:rPr>
              <w:t>муниципального</w:t>
            </w:r>
            <w:r>
              <w:rPr>
                <w:bCs/>
                <w:sz w:val="28"/>
                <w:szCs w:val="28"/>
              </w:rPr>
              <w:t xml:space="preserve"> округа) – 0 тыс.руб.;</w:t>
            </w:r>
          </w:p>
          <w:p w14:paraId="2CCC8515" w14:textId="6F480635" w:rsidR="00FE75B1" w:rsidRDefault="00FE75B1">
            <w:pPr>
              <w:autoSpaceDN w:val="0"/>
              <w:adjustRightInd w:val="0"/>
              <w:jc w:val="both"/>
              <w:rPr>
                <w:bCs/>
                <w:sz w:val="28"/>
                <w:szCs w:val="28"/>
              </w:rPr>
            </w:pPr>
            <w:r>
              <w:rPr>
                <w:bCs/>
                <w:sz w:val="28"/>
                <w:szCs w:val="28"/>
              </w:rPr>
              <w:t>- удельный вес расходов, осуществляемых с применением предварительного контроля за целевым использованием бюджетных средств</w:t>
            </w:r>
            <w:r w:rsidR="00AE1F45">
              <w:rPr>
                <w:bCs/>
                <w:sz w:val="28"/>
                <w:szCs w:val="28"/>
              </w:rPr>
              <w:t>,</w:t>
            </w:r>
            <w:r>
              <w:rPr>
                <w:bCs/>
                <w:sz w:val="28"/>
                <w:szCs w:val="28"/>
              </w:rPr>
              <w:t xml:space="preserve"> составляет 100%;</w:t>
            </w:r>
          </w:p>
          <w:p w14:paraId="3D1A387E" w14:textId="64F66388" w:rsidR="00FE75B1" w:rsidRDefault="00FE75B1">
            <w:pPr>
              <w:autoSpaceDN w:val="0"/>
              <w:adjustRightInd w:val="0"/>
              <w:jc w:val="both"/>
              <w:rPr>
                <w:bCs/>
                <w:sz w:val="28"/>
                <w:szCs w:val="28"/>
              </w:rPr>
            </w:pPr>
            <w:r>
              <w:rPr>
                <w:bCs/>
                <w:sz w:val="28"/>
                <w:szCs w:val="28"/>
              </w:rPr>
              <w:t xml:space="preserve">- количество нарушений сроков предоставления отчетов об исполнении бюджета </w:t>
            </w:r>
            <w:r w:rsidR="00990E52">
              <w:rPr>
                <w:bCs/>
                <w:sz w:val="28"/>
                <w:szCs w:val="28"/>
              </w:rPr>
              <w:t>муниципального</w:t>
            </w:r>
            <w:r>
              <w:rPr>
                <w:bCs/>
                <w:sz w:val="28"/>
                <w:szCs w:val="28"/>
              </w:rPr>
              <w:t xml:space="preserve"> округа город Чкаловск - 0;</w:t>
            </w:r>
          </w:p>
          <w:p w14:paraId="31F606A7" w14:textId="6690AAFC" w:rsidR="00FE75B1" w:rsidRDefault="00FE75B1">
            <w:pPr>
              <w:autoSpaceDN w:val="0"/>
              <w:adjustRightInd w:val="0"/>
              <w:jc w:val="both"/>
              <w:rPr>
                <w:bCs/>
                <w:sz w:val="28"/>
                <w:szCs w:val="28"/>
              </w:rPr>
            </w:pPr>
            <w:r>
              <w:rPr>
                <w:bCs/>
                <w:sz w:val="28"/>
                <w:szCs w:val="28"/>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r w:rsidR="003963DC">
              <w:rPr>
                <w:bCs/>
                <w:sz w:val="28"/>
                <w:szCs w:val="28"/>
              </w:rPr>
              <w:t xml:space="preserve"> </w:t>
            </w:r>
            <w:r w:rsidR="003963DC">
              <w:rPr>
                <w:rFonts w:eastAsiaTheme="minorHAnsi"/>
                <w:sz w:val="28"/>
                <w:szCs w:val="28"/>
                <w:lang w:eastAsia="en-US"/>
              </w:rPr>
              <w:t>(с учетом контрольных мероприятий незавершенных в текущем году)</w:t>
            </w:r>
            <w:r>
              <w:rPr>
                <w:bCs/>
                <w:sz w:val="28"/>
                <w:szCs w:val="28"/>
              </w:rPr>
              <w:t xml:space="preserve"> – 100%;</w:t>
            </w:r>
          </w:p>
          <w:p w14:paraId="4669F615" w14:textId="1C741C83" w:rsidR="00FE75B1" w:rsidRDefault="00FE75B1">
            <w:pPr>
              <w:autoSpaceDN w:val="0"/>
              <w:adjustRightInd w:val="0"/>
              <w:jc w:val="both"/>
              <w:rPr>
                <w:bCs/>
                <w:sz w:val="28"/>
                <w:szCs w:val="28"/>
              </w:rPr>
            </w:pPr>
            <w:r>
              <w:rPr>
                <w:bCs/>
                <w:sz w:val="28"/>
                <w:szCs w:val="28"/>
              </w:rPr>
              <w:t>-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3963DC">
              <w:rPr>
                <w:rFonts w:eastAsiaTheme="minorHAnsi"/>
                <w:sz w:val="28"/>
                <w:szCs w:val="28"/>
                <w:lang w:eastAsia="en-US"/>
              </w:rPr>
              <w:t>, с истекшим сроком исполнения</w:t>
            </w:r>
            <w:r>
              <w:rPr>
                <w:bCs/>
                <w:sz w:val="28"/>
                <w:szCs w:val="28"/>
              </w:rPr>
              <w:t xml:space="preserve"> – более 90%.</w:t>
            </w:r>
          </w:p>
          <w:p w14:paraId="6A124D0E" w14:textId="77777777" w:rsidR="00FE75B1" w:rsidRDefault="00FE75B1">
            <w:pPr>
              <w:autoSpaceDN w:val="0"/>
              <w:adjustRightInd w:val="0"/>
              <w:jc w:val="both"/>
              <w:rPr>
                <w:bCs/>
                <w:sz w:val="28"/>
                <w:szCs w:val="28"/>
              </w:rPr>
            </w:pPr>
            <w:r>
              <w:rPr>
                <w:bCs/>
                <w:sz w:val="28"/>
                <w:szCs w:val="28"/>
              </w:rPr>
              <w:t>Непосредственные результаты:</w:t>
            </w:r>
          </w:p>
          <w:p w14:paraId="5B231296" w14:textId="6EE58783" w:rsidR="00FE75B1" w:rsidRDefault="00FE75B1">
            <w:pPr>
              <w:autoSpaceDN w:val="0"/>
              <w:adjustRightInd w:val="0"/>
              <w:jc w:val="both"/>
              <w:rPr>
                <w:bCs/>
                <w:sz w:val="28"/>
                <w:szCs w:val="28"/>
              </w:rPr>
            </w:pPr>
            <w:r>
              <w:rPr>
                <w:bCs/>
                <w:sz w:val="28"/>
                <w:szCs w:val="28"/>
              </w:rPr>
              <w:lastRenderedPageBreak/>
              <w:t xml:space="preserve">- бюджет </w:t>
            </w:r>
            <w:r w:rsidR="00990E52">
              <w:rPr>
                <w:bCs/>
                <w:sz w:val="28"/>
                <w:szCs w:val="28"/>
              </w:rPr>
              <w:t>муниципального</w:t>
            </w:r>
            <w:r>
              <w:rPr>
                <w:bCs/>
                <w:sz w:val="28"/>
                <w:szCs w:val="28"/>
              </w:rPr>
              <w:t xml:space="preserve"> округа сформирован в установленные сроки и сбалансирован по доходам, расходам и источникам финансирования дефицита бюджета - да;</w:t>
            </w:r>
          </w:p>
          <w:p w14:paraId="6B8CF209" w14:textId="0CA5A6BE" w:rsidR="00FE75B1" w:rsidRDefault="00FE75B1">
            <w:pPr>
              <w:autoSpaceDN w:val="0"/>
              <w:adjustRightInd w:val="0"/>
              <w:jc w:val="both"/>
              <w:rPr>
                <w:bCs/>
                <w:sz w:val="28"/>
                <w:szCs w:val="28"/>
              </w:rPr>
            </w:pPr>
            <w:r>
              <w:rPr>
                <w:bCs/>
                <w:sz w:val="28"/>
                <w:szCs w:val="28"/>
              </w:rPr>
              <w:t xml:space="preserve">- исполнение бюджета </w:t>
            </w:r>
            <w:r w:rsidR="00990E52">
              <w:rPr>
                <w:bCs/>
                <w:sz w:val="28"/>
                <w:szCs w:val="28"/>
              </w:rPr>
              <w:t>муниципального</w:t>
            </w:r>
            <w:r>
              <w:rPr>
                <w:bCs/>
                <w:sz w:val="28"/>
                <w:szCs w:val="28"/>
              </w:rPr>
              <w:t xml:space="preserve"> округа и формирование бюджетной отчетности осуществлено с учетом исполнения требований бюджетного законодательства - да;</w:t>
            </w:r>
          </w:p>
          <w:p w14:paraId="192E328A" w14:textId="298ACE8D" w:rsidR="00FE75B1" w:rsidRPr="00872753" w:rsidRDefault="00FE75B1">
            <w:pPr>
              <w:autoSpaceDN w:val="0"/>
              <w:adjustRightInd w:val="0"/>
              <w:jc w:val="both"/>
              <w:rPr>
                <w:bCs/>
                <w:sz w:val="28"/>
                <w:szCs w:val="28"/>
              </w:rPr>
            </w:pPr>
            <w:r>
              <w:rPr>
                <w:bCs/>
                <w:sz w:val="28"/>
                <w:szCs w:val="28"/>
              </w:rPr>
              <w:t xml:space="preserve">- </w:t>
            </w:r>
            <w:r w:rsidRPr="00872753">
              <w:rPr>
                <w:bCs/>
                <w:sz w:val="28"/>
                <w:szCs w:val="28"/>
              </w:rPr>
              <w:t xml:space="preserve">уровень муниципального долга </w:t>
            </w:r>
            <w:r w:rsidR="00990E52" w:rsidRPr="00872753">
              <w:rPr>
                <w:bCs/>
                <w:sz w:val="28"/>
                <w:szCs w:val="28"/>
              </w:rPr>
              <w:t>муниципального</w:t>
            </w:r>
            <w:r w:rsidRPr="00872753">
              <w:rPr>
                <w:bCs/>
                <w:sz w:val="28"/>
                <w:szCs w:val="28"/>
              </w:rPr>
              <w:t xml:space="preserve"> округа город Чкаловск находится на экономически безопасном уровне - да;</w:t>
            </w:r>
          </w:p>
          <w:p w14:paraId="1C55A7EF" w14:textId="77777777" w:rsidR="00FE75B1" w:rsidRDefault="00FE75B1">
            <w:pPr>
              <w:autoSpaceDN w:val="0"/>
              <w:adjustRightInd w:val="0"/>
              <w:jc w:val="both"/>
              <w:rPr>
                <w:bCs/>
                <w:sz w:val="28"/>
                <w:szCs w:val="28"/>
              </w:rPr>
            </w:pPr>
            <w:r>
              <w:rPr>
                <w:bCs/>
                <w:sz w:val="28"/>
                <w:szCs w:val="28"/>
              </w:rPr>
              <w:t>- в полном объеме выполнен план проведения контрольных мероприятий – 100%.</w:t>
            </w:r>
          </w:p>
        </w:tc>
      </w:tr>
    </w:tbl>
    <w:p w14:paraId="466DB107" w14:textId="77777777" w:rsidR="00FE75B1" w:rsidRDefault="00FE75B1" w:rsidP="00FE75B1">
      <w:pPr>
        <w:jc w:val="center"/>
        <w:outlineLvl w:val="2"/>
        <w:rPr>
          <w:b/>
          <w:sz w:val="28"/>
          <w:szCs w:val="28"/>
        </w:rPr>
      </w:pPr>
    </w:p>
    <w:p w14:paraId="792D424A" w14:textId="77777777" w:rsidR="00FE75B1" w:rsidRDefault="00FE75B1" w:rsidP="00FE75B1">
      <w:pPr>
        <w:numPr>
          <w:ilvl w:val="2"/>
          <w:numId w:val="4"/>
        </w:numPr>
        <w:jc w:val="center"/>
        <w:outlineLvl w:val="2"/>
        <w:rPr>
          <w:b/>
          <w:sz w:val="28"/>
          <w:szCs w:val="28"/>
        </w:rPr>
      </w:pPr>
      <w:r>
        <w:rPr>
          <w:b/>
          <w:sz w:val="28"/>
          <w:szCs w:val="28"/>
        </w:rPr>
        <w:t>Текстовая часть подпрограммы 1</w:t>
      </w:r>
    </w:p>
    <w:p w14:paraId="58550E89" w14:textId="77777777" w:rsidR="00FE75B1" w:rsidRDefault="00FE75B1" w:rsidP="00FE75B1">
      <w:pPr>
        <w:numPr>
          <w:ilvl w:val="3"/>
          <w:numId w:val="4"/>
        </w:numPr>
        <w:ind w:left="0" w:firstLine="0"/>
        <w:jc w:val="center"/>
        <w:outlineLvl w:val="2"/>
        <w:rPr>
          <w:b/>
          <w:sz w:val="28"/>
          <w:szCs w:val="28"/>
        </w:rPr>
      </w:pPr>
      <w:r>
        <w:rPr>
          <w:b/>
          <w:sz w:val="28"/>
          <w:szCs w:val="28"/>
        </w:rPr>
        <w:t>Текущее состояние и проблемы в области управления муниципальными финансами</w:t>
      </w:r>
    </w:p>
    <w:p w14:paraId="521B8F23" w14:textId="77777777" w:rsidR="00FE75B1" w:rsidRDefault="00FE75B1" w:rsidP="00FE75B1">
      <w:pPr>
        <w:jc w:val="center"/>
        <w:outlineLvl w:val="2"/>
        <w:rPr>
          <w:b/>
          <w:sz w:val="28"/>
          <w:szCs w:val="28"/>
        </w:rPr>
      </w:pPr>
    </w:p>
    <w:p w14:paraId="064F04BD" w14:textId="22C24465" w:rsidR="00FE75B1" w:rsidRDefault="00FE75B1" w:rsidP="00FE75B1">
      <w:pPr>
        <w:autoSpaceDN w:val="0"/>
        <w:adjustRightInd w:val="0"/>
        <w:ind w:firstLine="709"/>
        <w:jc w:val="both"/>
        <w:rPr>
          <w:sz w:val="28"/>
          <w:szCs w:val="28"/>
        </w:rPr>
      </w:pPr>
      <w:r>
        <w:rPr>
          <w:sz w:val="28"/>
          <w:szCs w:val="28"/>
        </w:rPr>
        <w:t xml:space="preserve">Бюджетный процесс в </w:t>
      </w:r>
      <w:r w:rsidR="00E42518">
        <w:rPr>
          <w:sz w:val="28"/>
          <w:szCs w:val="28"/>
        </w:rPr>
        <w:t>муниципальн</w:t>
      </w:r>
      <w:r>
        <w:rPr>
          <w:sz w:val="28"/>
          <w:szCs w:val="28"/>
        </w:rPr>
        <w:t xml:space="preserve">ом округе осуществляется в соответствии с решением Совета депутатов </w:t>
      </w:r>
      <w:r w:rsidR="00990E52">
        <w:rPr>
          <w:sz w:val="28"/>
          <w:szCs w:val="28"/>
        </w:rPr>
        <w:t>муниципального</w:t>
      </w:r>
      <w:r>
        <w:rPr>
          <w:sz w:val="28"/>
          <w:szCs w:val="28"/>
        </w:rPr>
        <w:t xml:space="preserve"> округа город Чкаловск от </w:t>
      </w:r>
      <w:r w:rsidRPr="00210F72">
        <w:rPr>
          <w:sz w:val="28"/>
          <w:szCs w:val="28"/>
        </w:rPr>
        <w:t xml:space="preserve">27.10.2015 № 25 </w:t>
      </w:r>
      <w:r>
        <w:rPr>
          <w:sz w:val="28"/>
          <w:szCs w:val="28"/>
        </w:rPr>
        <w:t xml:space="preserve">«Об утверждении положения о бюджетном процессе в </w:t>
      </w:r>
      <w:r w:rsidR="001D0425">
        <w:rPr>
          <w:sz w:val="28"/>
          <w:szCs w:val="28"/>
        </w:rPr>
        <w:t>городском</w:t>
      </w:r>
      <w:r>
        <w:rPr>
          <w:sz w:val="28"/>
          <w:szCs w:val="28"/>
        </w:rPr>
        <w:t xml:space="preserve"> округе город Чкаловск Нижегородской области».</w:t>
      </w:r>
    </w:p>
    <w:p w14:paraId="20758407" w14:textId="7A64AEE2" w:rsidR="00FE75B1" w:rsidRPr="00AE1F45" w:rsidRDefault="00FE75B1" w:rsidP="00FE75B1">
      <w:pPr>
        <w:autoSpaceDN w:val="0"/>
        <w:adjustRightInd w:val="0"/>
        <w:ind w:firstLine="709"/>
        <w:jc w:val="both"/>
        <w:rPr>
          <w:rStyle w:val="FontStyle26"/>
          <w:b w:val="0"/>
          <w:sz w:val="28"/>
          <w:szCs w:val="28"/>
        </w:rPr>
      </w:pPr>
      <w:r w:rsidRPr="00AE1F45">
        <w:rPr>
          <w:rStyle w:val="FontStyle26"/>
          <w:b w:val="0"/>
          <w:sz w:val="28"/>
          <w:szCs w:val="28"/>
        </w:rPr>
        <w:t xml:space="preserve">Ежегодно в целях определения основных целей и задач бюджетной и налоговой политики Управлением финансов разрабатываются Основные направления бюджетной и налоговой политики </w:t>
      </w:r>
      <w:r w:rsidR="00990E52">
        <w:rPr>
          <w:rStyle w:val="FontStyle26"/>
          <w:b w:val="0"/>
          <w:sz w:val="28"/>
          <w:szCs w:val="28"/>
        </w:rPr>
        <w:t>муниципального</w:t>
      </w:r>
      <w:r w:rsidRPr="00AE1F45">
        <w:rPr>
          <w:rStyle w:val="FontStyle26"/>
          <w:b w:val="0"/>
          <w:sz w:val="28"/>
          <w:szCs w:val="28"/>
        </w:rPr>
        <w:t xml:space="preserve"> округа город Чкаловск.</w:t>
      </w:r>
    </w:p>
    <w:p w14:paraId="5756D151" w14:textId="5A8D2704" w:rsidR="00FE75B1" w:rsidRDefault="00FE75B1" w:rsidP="00FE75B1">
      <w:pPr>
        <w:autoSpaceDN w:val="0"/>
        <w:adjustRightInd w:val="0"/>
        <w:ind w:firstLine="709"/>
        <w:jc w:val="both"/>
        <w:rPr>
          <w:sz w:val="28"/>
          <w:szCs w:val="28"/>
        </w:rPr>
      </w:pPr>
      <w:r>
        <w:rPr>
          <w:sz w:val="28"/>
          <w:szCs w:val="28"/>
        </w:rPr>
        <w:t xml:space="preserve">Реестр расходных обязательств </w:t>
      </w:r>
      <w:r w:rsidR="00990E52">
        <w:rPr>
          <w:sz w:val="28"/>
          <w:szCs w:val="28"/>
        </w:rPr>
        <w:t>муниципального</w:t>
      </w:r>
      <w:r>
        <w:rPr>
          <w:sz w:val="28"/>
          <w:szCs w:val="28"/>
        </w:rPr>
        <w:t xml:space="preserve"> округа город Чкаловск ведется в порядке, установленном постановлением администрации </w:t>
      </w:r>
      <w:r w:rsidR="00E42518">
        <w:rPr>
          <w:sz w:val="28"/>
          <w:szCs w:val="28"/>
        </w:rPr>
        <w:t>городск</w:t>
      </w:r>
      <w:r w:rsidR="00990E52">
        <w:rPr>
          <w:sz w:val="28"/>
          <w:szCs w:val="28"/>
        </w:rPr>
        <w:t>ого</w:t>
      </w:r>
      <w:r>
        <w:rPr>
          <w:sz w:val="28"/>
          <w:szCs w:val="28"/>
        </w:rPr>
        <w:t xml:space="preserve"> округа город Чкаловск от 03.08.2016 № 864 «Об утверждении Порядка ведения реестра расходных обязательств </w:t>
      </w:r>
      <w:r w:rsidR="003D3E84">
        <w:rPr>
          <w:sz w:val="28"/>
          <w:szCs w:val="28"/>
        </w:rPr>
        <w:t>городского</w:t>
      </w:r>
      <w:r>
        <w:rPr>
          <w:sz w:val="28"/>
          <w:szCs w:val="28"/>
        </w:rPr>
        <w:t xml:space="preserve"> округа город Чкаловск Нижегородской области» (в ред. постановлени</w:t>
      </w:r>
      <w:r w:rsidR="00E42518">
        <w:rPr>
          <w:sz w:val="28"/>
          <w:szCs w:val="28"/>
        </w:rPr>
        <w:t>й</w:t>
      </w:r>
      <w:r>
        <w:rPr>
          <w:sz w:val="28"/>
          <w:szCs w:val="28"/>
        </w:rPr>
        <w:t xml:space="preserve"> от 03.08.2017 № 1074</w:t>
      </w:r>
      <w:r w:rsidR="00E42518">
        <w:rPr>
          <w:sz w:val="28"/>
          <w:szCs w:val="28"/>
        </w:rPr>
        <w:t>,</w:t>
      </w:r>
      <w:r w:rsidR="001740B3">
        <w:rPr>
          <w:sz w:val="28"/>
          <w:szCs w:val="28"/>
        </w:rPr>
        <w:t xml:space="preserve"> от 22.09.2023 № 1613</w:t>
      </w:r>
      <w:r>
        <w:rPr>
          <w:sz w:val="28"/>
          <w:szCs w:val="28"/>
        </w:rPr>
        <w:t>).</w:t>
      </w:r>
    </w:p>
    <w:p w14:paraId="38A8E2EC" w14:textId="31CD1A76" w:rsidR="00FE75B1" w:rsidRDefault="00FE75B1" w:rsidP="00FE75B1">
      <w:pPr>
        <w:autoSpaceDE w:val="0"/>
        <w:autoSpaceDN w:val="0"/>
        <w:adjustRightInd w:val="0"/>
        <w:ind w:firstLine="709"/>
        <w:jc w:val="both"/>
        <w:rPr>
          <w:rFonts w:eastAsia="Calibri"/>
          <w:sz w:val="28"/>
          <w:szCs w:val="28"/>
        </w:rPr>
      </w:pPr>
      <w:r>
        <w:rPr>
          <w:sz w:val="28"/>
          <w:szCs w:val="28"/>
        </w:rPr>
        <w:t xml:space="preserve">В соответствии с бюджетным процессом </w:t>
      </w:r>
      <w:r w:rsidR="00990E52" w:rsidRPr="001943A8">
        <w:rPr>
          <w:sz w:val="28"/>
          <w:szCs w:val="28"/>
        </w:rPr>
        <w:t>муниципального</w:t>
      </w:r>
      <w:r>
        <w:rPr>
          <w:sz w:val="28"/>
          <w:szCs w:val="28"/>
        </w:rPr>
        <w:t xml:space="preserve"> округа формирование бюджета </w:t>
      </w:r>
      <w:r w:rsidR="00990E52">
        <w:rPr>
          <w:sz w:val="28"/>
          <w:szCs w:val="28"/>
        </w:rPr>
        <w:t>муниципального</w:t>
      </w:r>
      <w:r>
        <w:rPr>
          <w:sz w:val="28"/>
          <w:szCs w:val="28"/>
        </w:rPr>
        <w:t xml:space="preserve"> округа осуществляется на 3-х летний период - </w:t>
      </w:r>
      <w:r>
        <w:rPr>
          <w:rFonts w:eastAsia="Calibri"/>
          <w:sz w:val="28"/>
          <w:szCs w:val="28"/>
        </w:rPr>
        <w:t>на очередной финансовый год и плановый период</w:t>
      </w:r>
      <w:r>
        <w:rPr>
          <w:sz w:val="28"/>
          <w:szCs w:val="28"/>
        </w:rPr>
        <w:t xml:space="preserve">. </w:t>
      </w:r>
      <w:r w:rsidR="0071101B">
        <w:rPr>
          <w:sz w:val="28"/>
          <w:szCs w:val="28"/>
        </w:rPr>
        <w:t>Порядок с</w:t>
      </w:r>
      <w:r>
        <w:rPr>
          <w:rFonts w:eastAsia="Calibri"/>
          <w:sz w:val="28"/>
          <w:szCs w:val="28"/>
        </w:rPr>
        <w:t xml:space="preserve">оставления проекта бюджета </w:t>
      </w:r>
      <w:r w:rsidR="00990E52">
        <w:rPr>
          <w:rFonts w:eastAsia="Calibri"/>
          <w:sz w:val="28"/>
          <w:szCs w:val="28"/>
        </w:rPr>
        <w:t>муниципального</w:t>
      </w:r>
      <w:r>
        <w:rPr>
          <w:rFonts w:eastAsia="Calibri"/>
          <w:sz w:val="28"/>
          <w:szCs w:val="28"/>
        </w:rPr>
        <w:t xml:space="preserve"> округа утвержден постановлением </w:t>
      </w:r>
      <w:r>
        <w:rPr>
          <w:sz w:val="28"/>
          <w:szCs w:val="28"/>
        </w:rPr>
        <w:t xml:space="preserve">администрации </w:t>
      </w:r>
      <w:r w:rsidR="001740B3">
        <w:rPr>
          <w:sz w:val="28"/>
          <w:szCs w:val="28"/>
        </w:rPr>
        <w:t>городско</w:t>
      </w:r>
      <w:r w:rsidR="00990E52">
        <w:rPr>
          <w:sz w:val="28"/>
          <w:szCs w:val="28"/>
        </w:rPr>
        <w:t>го</w:t>
      </w:r>
      <w:r>
        <w:rPr>
          <w:sz w:val="28"/>
          <w:szCs w:val="28"/>
        </w:rPr>
        <w:t xml:space="preserve"> округа город Чкаловск </w:t>
      </w:r>
      <w:r>
        <w:rPr>
          <w:rFonts w:eastAsia="Calibri"/>
          <w:sz w:val="28"/>
          <w:szCs w:val="28"/>
        </w:rPr>
        <w:t xml:space="preserve">от 01.11.2017 № 1539 «Об утверждении порядка составления проекта бюджета </w:t>
      </w:r>
      <w:r w:rsidR="003D3E84">
        <w:rPr>
          <w:rFonts w:eastAsia="Calibri"/>
          <w:sz w:val="28"/>
          <w:szCs w:val="28"/>
        </w:rPr>
        <w:t>городского</w:t>
      </w:r>
      <w:r>
        <w:rPr>
          <w:rFonts w:eastAsia="Calibri"/>
          <w:sz w:val="28"/>
          <w:szCs w:val="28"/>
        </w:rPr>
        <w:t xml:space="preserve"> округа на очередной финансовый год и плановый период».</w:t>
      </w:r>
    </w:p>
    <w:p w14:paraId="257BCA26" w14:textId="77777777" w:rsidR="007F13C0" w:rsidRDefault="00FE75B1" w:rsidP="00FE75B1">
      <w:pPr>
        <w:autoSpaceDN w:val="0"/>
        <w:adjustRightInd w:val="0"/>
        <w:ind w:firstLine="709"/>
        <w:jc w:val="both"/>
        <w:rPr>
          <w:sz w:val="28"/>
          <w:szCs w:val="28"/>
        </w:rPr>
      </w:pPr>
      <w:r>
        <w:rPr>
          <w:sz w:val="28"/>
          <w:szCs w:val="28"/>
        </w:rPr>
        <w:t xml:space="preserve">Формирование и исполнение бюджета </w:t>
      </w:r>
      <w:r w:rsidR="00990E52">
        <w:rPr>
          <w:sz w:val="28"/>
          <w:szCs w:val="28"/>
        </w:rPr>
        <w:t>муниципального</w:t>
      </w:r>
      <w:r>
        <w:rPr>
          <w:sz w:val="28"/>
          <w:szCs w:val="28"/>
        </w:rPr>
        <w:t xml:space="preserve"> округа осуществляется в соответствии с требованиями Бюджетного </w:t>
      </w:r>
      <w:r w:rsidR="0071101B">
        <w:rPr>
          <w:sz w:val="28"/>
          <w:szCs w:val="28"/>
        </w:rPr>
        <w:t>кодекса</w:t>
      </w:r>
      <w:r>
        <w:rPr>
          <w:sz w:val="28"/>
          <w:szCs w:val="28"/>
        </w:rPr>
        <w:t xml:space="preserve"> Российской Федерации. </w:t>
      </w:r>
    </w:p>
    <w:p w14:paraId="24E40383" w14:textId="77777777" w:rsidR="00210F72" w:rsidRDefault="00FE75B1" w:rsidP="00FE75B1">
      <w:pPr>
        <w:ind w:firstLine="709"/>
        <w:jc w:val="both"/>
        <w:rPr>
          <w:sz w:val="28"/>
          <w:szCs w:val="28"/>
        </w:rPr>
      </w:pPr>
      <w:r>
        <w:rPr>
          <w:sz w:val="28"/>
          <w:szCs w:val="28"/>
        </w:rPr>
        <w:t>В целях повышения открытости и прозрачности бюджетного процесса:</w:t>
      </w:r>
    </w:p>
    <w:p w14:paraId="196A7A34" w14:textId="69D17E37" w:rsidR="00FE75B1" w:rsidRDefault="00FE75B1" w:rsidP="00FE75B1">
      <w:pPr>
        <w:ind w:firstLine="709"/>
        <w:jc w:val="both"/>
        <w:rPr>
          <w:sz w:val="28"/>
          <w:szCs w:val="28"/>
        </w:rPr>
      </w:pPr>
      <w:r>
        <w:rPr>
          <w:sz w:val="28"/>
          <w:szCs w:val="28"/>
        </w:rPr>
        <w:lastRenderedPageBreak/>
        <w:t xml:space="preserve">- ежегодно проводятся публичные слушания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24DEE8F2" w14:textId="11E37A58" w:rsidR="00FE75B1" w:rsidRDefault="00FE75B1" w:rsidP="00FE75B1">
      <w:pPr>
        <w:autoSpaceDE w:val="0"/>
        <w:autoSpaceDN w:val="0"/>
        <w:adjustRightInd w:val="0"/>
        <w:ind w:firstLine="709"/>
        <w:jc w:val="both"/>
        <w:rPr>
          <w:rFonts w:eastAsia="Calibri"/>
          <w:sz w:val="28"/>
          <w:szCs w:val="28"/>
          <w:lang w:eastAsia="en-US"/>
        </w:rPr>
      </w:pPr>
      <w:r>
        <w:rPr>
          <w:sz w:val="28"/>
          <w:szCs w:val="28"/>
        </w:rPr>
        <w:t>- готовится</w:t>
      </w:r>
      <w:r>
        <w:rPr>
          <w:rFonts w:eastAsia="Calibri"/>
          <w:sz w:val="28"/>
          <w:szCs w:val="28"/>
          <w:lang w:eastAsia="en-US"/>
        </w:rPr>
        <w:t xml:space="preserve"> информационный сборник «Бюджет для граждан», который в доступной форме знакомит население </w:t>
      </w:r>
      <w:r w:rsidR="00990E52">
        <w:rPr>
          <w:rFonts w:eastAsia="Calibri"/>
          <w:sz w:val="28"/>
          <w:szCs w:val="28"/>
          <w:lang w:eastAsia="en-US"/>
        </w:rPr>
        <w:t>муниципального</w:t>
      </w:r>
      <w:r>
        <w:rPr>
          <w:rFonts w:eastAsia="Calibri"/>
          <w:sz w:val="28"/>
          <w:szCs w:val="28"/>
          <w:lang w:eastAsia="en-US"/>
        </w:rPr>
        <w:t xml:space="preserve"> округа с основными положениями главного финансового документа – решения о бюджете </w:t>
      </w:r>
      <w:r w:rsidR="00990E52">
        <w:rPr>
          <w:rFonts w:eastAsia="Calibri"/>
          <w:sz w:val="28"/>
          <w:szCs w:val="28"/>
          <w:lang w:eastAsia="en-US"/>
        </w:rPr>
        <w:t>муниципального</w:t>
      </w:r>
      <w:r>
        <w:rPr>
          <w:rFonts w:eastAsia="Calibri"/>
          <w:sz w:val="28"/>
          <w:szCs w:val="28"/>
          <w:lang w:eastAsia="en-US"/>
        </w:rPr>
        <w:t xml:space="preserve"> округа;</w:t>
      </w:r>
    </w:p>
    <w:p w14:paraId="169B4D67" w14:textId="3953DC2E" w:rsidR="00FE75B1" w:rsidRDefault="00FE75B1" w:rsidP="00FE75B1">
      <w:pPr>
        <w:ind w:firstLine="709"/>
        <w:jc w:val="both"/>
        <w:rPr>
          <w:sz w:val="28"/>
          <w:szCs w:val="28"/>
        </w:rPr>
      </w:pPr>
      <w:r>
        <w:rPr>
          <w:sz w:val="28"/>
          <w:szCs w:val="28"/>
        </w:rPr>
        <w:t xml:space="preserve">- регулярно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информация о планировании и исполнении бюджета. </w:t>
      </w:r>
    </w:p>
    <w:p w14:paraId="68E62E78" w14:textId="71DDAB19" w:rsidR="00FE75B1" w:rsidRPr="00884D9F" w:rsidRDefault="00FE75B1" w:rsidP="00FE75B1">
      <w:pPr>
        <w:ind w:firstLine="709"/>
        <w:jc w:val="both"/>
        <w:rPr>
          <w:sz w:val="28"/>
          <w:szCs w:val="28"/>
        </w:rPr>
      </w:pPr>
      <w:r w:rsidRPr="00884D9F">
        <w:rPr>
          <w:sz w:val="28"/>
          <w:szCs w:val="28"/>
        </w:rPr>
        <w:t xml:space="preserve">Основной проблемой бюджета </w:t>
      </w:r>
      <w:r w:rsidR="00990E52" w:rsidRPr="00884D9F">
        <w:rPr>
          <w:sz w:val="28"/>
          <w:szCs w:val="28"/>
        </w:rPr>
        <w:t>муниципального</w:t>
      </w:r>
      <w:r w:rsidRPr="00884D9F">
        <w:rPr>
          <w:sz w:val="28"/>
          <w:szCs w:val="28"/>
        </w:rPr>
        <w:t xml:space="preserve"> округа в настоящее время является опережение роста расходов над ростом доходов бюджета.</w:t>
      </w:r>
    </w:p>
    <w:p w14:paraId="61919D57" w14:textId="39E6311C" w:rsidR="00FE75B1" w:rsidRPr="00884D9F" w:rsidRDefault="00FE75B1" w:rsidP="00FE75B1">
      <w:pPr>
        <w:tabs>
          <w:tab w:val="left" w:pos="540"/>
        </w:tabs>
        <w:ind w:firstLine="709"/>
        <w:jc w:val="both"/>
        <w:rPr>
          <w:sz w:val="28"/>
          <w:szCs w:val="28"/>
        </w:rPr>
      </w:pPr>
      <w:r w:rsidRPr="00884D9F">
        <w:rPr>
          <w:sz w:val="28"/>
          <w:szCs w:val="28"/>
        </w:rPr>
        <w:t xml:space="preserve">Это связано в первую очередь со значительным увеличением расходных обязательств бюджета на реализацию приоритетных направлений муниципальной политики, в том числе на повышение заработной платы работникам бюджетной сферы, на участие </w:t>
      </w:r>
      <w:r w:rsidR="00990E52" w:rsidRPr="00884D9F">
        <w:rPr>
          <w:sz w:val="28"/>
          <w:szCs w:val="28"/>
        </w:rPr>
        <w:t>муниципального</w:t>
      </w:r>
      <w:r w:rsidRPr="00884D9F">
        <w:rPr>
          <w:sz w:val="28"/>
          <w:szCs w:val="28"/>
        </w:rPr>
        <w:t xml:space="preserve"> округа в реализации </w:t>
      </w:r>
      <w:r w:rsidR="00663DCC">
        <w:rPr>
          <w:sz w:val="28"/>
          <w:szCs w:val="28"/>
        </w:rPr>
        <w:t>региональных</w:t>
      </w:r>
      <w:r w:rsidRPr="00884D9F">
        <w:rPr>
          <w:sz w:val="28"/>
          <w:szCs w:val="28"/>
        </w:rPr>
        <w:t xml:space="preserve"> проектов</w:t>
      </w:r>
      <w:r w:rsidR="00663DCC">
        <w:rPr>
          <w:sz w:val="28"/>
          <w:szCs w:val="28"/>
        </w:rPr>
        <w:t xml:space="preserve"> и</w:t>
      </w:r>
      <w:r w:rsidRPr="00884D9F">
        <w:rPr>
          <w:sz w:val="28"/>
          <w:szCs w:val="28"/>
        </w:rPr>
        <w:t xml:space="preserve"> мероприятий в рамках Адресной инвестиционной программы Нижегородской области и другие решения.</w:t>
      </w:r>
    </w:p>
    <w:p w14:paraId="2A4DFF8E" w14:textId="218C99EF" w:rsidR="00FE75B1" w:rsidRPr="00884D9F" w:rsidRDefault="00FE75B1" w:rsidP="00FE75B1">
      <w:pPr>
        <w:tabs>
          <w:tab w:val="left" w:pos="540"/>
        </w:tabs>
        <w:ind w:firstLine="709"/>
        <w:jc w:val="both"/>
        <w:rPr>
          <w:sz w:val="28"/>
          <w:szCs w:val="28"/>
        </w:rPr>
      </w:pPr>
      <w:r w:rsidRPr="00884D9F">
        <w:rPr>
          <w:sz w:val="28"/>
          <w:szCs w:val="28"/>
        </w:rPr>
        <w:t xml:space="preserve">Администрацией </w:t>
      </w:r>
      <w:r w:rsidR="00990E52" w:rsidRPr="00884D9F">
        <w:rPr>
          <w:sz w:val="28"/>
          <w:szCs w:val="28"/>
        </w:rPr>
        <w:t>муниципального</w:t>
      </w:r>
      <w:r w:rsidRPr="00884D9F">
        <w:rPr>
          <w:sz w:val="28"/>
          <w:szCs w:val="28"/>
        </w:rPr>
        <w:t xml:space="preserve"> округа город Чкаловск проводится целенаправленная работа по увеличению поступлений доходов в бюджет </w:t>
      </w:r>
      <w:r w:rsidR="00990E52" w:rsidRPr="00884D9F">
        <w:rPr>
          <w:sz w:val="28"/>
          <w:szCs w:val="28"/>
        </w:rPr>
        <w:t>муниципального</w:t>
      </w:r>
      <w:r w:rsidRPr="00884D9F">
        <w:rPr>
          <w:sz w:val="28"/>
          <w:szCs w:val="28"/>
        </w:rPr>
        <w:t xml:space="preserve"> округа, принимаются меры по экономии бюджетных средств, в том числе путем оптимизации расходов и сокращения неэффективных расходов.</w:t>
      </w:r>
    </w:p>
    <w:p w14:paraId="0FC4D681" w14:textId="77777777" w:rsidR="00FE75B1" w:rsidRDefault="00FE75B1" w:rsidP="00FE75B1">
      <w:pPr>
        <w:autoSpaceDN w:val="0"/>
        <w:adjustRightInd w:val="0"/>
        <w:jc w:val="center"/>
        <w:outlineLvl w:val="0"/>
        <w:rPr>
          <w:b/>
          <w:bCs/>
          <w:sz w:val="28"/>
          <w:szCs w:val="28"/>
        </w:rPr>
      </w:pPr>
    </w:p>
    <w:p w14:paraId="0D65CD89" w14:textId="77777777" w:rsidR="00FE75B1" w:rsidRDefault="00FE75B1" w:rsidP="00FE75B1">
      <w:pPr>
        <w:numPr>
          <w:ilvl w:val="3"/>
          <w:numId w:val="4"/>
        </w:numPr>
        <w:autoSpaceDN w:val="0"/>
        <w:adjustRightInd w:val="0"/>
        <w:jc w:val="center"/>
        <w:outlineLvl w:val="0"/>
        <w:rPr>
          <w:b/>
          <w:bCs/>
          <w:sz w:val="28"/>
          <w:szCs w:val="28"/>
        </w:rPr>
      </w:pPr>
      <w:r>
        <w:rPr>
          <w:b/>
          <w:bCs/>
          <w:sz w:val="28"/>
          <w:szCs w:val="28"/>
        </w:rPr>
        <w:t>Приоритеты муниципальной политики в сфере реализации Подпрограммы, цели и задачи Подпрограммы</w:t>
      </w:r>
    </w:p>
    <w:p w14:paraId="158ABCDD" w14:textId="77777777" w:rsidR="00FE75B1" w:rsidRDefault="00FE75B1" w:rsidP="00FE75B1">
      <w:pPr>
        <w:autoSpaceDN w:val="0"/>
        <w:adjustRightInd w:val="0"/>
        <w:jc w:val="center"/>
        <w:rPr>
          <w:b/>
          <w:bCs/>
          <w:sz w:val="28"/>
          <w:szCs w:val="28"/>
        </w:rPr>
      </w:pPr>
    </w:p>
    <w:p w14:paraId="667126C3" w14:textId="1B2F90E7" w:rsidR="00FE75B1" w:rsidRPr="006D5B1D" w:rsidRDefault="00FE75B1" w:rsidP="00FE75B1">
      <w:pPr>
        <w:autoSpaceDN w:val="0"/>
        <w:adjustRightInd w:val="0"/>
        <w:ind w:firstLine="709"/>
        <w:jc w:val="both"/>
        <w:rPr>
          <w:sz w:val="28"/>
          <w:szCs w:val="28"/>
        </w:rPr>
      </w:pPr>
      <w:r w:rsidRPr="006D5B1D">
        <w:rPr>
          <w:sz w:val="28"/>
          <w:szCs w:val="28"/>
        </w:rPr>
        <w:t xml:space="preserve">Основным приоритетом бюджетной политики является эффективное использование бюджетных ресурсов </w:t>
      </w:r>
      <w:r w:rsidR="00990E52" w:rsidRPr="006D5B1D">
        <w:rPr>
          <w:sz w:val="28"/>
          <w:szCs w:val="28"/>
        </w:rPr>
        <w:t>муниципального</w:t>
      </w:r>
      <w:r w:rsidRPr="006D5B1D">
        <w:rPr>
          <w:sz w:val="28"/>
          <w:szCs w:val="28"/>
        </w:rPr>
        <w:t xml:space="preserve"> округа для обеспечения динамичного социально-экономического развития и повышения уровня и качества жизни населения </w:t>
      </w:r>
      <w:r w:rsidR="00990E52" w:rsidRPr="006D5B1D">
        <w:rPr>
          <w:sz w:val="28"/>
          <w:szCs w:val="28"/>
        </w:rPr>
        <w:t>муниципального</w:t>
      </w:r>
      <w:r w:rsidRPr="006D5B1D">
        <w:rPr>
          <w:sz w:val="28"/>
          <w:szCs w:val="28"/>
        </w:rPr>
        <w:t xml:space="preserve"> округа за счет создания условий для обеспечения граждан доступными и качественными бюджетными услугами.</w:t>
      </w:r>
    </w:p>
    <w:p w14:paraId="1DE90027" w14:textId="6875E04A" w:rsidR="00FE75B1" w:rsidRPr="006D5B1D" w:rsidRDefault="00FE75B1" w:rsidP="00FE75B1">
      <w:pPr>
        <w:autoSpaceDN w:val="0"/>
        <w:adjustRightInd w:val="0"/>
        <w:ind w:firstLine="709"/>
        <w:jc w:val="both"/>
        <w:rPr>
          <w:sz w:val="28"/>
          <w:szCs w:val="28"/>
        </w:rPr>
      </w:pPr>
      <w:r w:rsidRPr="006D5B1D">
        <w:rPr>
          <w:sz w:val="28"/>
          <w:szCs w:val="28"/>
        </w:rPr>
        <w:t xml:space="preserve">Исходя из указанных приоритетов, сформулирована цель Подпрограммы – создание оптимальных условий для повышения бюджетного потенциала, сбалансированности и устойчивости бюджета </w:t>
      </w:r>
      <w:r w:rsidR="00990E52" w:rsidRPr="006D5B1D">
        <w:rPr>
          <w:sz w:val="28"/>
          <w:szCs w:val="28"/>
        </w:rPr>
        <w:t>муниципального</w:t>
      </w:r>
      <w:r w:rsidRPr="006D5B1D">
        <w:rPr>
          <w:sz w:val="28"/>
          <w:szCs w:val="28"/>
        </w:rPr>
        <w:t xml:space="preserve"> округа город Чкаловск.</w:t>
      </w:r>
    </w:p>
    <w:p w14:paraId="0EB78E92" w14:textId="77777777" w:rsidR="00FE75B1" w:rsidRPr="006D5B1D" w:rsidRDefault="00FE75B1" w:rsidP="00FE75B1">
      <w:pPr>
        <w:autoSpaceDN w:val="0"/>
        <w:adjustRightInd w:val="0"/>
        <w:ind w:firstLine="709"/>
        <w:jc w:val="both"/>
        <w:rPr>
          <w:sz w:val="28"/>
          <w:szCs w:val="28"/>
        </w:rPr>
      </w:pPr>
      <w:r w:rsidRPr="006D5B1D">
        <w:rPr>
          <w:sz w:val="28"/>
          <w:szCs w:val="28"/>
        </w:rPr>
        <w:t>Для достижения заявленной цели предполагается обеспечить решение следующих основных задач:</w:t>
      </w:r>
    </w:p>
    <w:p w14:paraId="32E52592" w14:textId="300DA557" w:rsidR="00FE75B1" w:rsidRPr="006D5B1D" w:rsidRDefault="00FE75B1" w:rsidP="00FE75B1">
      <w:pPr>
        <w:autoSpaceDN w:val="0"/>
        <w:adjustRightInd w:val="0"/>
        <w:ind w:firstLine="709"/>
        <w:jc w:val="both"/>
        <w:rPr>
          <w:sz w:val="28"/>
          <w:szCs w:val="28"/>
        </w:rPr>
      </w:pPr>
      <w:r w:rsidRPr="006D5B1D">
        <w:rPr>
          <w:sz w:val="28"/>
          <w:szCs w:val="28"/>
        </w:rPr>
        <w:t xml:space="preserve">- своевременное и качественное планирование бюджета </w:t>
      </w:r>
      <w:r w:rsidR="00990E52" w:rsidRPr="006D5B1D">
        <w:rPr>
          <w:sz w:val="28"/>
          <w:szCs w:val="28"/>
        </w:rPr>
        <w:t>муниципального</w:t>
      </w:r>
      <w:r w:rsidRPr="006D5B1D">
        <w:rPr>
          <w:sz w:val="28"/>
          <w:szCs w:val="28"/>
        </w:rPr>
        <w:t xml:space="preserve"> округа на трехлетний период;</w:t>
      </w:r>
    </w:p>
    <w:p w14:paraId="1BDF242A" w14:textId="30F60B29" w:rsidR="00FE75B1" w:rsidRPr="006D5B1D" w:rsidRDefault="00FE75B1" w:rsidP="00FE75B1">
      <w:pPr>
        <w:autoSpaceDN w:val="0"/>
        <w:adjustRightInd w:val="0"/>
        <w:ind w:firstLine="709"/>
        <w:jc w:val="both"/>
        <w:rPr>
          <w:sz w:val="28"/>
          <w:szCs w:val="28"/>
        </w:rPr>
      </w:pPr>
      <w:r w:rsidRPr="006D5B1D">
        <w:rPr>
          <w:sz w:val="28"/>
          <w:szCs w:val="28"/>
        </w:rPr>
        <w:t xml:space="preserve">- организация исполнения бюджета </w:t>
      </w:r>
      <w:r w:rsidR="00990E52" w:rsidRPr="006D5B1D">
        <w:rPr>
          <w:sz w:val="28"/>
          <w:szCs w:val="28"/>
        </w:rPr>
        <w:t>муниципального</w:t>
      </w:r>
      <w:r w:rsidRPr="006D5B1D">
        <w:rPr>
          <w:sz w:val="28"/>
          <w:szCs w:val="28"/>
        </w:rPr>
        <w:t xml:space="preserve"> округа и формирование бюджетной отчетности в соответствии с требованиями бюджетного законодательства;</w:t>
      </w:r>
    </w:p>
    <w:p w14:paraId="5A7B15BB" w14:textId="77777777" w:rsidR="00FE75B1" w:rsidRPr="00872753" w:rsidRDefault="00FE75B1" w:rsidP="00FE75B1">
      <w:pPr>
        <w:autoSpaceDN w:val="0"/>
        <w:adjustRightInd w:val="0"/>
        <w:ind w:firstLine="709"/>
        <w:jc w:val="both"/>
        <w:rPr>
          <w:sz w:val="28"/>
          <w:szCs w:val="28"/>
        </w:rPr>
      </w:pPr>
      <w:r w:rsidRPr="006D5B1D">
        <w:rPr>
          <w:sz w:val="28"/>
          <w:szCs w:val="28"/>
        </w:rPr>
        <w:t xml:space="preserve">- </w:t>
      </w:r>
      <w:r w:rsidRPr="00872753">
        <w:rPr>
          <w:sz w:val="28"/>
          <w:szCs w:val="28"/>
        </w:rPr>
        <w:t>эффективное управление муниципальным долгом.</w:t>
      </w:r>
    </w:p>
    <w:p w14:paraId="3EFD82CC" w14:textId="77777777" w:rsidR="00FE75B1" w:rsidRPr="006D5B1D" w:rsidRDefault="00FE75B1" w:rsidP="00FE75B1">
      <w:pPr>
        <w:autoSpaceDN w:val="0"/>
        <w:adjustRightInd w:val="0"/>
        <w:ind w:firstLine="709"/>
        <w:jc w:val="both"/>
        <w:rPr>
          <w:sz w:val="28"/>
          <w:szCs w:val="28"/>
        </w:rPr>
      </w:pPr>
      <w:r w:rsidRPr="006D5B1D">
        <w:rPr>
          <w:sz w:val="28"/>
          <w:szCs w:val="28"/>
        </w:rPr>
        <w:lastRenderedPageBreak/>
        <w:t>- совершенствование и повышение эффективности внутреннего финансового контроля и контроля в сфере закупок.</w:t>
      </w:r>
    </w:p>
    <w:p w14:paraId="1E8F9A1D" w14:textId="77777777" w:rsidR="00FE75B1" w:rsidRDefault="00FE75B1" w:rsidP="00FE75B1">
      <w:pPr>
        <w:autoSpaceDN w:val="0"/>
        <w:adjustRightInd w:val="0"/>
        <w:ind w:firstLine="709"/>
        <w:jc w:val="both"/>
        <w:rPr>
          <w:sz w:val="28"/>
          <w:szCs w:val="28"/>
        </w:rPr>
      </w:pPr>
    </w:p>
    <w:p w14:paraId="06180163" w14:textId="3812C2D5" w:rsidR="00FE75B1" w:rsidRDefault="00FE75B1" w:rsidP="00FE75B1">
      <w:pPr>
        <w:numPr>
          <w:ilvl w:val="3"/>
          <w:numId w:val="4"/>
        </w:numPr>
        <w:autoSpaceDN w:val="0"/>
        <w:adjustRightInd w:val="0"/>
        <w:ind w:left="0" w:firstLine="709"/>
        <w:rPr>
          <w:b/>
          <w:sz w:val="28"/>
          <w:szCs w:val="28"/>
        </w:rPr>
      </w:pPr>
      <w:r>
        <w:rPr>
          <w:b/>
          <w:sz w:val="28"/>
          <w:szCs w:val="28"/>
        </w:rPr>
        <w:t xml:space="preserve">Сроки и этапы реализации </w:t>
      </w:r>
      <w:r w:rsidR="00B91AEC">
        <w:rPr>
          <w:b/>
          <w:sz w:val="28"/>
          <w:szCs w:val="28"/>
        </w:rPr>
        <w:t>под</w:t>
      </w:r>
      <w:r>
        <w:rPr>
          <w:b/>
          <w:sz w:val="28"/>
          <w:szCs w:val="28"/>
        </w:rPr>
        <w:t>программы</w:t>
      </w:r>
    </w:p>
    <w:p w14:paraId="61F9E4F1" w14:textId="77777777" w:rsidR="00FE75B1" w:rsidRDefault="00FE75B1" w:rsidP="00FE75B1">
      <w:pPr>
        <w:autoSpaceDN w:val="0"/>
        <w:adjustRightInd w:val="0"/>
        <w:ind w:left="709"/>
        <w:jc w:val="both"/>
        <w:rPr>
          <w:bCs/>
          <w:sz w:val="28"/>
          <w:szCs w:val="28"/>
        </w:rPr>
      </w:pPr>
    </w:p>
    <w:p w14:paraId="4AD0D14F" w14:textId="32476DEE" w:rsidR="00FE75B1" w:rsidRDefault="00FE75B1" w:rsidP="00FE75B1">
      <w:pPr>
        <w:autoSpaceDN w:val="0"/>
        <w:adjustRightInd w:val="0"/>
        <w:ind w:firstLine="709"/>
        <w:jc w:val="both"/>
        <w:rPr>
          <w:bCs/>
          <w:sz w:val="28"/>
          <w:szCs w:val="28"/>
        </w:rPr>
      </w:pPr>
      <w:r>
        <w:rPr>
          <w:bCs/>
          <w:sz w:val="28"/>
          <w:szCs w:val="28"/>
        </w:rPr>
        <w:t>Подпрограмма реализуется в 202</w:t>
      </w:r>
      <w:r w:rsidR="00E42518">
        <w:rPr>
          <w:bCs/>
          <w:sz w:val="28"/>
          <w:szCs w:val="28"/>
        </w:rPr>
        <w:t>6</w:t>
      </w:r>
      <w:r>
        <w:rPr>
          <w:bCs/>
          <w:sz w:val="28"/>
          <w:szCs w:val="28"/>
        </w:rPr>
        <w:t xml:space="preserve"> - 202</w:t>
      </w:r>
      <w:r w:rsidR="00E42518">
        <w:rPr>
          <w:bCs/>
          <w:sz w:val="28"/>
          <w:szCs w:val="28"/>
        </w:rPr>
        <w:t>8</w:t>
      </w:r>
      <w:r>
        <w:rPr>
          <w:bCs/>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14:paraId="47FAA2C8" w14:textId="77777777" w:rsidR="00FE75B1" w:rsidRDefault="00FE75B1" w:rsidP="00FE75B1">
      <w:pPr>
        <w:autoSpaceDN w:val="0"/>
        <w:adjustRightInd w:val="0"/>
        <w:rPr>
          <w:bCs/>
          <w:sz w:val="28"/>
          <w:szCs w:val="28"/>
        </w:rPr>
      </w:pPr>
    </w:p>
    <w:p w14:paraId="7543BFC0" w14:textId="77777777" w:rsidR="00FE75B1" w:rsidRDefault="00FE75B1" w:rsidP="00FE75B1">
      <w:pPr>
        <w:numPr>
          <w:ilvl w:val="3"/>
          <w:numId w:val="4"/>
        </w:numPr>
        <w:autoSpaceDN w:val="0"/>
        <w:adjustRightInd w:val="0"/>
        <w:jc w:val="center"/>
        <w:outlineLvl w:val="2"/>
        <w:rPr>
          <w:b/>
          <w:sz w:val="28"/>
          <w:szCs w:val="28"/>
        </w:rPr>
      </w:pPr>
      <w:r>
        <w:rPr>
          <w:b/>
          <w:sz w:val="28"/>
          <w:szCs w:val="28"/>
        </w:rPr>
        <w:t>Характеристика основных мероприятий Подпрограммы</w:t>
      </w:r>
    </w:p>
    <w:p w14:paraId="43201492" w14:textId="77777777" w:rsidR="00FE75B1" w:rsidRDefault="00FE75B1" w:rsidP="00FE75B1">
      <w:pPr>
        <w:autoSpaceDN w:val="0"/>
        <w:adjustRightInd w:val="0"/>
        <w:ind w:firstLine="709"/>
        <w:jc w:val="both"/>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Управлением финансов.</w:t>
      </w:r>
    </w:p>
    <w:p w14:paraId="40C20D90" w14:textId="77777777" w:rsidR="00FE75B1" w:rsidRDefault="00FE75B1" w:rsidP="00FE75B1">
      <w:pPr>
        <w:autoSpaceDN w:val="0"/>
        <w:adjustRightInd w:val="0"/>
        <w:ind w:firstLine="709"/>
        <w:jc w:val="both"/>
        <w:rPr>
          <w:sz w:val="28"/>
          <w:szCs w:val="28"/>
        </w:rPr>
      </w:pPr>
      <w:r>
        <w:rPr>
          <w:sz w:val="28"/>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14:paraId="6F8F360F" w14:textId="77777777" w:rsidR="00FE75B1" w:rsidRDefault="00FE75B1" w:rsidP="00FE75B1">
      <w:pPr>
        <w:autoSpaceDN w:val="0"/>
        <w:adjustRightInd w:val="0"/>
        <w:ind w:firstLine="709"/>
        <w:jc w:val="both"/>
        <w:rPr>
          <w:sz w:val="28"/>
          <w:szCs w:val="28"/>
        </w:rPr>
      </w:pPr>
      <w:r>
        <w:rPr>
          <w:sz w:val="28"/>
          <w:szCs w:val="28"/>
        </w:rPr>
        <w:t>Перечень основных мероприятий Подпрограммы представлен в приложении 1 к Программе.</w:t>
      </w:r>
    </w:p>
    <w:p w14:paraId="6419DB1A" w14:textId="77777777" w:rsidR="00FE75B1" w:rsidRDefault="00FE75B1" w:rsidP="00FE75B1">
      <w:pPr>
        <w:autoSpaceDN w:val="0"/>
        <w:adjustRightInd w:val="0"/>
        <w:jc w:val="both"/>
        <w:rPr>
          <w:b/>
          <w:sz w:val="28"/>
          <w:szCs w:val="28"/>
        </w:rPr>
      </w:pPr>
    </w:p>
    <w:p w14:paraId="4EF765D0" w14:textId="0CEEBF8B" w:rsidR="00FE75B1" w:rsidRDefault="00FE75B1" w:rsidP="00AE1F45">
      <w:pPr>
        <w:autoSpaceDN w:val="0"/>
        <w:adjustRightInd w:val="0"/>
        <w:ind w:firstLine="708"/>
        <w:jc w:val="both"/>
        <w:rPr>
          <w:sz w:val="28"/>
          <w:szCs w:val="28"/>
        </w:rPr>
      </w:pPr>
      <w:r>
        <w:rPr>
          <w:b/>
          <w:sz w:val="28"/>
          <w:szCs w:val="28"/>
        </w:rPr>
        <w:t xml:space="preserve">Задача «Своевременное и качественное планирование бюджета </w:t>
      </w:r>
      <w:r w:rsidR="00990E52">
        <w:rPr>
          <w:b/>
          <w:sz w:val="28"/>
          <w:szCs w:val="28"/>
        </w:rPr>
        <w:t>муниципального</w:t>
      </w:r>
      <w:r>
        <w:rPr>
          <w:b/>
          <w:sz w:val="28"/>
          <w:szCs w:val="28"/>
        </w:rPr>
        <w:t xml:space="preserve"> округа». </w:t>
      </w:r>
    </w:p>
    <w:p w14:paraId="0409AF96" w14:textId="77777777" w:rsidR="00FE75B1" w:rsidRDefault="00FE75B1" w:rsidP="00FE75B1">
      <w:pPr>
        <w:autoSpaceDN w:val="0"/>
        <w:adjustRightInd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02A1CADD" w14:textId="77777777" w:rsidR="00FE75B1" w:rsidRDefault="00FE75B1" w:rsidP="00FE75B1">
      <w:pPr>
        <w:ind w:firstLine="709"/>
        <w:jc w:val="both"/>
        <w:rPr>
          <w:b/>
          <w:sz w:val="28"/>
          <w:szCs w:val="28"/>
        </w:rPr>
      </w:pPr>
    </w:p>
    <w:p w14:paraId="13F02AB3" w14:textId="77777777" w:rsidR="00FE75B1" w:rsidRDefault="00FE75B1" w:rsidP="00FE75B1">
      <w:pPr>
        <w:ind w:firstLine="709"/>
        <w:jc w:val="both"/>
        <w:rPr>
          <w:b/>
          <w:bCs/>
          <w:sz w:val="28"/>
          <w:szCs w:val="28"/>
        </w:rPr>
      </w:pPr>
      <w:r>
        <w:rPr>
          <w:b/>
          <w:sz w:val="28"/>
          <w:szCs w:val="28"/>
        </w:rPr>
        <w:t xml:space="preserve">1.1. Основное мероприятие </w:t>
      </w:r>
      <w:r>
        <w:rPr>
          <w:b/>
          <w:bCs/>
          <w:sz w:val="28"/>
          <w:szCs w:val="28"/>
        </w:rPr>
        <w:t>«Совершенствование нормативного правового регулирования и методологического обеспечения бюджетного процесса».</w:t>
      </w:r>
    </w:p>
    <w:p w14:paraId="7FA2C129" w14:textId="5E2B89BF" w:rsidR="00FE75B1" w:rsidRDefault="00FE75B1" w:rsidP="00FE75B1">
      <w:pPr>
        <w:autoSpaceDN w:val="0"/>
        <w:adjustRightInd w:val="0"/>
        <w:ind w:firstLine="709"/>
        <w:jc w:val="both"/>
        <w:rPr>
          <w:sz w:val="28"/>
          <w:szCs w:val="28"/>
        </w:rPr>
      </w:pPr>
      <w:r>
        <w:rPr>
          <w:sz w:val="28"/>
          <w:szCs w:val="28"/>
        </w:rPr>
        <w:t xml:space="preserve">В рамках реализации мероприятия осуществляется ежегодное формирование основных целей и задач бюджетной и налоговой политики администрации </w:t>
      </w:r>
      <w:r w:rsidR="00990E52">
        <w:rPr>
          <w:sz w:val="28"/>
          <w:szCs w:val="28"/>
        </w:rPr>
        <w:t>муниципального</w:t>
      </w:r>
      <w:r>
        <w:rPr>
          <w:sz w:val="28"/>
          <w:szCs w:val="28"/>
        </w:rPr>
        <w:t xml:space="preserve"> округа город Чкаловск на трехлетний период.</w:t>
      </w:r>
    </w:p>
    <w:p w14:paraId="21D93237" w14:textId="033B60E9" w:rsidR="00FE75B1" w:rsidRDefault="00FE75B1" w:rsidP="00FE75B1">
      <w:pPr>
        <w:autoSpaceDN w:val="0"/>
        <w:adjustRightInd w:val="0"/>
        <w:ind w:firstLine="709"/>
        <w:jc w:val="both"/>
        <w:rPr>
          <w:sz w:val="28"/>
          <w:szCs w:val="28"/>
        </w:rPr>
      </w:pPr>
      <w:r>
        <w:rPr>
          <w:sz w:val="28"/>
          <w:szCs w:val="28"/>
        </w:rPr>
        <w:t xml:space="preserve">В целях формирования бюджета </w:t>
      </w:r>
      <w:r w:rsidR="00990E52">
        <w:rPr>
          <w:sz w:val="28"/>
          <w:szCs w:val="28"/>
        </w:rPr>
        <w:t>муниципального</w:t>
      </w:r>
      <w:r>
        <w:rPr>
          <w:sz w:val="28"/>
          <w:szCs w:val="28"/>
        </w:rPr>
        <w:t xml:space="preserve"> округа на очередной финансовый год и на плановый период ежегодно утверждаются приказом Управления финансов методика планирования бюджетных ассигнований бюджета </w:t>
      </w:r>
      <w:r w:rsidR="00990E52">
        <w:rPr>
          <w:sz w:val="28"/>
          <w:szCs w:val="28"/>
        </w:rPr>
        <w:t>муниципального</w:t>
      </w:r>
      <w:r>
        <w:rPr>
          <w:sz w:val="28"/>
          <w:szCs w:val="28"/>
        </w:rPr>
        <w:t xml:space="preserve"> округа и методические рекомендации по составлению субъектами бюджетного планирования бюджета </w:t>
      </w:r>
      <w:r w:rsidR="00990E52">
        <w:rPr>
          <w:sz w:val="28"/>
          <w:szCs w:val="28"/>
        </w:rPr>
        <w:t>муниципального</w:t>
      </w:r>
      <w:r>
        <w:rPr>
          <w:sz w:val="28"/>
          <w:szCs w:val="28"/>
        </w:rPr>
        <w:t xml:space="preserve"> округа обоснований бюджетных ассигнований.</w:t>
      </w:r>
    </w:p>
    <w:p w14:paraId="2468263F" w14:textId="5A304441" w:rsidR="00FE75B1" w:rsidRDefault="00FE75B1" w:rsidP="00FE75B1">
      <w:pPr>
        <w:autoSpaceDN w:val="0"/>
        <w:adjustRightInd w:val="0"/>
        <w:ind w:firstLine="709"/>
        <w:jc w:val="both"/>
        <w:rPr>
          <w:sz w:val="28"/>
          <w:szCs w:val="28"/>
        </w:rPr>
      </w:pPr>
      <w:r>
        <w:rPr>
          <w:sz w:val="28"/>
          <w:szCs w:val="28"/>
        </w:rPr>
        <w:t xml:space="preserve">В связи с необходимостью приведения в соответствие с требованиями федерального и областного законодательства и в рамках обеспечения реализации на территории </w:t>
      </w:r>
      <w:r w:rsidR="00990E52">
        <w:rPr>
          <w:sz w:val="28"/>
          <w:szCs w:val="28"/>
        </w:rPr>
        <w:t>муниципального</w:t>
      </w:r>
      <w:r>
        <w:rPr>
          <w:sz w:val="28"/>
          <w:szCs w:val="28"/>
        </w:rPr>
        <w:t xml:space="preserve"> округа бюджетных реформ по мере необходимости осуществляется подготовка внесения изменений в положения и порядки, регламентирующие бюджетный процесс в </w:t>
      </w:r>
      <w:r w:rsidR="001B0293">
        <w:rPr>
          <w:sz w:val="28"/>
          <w:szCs w:val="28"/>
        </w:rPr>
        <w:t>муниципальн</w:t>
      </w:r>
      <w:r>
        <w:rPr>
          <w:sz w:val="28"/>
          <w:szCs w:val="28"/>
        </w:rPr>
        <w:t xml:space="preserve">ом округе город Чкаловск. </w:t>
      </w:r>
    </w:p>
    <w:p w14:paraId="4A90168D" w14:textId="10C45241" w:rsidR="00FE75B1" w:rsidRDefault="00FE75B1" w:rsidP="00FE75B1">
      <w:pPr>
        <w:autoSpaceDN w:val="0"/>
        <w:adjustRightInd w:val="0"/>
        <w:ind w:firstLine="709"/>
        <w:jc w:val="both"/>
        <w:rPr>
          <w:sz w:val="28"/>
          <w:szCs w:val="28"/>
        </w:rPr>
      </w:pPr>
      <w:r>
        <w:rPr>
          <w:sz w:val="28"/>
          <w:szCs w:val="28"/>
        </w:rPr>
        <w:t xml:space="preserve">В соответствии с требованиями Бюджетного кодекса Российской Федерации приказом Управления финансов также утверждаются порядок </w:t>
      </w:r>
      <w:r>
        <w:rPr>
          <w:sz w:val="28"/>
          <w:szCs w:val="28"/>
        </w:rPr>
        <w:lastRenderedPageBreak/>
        <w:t xml:space="preserve">составления и ведения сводной бюджетной росписи бюджета </w:t>
      </w:r>
      <w:r w:rsidR="00990E52">
        <w:rPr>
          <w:sz w:val="28"/>
          <w:szCs w:val="28"/>
        </w:rPr>
        <w:t>муниципального</w:t>
      </w:r>
      <w:r>
        <w:rPr>
          <w:sz w:val="28"/>
          <w:szCs w:val="28"/>
        </w:rPr>
        <w:t xml:space="preserve"> округа и порядок составления и ведения бюджетных росписей главных распорядителей (распорядителей) средств бюджета </w:t>
      </w:r>
      <w:r w:rsidR="00990E52">
        <w:rPr>
          <w:sz w:val="28"/>
          <w:szCs w:val="28"/>
        </w:rPr>
        <w:t>муниципального</w:t>
      </w:r>
      <w:r>
        <w:rPr>
          <w:sz w:val="28"/>
          <w:szCs w:val="28"/>
        </w:rPr>
        <w:t xml:space="preserve"> округа, а также порядок применения кодов целевых статей расходов классификации расходов бюджета при формировании бюджета </w:t>
      </w:r>
      <w:r w:rsidR="00990E52">
        <w:rPr>
          <w:sz w:val="28"/>
          <w:szCs w:val="28"/>
        </w:rPr>
        <w:t>муниципального</w:t>
      </w:r>
      <w:r>
        <w:rPr>
          <w:sz w:val="28"/>
          <w:szCs w:val="28"/>
        </w:rPr>
        <w:t xml:space="preserve"> округа.</w:t>
      </w:r>
    </w:p>
    <w:p w14:paraId="14BE0CFF" w14:textId="77777777" w:rsidR="00FE75B1" w:rsidRDefault="00FE75B1" w:rsidP="00FE75B1">
      <w:pPr>
        <w:autoSpaceDN w:val="0"/>
        <w:adjustRightInd w:val="0"/>
        <w:ind w:firstLine="709"/>
        <w:jc w:val="both"/>
        <w:outlineLvl w:val="0"/>
        <w:rPr>
          <w:sz w:val="28"/>
          <w:szCs w:val="28"/>
        </w:rPr>
      </w:pPr>
    </w:p>
    <w:p w14:paraId="5A054A15"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17F7F15B" w14:textId="112DF5B5" w:rsidR="00FE75B1" w:rsidRDefault="00FE75B1" w:rsidP="00FE75B1">
      <w:pPr>
        <w:autoSpaceDN w:val="0"/>
        <w:adjustRightInd w:val="0"/>
        <w:ind w:firstLine="709"/>
        <w:jc w:val="both"/>
        <w:outlineLvl w:val="0"/>
        <w:rPr>
          <w:sz w:val="28"/>
          <w:szCs w:val="28"/>
        </w:rPr>
      </w:pPr>
      <w:r>
        <w:rPr>
          <w:sz w:val="28"/>
          <w:szCs w:val="28"/>
        </w:rPr>
        <w:t xml:space="preserve">- внесение изменений в решение Совета депутатов </w:t>
      </w:r>
      <w:r w:rsidR="00990E52">
        <w:rPr>
          <w:sz w:val="28"/>
          <w:szCs w:val="28"/>
        </w:rPr>
        <w:t>муниципального</w:t>
      </w:r>
      <w:r>
        <w:rPr>
          <w:sz w:val="28"/>
          <w:szCs w:val="28"/>
        </w:rPr>
        <w:t xml:space="preserve"> округа город Чкаловск «Об утверждении Положения о бюджетном процессе в </w:t>
      </w:r>
      <w:r w:rsidR="001D68D4">
        <w:rPr>
          <w:sz w:val="28"/>
          <w:szCs w:val="28"/>
        </w:rPr>
        <w:t>муниципальн</w:t>
      </w:r>
      <w:r>
        <w:rPr>
          <w:sz w:val="28"/>
          <w:szCs w:val="28"/>
        </w:rPr>
        <w:t xml:space="preserve">ом округе город Чкаловск Нижегородской области»; </w:t>
      </w:r>
    </w:p>
    <w:p w14:paraId="1DF2EEDA" w14:textId="196AD2B7" w:rsidR="00FE75B1" w:rsidRDefault="00FE75B1" w:rsidP="00FE75B1">
      <w:pPr>
        <w:autoSpaceDN w:val="0"/>
        <w:adjustRightInd w:val="0"/>
        <w:ind w:firstLine="709"/>
        <w:jc w:val="both"/>
        <w:outlineLvl w:val="0"/>
        <w:rPr>
          <w:sz w:val="28"/>
          <w:szCs w:val="28"/>
        </w:rPr>
      </w:pPr>
      <w:r>
        <w:rPr>
          <w:sz w:val="28"/>
          <w:szCs w:val="28"/>
        </w:rPr>
        <w:t xml:space="preserve">- разработка основных направлений бюджетной и налоговой политики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0BC1DCEB" w14:textId="38333D8C" w:rsidR="00FE75B1" w:rsidRDefault="00FE75B1" w:rsidP="00FE75B1">
      <w:pPr>
        <w:autoSpaceDN w:val="0"/>
        <w:adjustRightInd w:val="0"/>
        <w:ind w:firstLine="709"/>
        <w:jc w:val="both"/>
        <w:outlineLvl w:val="0"/>
        <w:rPr>
          <w:sz w:val="28"/>
          <w:szCs w:val="28"/>
        </w:rPr>
      </w:pPr>
      <w:r>
        <w:rPr>
          <w:sz w:val="28"/>
          <w:szCs w:val="28"/>
        </w:rPr>
        <w:t xml:space="preserve">- разработка проекта постановления администрации </w:t>
      </w:r>
      <w:r w:rsidR="00990E52">
        <w:rPr>
          <w:sz w:val="28"/>
          <w:szCs w:val="28"/>
        </w:rPr>
        <w:t>муниципального</w:t>
      </w:r>
      <w:r>
        <w:rPr>
          <w:sz w:val="28"/>
          <w:szCs w:val="28"/>
        </w:rPr>
        <w:t xml:space="preserve"> округа город Чкаловск «О мерах по реализации решения Совета депутатов </w:t>
      </w:r>
      <w:r w:rsidR="00990E52">
        <w:rPr>
          <w:sz w:val="28"/>
          <w:szCs w:val="28"/>
        </w:rPr>
        <w:t>муниципального</w:t>
      </w:r>
      <w:r>
        <w:rPr>
          <w:sz w:val="28"/>
          <w:szCs w:val="28"/>
        </w:rPr>
        <w:t xml:space="preserve"> округа город Чкаловск о бюджете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2744CDEF" w14:textId="72C1C282" w:rsidR="00FE75B1" w:rsidRDefault="00FE75B1" w:rsidP="00FE75B1">
      <w:pPr>
        <w:autoSpaceDN w:val="0"/>
        <w:adjustRightInd w:val="0"/>
        <w:ind w:firstLine="709"/>
        <w:jc w:val="both"/>
        <w:outlineLvl w:val="0"/>
        <w:rPr>
          <w:sz w:val="28"/>
          <w:szCs w:val="28"/>
        </w:rPr>
      </w:pPr>
      <w:r>
        <w:rPr>
          <w:sz w:val="28"/>
          <w:szCs w:val="28"/>
        </w:rPr>
        <w:t xml:space="preserve">- разработка порядка применения кодов целевых статей расходов классификации расходов бюджета при формировании бюджета </w:t>
      </w:r>
      <w:r w:rsidR="00990E52">
        <w:rPr>
          <w:sz w:val="28"/>
          <w:szCs w:val="28"/>
        </w:rPr>
        <w:t>муниципального</w:t>
      </w:r>
      <w:r>
        <w:rPr>
          <w:sz w:val="28"/>
          <w:szCs w:val="28"/>
        </w:rPr>
        <w:t xml:space="preserve"> округа.</w:t>
      </w:r>
    </w:p>
    <w:p w14:paraId="159D03E6" w14:textId="77777777" w:rsidR="00FE75B1" w:rsidRDefault="00FE75B1" w:rsidP="00FE75B1">
      <w:pPr>
        <w:autoSpaceDN w:val="0"/>
        <w:adjustRightInd w:val="0"/>
        <w:ind w:firstLine="709"/>
        <w:jc w:val="both"/>
        <w:rPr>
          <w:sz w:val="28"/>
          <w:szCs w:val="28"/>
        </w:rPr>
      </w:pPr>
    </w:p>
    <w:p w14:paraId="43AB3944" w14:textId="77777777" w:rsidR="00FE75B1" w:rsidRDefault="00FE75B1" w:rsidP="00FE75B1">
      <w:pPr>
        <w:autoSpaceDN w:val="0"/>
        <w:adjustRightInd w:val="0"/>
        <w:ind w:firstLine="709"/>
        <w:jc w:val="both"/>
        <w:rPr>
          <w:sz w:val="28"/>
          <w:szCs w:val="28"/>
        </w:rPr>
      </w:pPr>
      <w:r>
        <w:rPr>
          <w:sz w:val="28"/>
          <w:szCs w:val="28"/>
        </w:rPr>
        <w:t>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Российской Федерации.</w:t>
      </w:r>
    </w:p>
    <w:p w14:paraId="1AC0ADB6" w14:textId="77777777" w:rsidR="00FE75B1" w:rsidRDefault="00FE75B1" w:rsidP="00FE75B1">
      <w:pPr>
        <w:autoSpaceDN w:val="0"/>
        <w:adjustRightInd w:val="0"/>
        <w:ind w:firstLine="709"/>
        <w:jc w:val="both"/>
        <w:rPr>
          <w:sz w:val="28"/>
          <w:szCs w:val="28"/>
        </w:rPr>
      </w:pPr>
    </w:p>
    <w:p w14:paraId="6CD4E7F2" w14:textId="2C1A13A0" w:rsidR="00FE75B1" w:rsidRDefault="00FE75B1" w:rsidP="00FE75B1">
      <w:pPr>
        <w:autoSpaceDN w:val="0"/>
        <w:adjustRightInd w:val="0"/>
        <w:ind w:firstLine="709"/>
        <w:jc w:val="both"/>
        <w:rPr>
          <w:b/>
          <w:bCs/>
          <w:sz w:val="28"/>
          <w:szCs w:val="28"/>
        </w:rPr>
      </w:pPr>
      <w:r>
        <w:rPr>
          <w:b/>
          <w:sz w:val="28"/>
          <w:szCs w:val="28"/>
        </w:rPr>
        <w:t xml:space="preserve">1.2. Основное мероприятие </w:t>
      </w:r>
      <w:r>
        <w:rPr>
          <w:b/>
          <w:bCs/>
          <w:sz w:val="28"/>
          <w:szCs w:val="28"/>
        </w:rPr>
        <w:t xml:space="preserve">«Формирование бюджета </w:t>
      </w:r>
      <w:r w:rsidR="00990E52">
        <w:rPr>
          <w:b/>
          <w:bCs/>
          <w:sz w:val="28"/>
          <w:szCs w:val="28"/>
        </w:rPr>
        <w:t>муниципального</w:t>
      </w:r>
      <w:r>
        <w:rPr>
          <w:b/>
          <w:bCs/>
          <w:sz w:val="28"/>
          <w:szCs w:val="28"/>
        </w:rPr>
        <w:t xml:space="preserve"> округа на очередной финансовый год и на плановый период».</w:t>
      </w:r>
    </w:p>
    <w:p w14:paraId="3ED31E08" w14:textId="55E02165" w:rsidR="00FE75B1" w:rsidRDefault="00FE75B1" w:rsidP="00FE75B1">
      <w:pPr>
        <w:autoSpaceDN w:val="0"/>
        <w:adjustRightInd w:val="0"/>
        <w:ind w:firstLine="709"/>
        <w:jc w:val="both"/>
        <w:rPr>
          <w:sz w:val="28"/>
          <w:szCs w:val="28"/>
        </w:rPr>
      </w:pPr>
      <w:r>
        <w:rPr>
          <w:sz w:val="28"/>
          <w:szCs w:val="28"/>
        </w:rPr>
        <w:t xml:space="preserve">Процесс формирования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w:t>
      </w:r>
      <w:r w:rsidR="00990E52">
        <w:rPr>
          <w:sz w:val="28"/>
          <w:szCs w:val="28"/>
        </w:rPr>
        <w:t>муниципального</w:t>
      </w:r>
      <w:r>
        <w:rPr>
          <w:sz w:val="28"/>
          <w:szCs w:val="28"/>
        </w:rPr>
        <w:t xml:space="preserve"> округа 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ежегодно разрабатываемым Управлением финансов и утверждаемым постановлением администрации </w:t>
      </w:r>
      <w:r w:rsidR="00990E52">
        <w:rPr>
          <w:sz w:val="28"/>
          <w:szCs w:val="28"/>
        </w:rPr>
        <w:t>муниципального</w:t>
      </w:r>
      <w:r>
        <w:rPr>
          <w:sz w:val="28"/>
          <w:szCs w:val="28"/>
        </w:rPr>
        <w:t xml:space="preserve"> округа город Чкаловск. </w:t>
      </w:r>
    </w:p>
    <w:p w14:paraId="44340122" w14:textId="607D2BE3" w:rsidR="00FE75B1" w:rsidRDefault="00FE75B1" w:rsidP="00FE75B1">
      <w:pPr>
        <w:autoSpaceDN w:val="0"/>
        <w:adjustRightInd w:val="0"/>
        <w:ind w:firstLine="709"/>
        <w:jc w:val="both"/>
        <w:rPr>
          <w:sz w:val="28"/>
          <w:szCs w:val="28"/>
        </w:rPr>
      </w:pPr>
      <w:r>
        <w:rPr>
          <w:sz w:val="28"/>
          <w:szCs w:val="28"/>
        </w:rPr>
        <w:t xml:space="preserve">С целью учета расходных обязательств </w:t>
      </w:r>
      <w:r w:rsidR="00990E52">
        <w:rPr>
          <w:sz w:val="28"/>
          <w:szCs w:val="28"/>
        </w:rPr>
        <w:t>муниципального</w:t>
      </w:r>
      <w:r>
        <w:rPr>
          <w:sz w:val="28"/>
          <w:szCs w:val="28"/>
        </w:rPr>
        <w:t xml:space="preserve"> округа, исполняемых за счет средств бюджета </w:t>
      </w:r>
      <w:r w:rsidR="00990E52">
        <w:rPr>
          <w:sz w:val="28"/>
          <w:szCs w:val="28"/>
        </w:rPr>
        <w:t>муниципального</w:t>
      </w:r>
      <w:r>
        <w:rPr>
          <w:sz w:val="28"/>
          <w:szCs w:val="28"/>
        </w:rPr>
        <w:t xml:space="preserve">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Управлением финансов в соответствии с постановлением администрации </w:t>
      </w:r>
      <w:r w:rsidR="00AF5EDD">
        <w:rPr>
          <w:sz w:val="28"/>
          <w:szCs w:val="28"/>
        </w:rPr>
        <w:t>городск</w:t>
      </w:r>
      <w:r w:rsidR="00990E52">
        <w:rPr>
          <w:sz w:val="28"/>
          <w:szCs w:val="28"/>
        </w:rPr>
        <w:t>ого</w:t>
      </w:r>
      <w:r>
        <w:rPr>
          <w:sz w:val="28"/>
          <w:szCs w:val="28"/>
        </w:rPr>
        <w:t xml:space="preserve"> округа город Чкаловск от 03 августа 2016 года №</w:t>
      </w:r>
      <w:r w:rsidR="00AF5EDD">
        <w:rPr>
          <w:sz w:val="28"/>
          <w:szCs w:val="28"/>
        </w:rPr>
        <w:t xml:space="preserve"> </w:t>
      </w:r>
      <w:r>
        <w:rPr>
          <w:sz w:val="28"/>
          <w:szCs w:val="28"/>
        </w:rPr>
        <w:t xml:space="preserve">864 «Об утверждении Порядка ведения реестра расходных обязательств </w:t>
      </w:r>
      <w:r w:rsidR="00ED05B2">
        <w:rPr>
          <w:sz w:val="28"/>
          <w:szCs w:val="28"/>
        </w:rPr>
        <w:t>городского</w:t>
      </w:r>
      <w:r>
        <w:rPr>
          <w:sz w:val="28"/>
          <w:szCs w:val="28"/>
        </w:rPr>
        <w:t xml:space="preserve"> округа город Чкаловск Нижегородской области» осуществляется свод предварительного (планового) реестра расходных обязательств </w:t>
      </w:r>
      <w:r w:rsidR="00990E52">
        <w:rPr>
          <w:sz w:val="28"/>
          <w:szCs w:val="28"/>
        </w:rPr>
        <w:lastRenderedPageBreak/>
        <w:t>муниципального</w:t>
      </w:r>
      <w:r>
        <w:rPr>
          <w:sz w:val="28"/>
          <w:szCs w:val="28"/>
        </w:rPr>
        <w:t xml:space="preserve"> округа и после утверждения бюджета </w:t>
      </w:r>
      <w:r w:rsidR="00990E52">
        <w:rPr>
          <w:sz w:val="28"/>
          <w:szCs w:val="28"/>
        </w:rPr>
        <w:t>муниципального</w:t>
      </w:r>
      <w:r>
        <w:rPr>
          <w:sz w:val="28"/>
          <w:szCs w:val="28"/>
        </w:rPr>
        <w:t xml:space="preserve"> округа на очередной финансовый год формируется уточненный реестр расходных обязательств </w:t>
      </w:r>
      <w:r w:rsidR="00990E52">
        <w:rPr>
          <w:sz w:val="28"/>
          <w:szCs w:val="28"/>
        </w:rPr>
        <w:t>муниципального</w:t>
      </w:r>
      <w:r>
        <w:rPr>
          <w:sz w:val="28"/>
          <w:szCs w:val="28"/>
        </w:rPr>
        <w:t xml:space="preserve"> округа город Чкаловск.</w:t>
      </w:r>
    </w:p>
    <w:p w14:paraId="1A1C423B" w14:textId="6AACFE79" w:rsidR="00FE75B1" w:rsidRDefault="00FE75B1" w:rsidP="00FE75B1">
      <w:pPr>
        <w:autoSpaceDN w:val="0"/>
        <w:adjustRightInd w:val="0"/>
        <w:ind w:firstLine="709"/>
        <w:jc w:val="both"/>
        <w:rPr>
          <w:sz w:val="28"/>
          <w:szCs w:val="28"/>
        </w:rPr>
      </w:pPr>
      <w:r>
        <w:rPr>
          <w:sz w:val="28"/>
          <w:szCs w:val="28"/>
        </w:rPr>
        <w:t xml:space="preserve">Данные реестра расходных обязательств </w:t>
      </w:r>
      <w:r w:rsidR="00990E52">
        <w:rPr>
          <w:sz w:val="28"/>
          <w:szCs w:val="28"/>
        </w:rPr>
        <w:t>муниципального</w:t>
      </w:r>
      <w:r>
        <w:rPr>
          <w:sz w:val="28"/>
          <w:szCs w:val="28"/>
        </w:rPr>
        <w:t xml:space="preserve"> округа используются при составлении проекта бюджета </w:t>
      </w:r>
      <w:r w:rsidR="00990E52">
        <w:rPr>
          <w:sz w:val="28"/>
          <w:szCs w:val="28"/>
        </w:rPr>
        <w:t>муниципального</w:t>
      </w:r>
      <w:r>
        <w:rPr>
          <w:sz w:val="28"/>
          <w:szCs w:val="28"/>
        </w:rPr>
        <w:t xml:space="preserve">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14:paraId="492592D9" w14:textId="31EFFCF4" w:rsidR="00FE75B1" w:rsidRDefault="00FE75B1" w:rsidP="00FE75B1">
      <w:pPr>
        <w:autoSpaceDN w:val="0"/>
        <w:adjustRightInd w:val="0"/>
        <w:ind w:firstLine="709"/>
        <w:jc w:val="both"/>
        <w:rPr>
          <w:sz w:val="28"/>
          <w:szCs w:val="28"/>
        </w:rPr>
      </w:pPr>
      <w:r>
        <w:rPr>
          <w:sz w:val="28"/>
          <w:szCs w:val="28"/>
        </w:rPr>
        <w:t xml:space="preserve">В целях формирования проекта бюджета </w:t>
      </w:r>
      <w:r w:rsidR="00990E52">
        <w:rPr>
          <w:sz w:val="28"/>
          <w:szCs w:val="28"/>
        </w:rPr>
        <w:t>муниципального</w:t>
      </w:r>
      <w:r>
        <w:rPr>
          <w:sz w:val="28"/>
          <w:szCs w:val="28"/>
        </w:rPr>
        <w:t xml:space="preserve"> округа в соответствии с основными направлениями бюджетной и налоговой политики и на основании предварительного прогноза социально-экономического развития </w:t>
      </w:r>
      <w:r w:rsidR="00990E52">
        <w:rPr>
          <w:sz w:val="28"/>
          <w:szCs w:val="28"/>
        </w:rPr>
        <w:t>муниципального</w:t>
      </w:r>
      <w:r>
        <w:rPr>
          <w:sz w:val="28"/>
          <w:szCs w:val="28"/>
        </w:rPr>
        <w:t xml:space="preserve"> округа Управлением финансов разрабатываются бюджетные проектировки на очередной финансовый год и предельные объемы ассигнований. </w:t>
      </w:r>
    </w:p>
    <w:p w14:paraId="417F5843" w14:textId="13504FC4" w:rsidR="00FE75B1" w:rsidRDefault="00FE75B1" w:rsidP="00FE75B1">
      <w:pPr>
        <w:autoSpaceDN w:val="0"/>
        <w:adjustRightInd w:val="0"/>
        <w:ind w:firstLine="709"/>
        <w:jc w:val="both"/>
        <w:rPr>
          <w:sz w:val="28"/>
          <w:szCs w:val="28"/>
        </w:rPr>
      </w:pPr>
      <w:r>
        <w:rPr>
          <w:sz w:val="28"/>
          <w:szCs w:val="28"/>
        </w:rPr>
        <w:t xml:space="preserve">Предельные объемы ассигнований направляются главным распорядителям бюджетных средств для распределения между конкретными получателями средств бюджета </w:t>
      </w:r>
      <w:r w:rsidR="00990E52">
        <w:rPr>
          <w:sz w:val="28"/>
          <w:szCs w:val="28"/>
        </w:rPr>
        <w:t>муниципального</w:t>
      </w:r>
      <w:r>
        <w:rPr>
          <w:sz w:val="28"/>
          <w:szCs w:val="28"/>
        </w:rPr>
        <w:t xml:space="preserve"> округа в соответствии с ежегодно утверждаемой Управлением финансов методикой планирования бюджетных ассигнований бюджета </w:t>
      </w:r>
      <w:r w:rsidR="00990E52">
        <w:rPr>
          <w:sz w:val="28"/>
          <w:szCs w:val="28"/>
        </w:rPr>
        <w:t>муниципального</w:t>
      </w:r>
      <w:r>
        <w:rPr>
          <w:sz w:val="28"/>
          <w:szCs w:val="28"/>
        </w:rPr>
        <w:t xml:space="preserve"> округа.</w:t>
      </w:r>
    </w:p>
    <w:p w14:paraId="4D69DC7A" w14:textId="1F42A174" w:rsidR="00FE75B1" w:rsidRDefault="00FE75B1" w:rsidP="00FE75B1">
      <w:pPr>
        <w:autoSpaceDN w:val="0"/>
        <w:adjustRightInd w:val="0"/>
        <w:ind w:firstLine="709"/>
        <w:jc w:val="both"/>
        <w:rPr>
          <w:sz w:val="28"/>
          <w:szCs w:val="28"/>
        </w:rPr>
      </w:pPr>
      <w:r>
        <w:rPr>
          <w:sz w:val="28"/>
          <w:szCs w:val="28"/>
        </w:rPr>
        <w:t xml:space="preserve">Управлением финансов проводится анализ предложений главных распорядителей бюджетных средств по бюджетным проектировкам, осуществление, при необходимости, согласительных процедур и формирование проекта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документов и материалов к нему.</w:t>
      </w:r>
    </w:p>
    <w:p w14:paraId="713C21DD" w14:textId="26700A4F" w:rsidR="00FE75B1" w:rsidRDefault="00FE75B1" w:rsidP="00FE75B1">
      <w:pPr>
        <w:autoSpaceDN w:val="0"/>
        <w:adjustRightInd w:val="0"/>
        <w:ind w:firstLine="709"/>
        <w:jc w:val="both"/>
        <w:rPr>
          <w:sz w:val="28"/>
          <w:szCs w:val="28"/>
        </w:rPr>
      </w:pPr>
      <w:r>
        <w:rPr>
          <w:sz w:val="28"/>
          <w:szCs w:val="28"/>
        </w:rPr>
        <w:t xml:space="preserve">Проект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вносится на рассмотрение администрации </w:t>
      </w:r>
      <w:r w:rsidR="00990E52">
        <w:rPr>
          <w:sz w:val="28"/>
          <w:szCs w:val="28"/>
        </w:rPr>
        <w:t>муниципального</w:t>
      </w:r>
      <w:r>
        <w:rPr>
          <w:sz w:val="28"/>
          <w:szCs w:val="28"/>
        </w:rPr>
        <w:t xml:space="preserve"> округа город Чкаловск.</w:t>
      </w:r>
    </w:p>
    <w:p w14:paraId="2AEC0A8E" w14:textId="513A8984" w:rsidR="00FE75B1" w:rsidRDefault="00FE75B1" w:rsidP="00FE75B1">
      <w:pPr>
        <w:autoSpaceDN w:val="0"/>
        <w:adjustRightInd w:val="0"/>
        <w:ind w:firstLine="709"/>
        <w:jc w:val="both"/>
        <w:rPr>
          <w:sz w:val="28"/>
          <w:szCs w:val="28"/>
        </w:rPr>
      </w:pPr>
      <w:r>
        <w:rPr>
          <w:sz w:val="28"/>
          <w:szCs w:val="28"/>
        </w:rPr>
        <w:t xml:space="preserve">После одобрения администрацией </w:t>
      </w:r>
      <w:r w:rsidR="00990E52">
        <w:rPr>
          <w:sz w:val="28"/>
          <w:szCs w:val="28"/>
        </w:rPr>
        <w:t>муниципального</w:t>
      </w:r>
      <w:r>
        <w:rPr>
          <w:sz w:val="28"/>
          <w:szCs w:val="28"/>
        </w:rPr>
        <w:t xml:space="preserve"> округа город Чкаловск проекта бюджета </w:t>
      </w:r>
      <w:r w:rsidR="00990E52">
        <w:rPr>
          <w:sz w:val="28"/>
          <w:szCs w:val="28"/>
        </w:rPr>
        <w:t>муниципального</w:t>
      </w:r>
      <w:r>
        <w:rPr>
          <w:sz w:val="28"/>
          <w:szCs w:val="28"/>
        </w:rPr>
        <w:t xml:space="preserve"> округа он вносится на рассмотрение в Совет депутатов </w:t>
      </w:r>
      <w:r w:rsidR="00990E52">
        <w:rPr>
          <w:sz w:val="28"/>
          <w:szCs w:val="28"/>
        </w:rPr>
        <w:t>муниципального</w:t>
      </w:r>
      <w:r>
        <w:rPr>
          <w:sz w:val="28"/>
          <w:szCs w:val="28"/>
        </w:rPr>
        <w:t xml:space="preserve"> округа город Чкаловск.</w:t>
      </w:r>
    </w:p>
    <w:p w14:paraId="3C5DB963" w14:textId="094DC97F" w:rsidR="00FE75B1" w:rsidRDefault="00FE75B1" w:rsidP="00FE75B1">
      <w:pPr>
        <w:autoSpaceDN w:val="0"/>
        <w:adjustRightInd w:val="0"/>
        <w:ind w:firstLine="709"/>
        <w:jc w:val="both"/>
        <w:rPr>
          <w:sz w:val="28"/>
          <w:szCs w:val="28"/>
        </w:rPr>
      </w:pPr>
      <w:r>
        <w:rPr>
          <w:sz w:val="28"/>
          <w:szCs w:val="28"/>
        </w:rPr>
        <w:t xml:space="preserve">После утверждения бюджета </w:t>
      </w:r>
      <w:r w:rsidR="00990E52">
        <w:rPr>
          <w:sz w:val="28"/>
          <w:szCs w:val="28"/>
        </w:rPr>
        <w:t>муниципального</w:t>
      </w:r>
      <w:r>
        <w:rPr>
          <w:sz w:val="28"/>
          <w:szCs w:val="28"/>
        </w:rPr>
        <w:t xml:space="preserve"> округа на очередной финансовый год и на плановый период Управлением финансов формируется сводная бюджетная роспись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729DCF99" w14:textId="3A2AE3F7" w:rsidR="00FE75B1" w:rsidRDefault="00FE75B1" w:rsidP="00FE75B1">
      <w:pPr>
        <w:autoSpaceDN w:val="0"/>
        <w:adjustRightInd w:val="0"/>
        <w:ind w:firstLine="709"/>
        <w:jc w:val="both"/>
        <w:rPr>
          <w:sz w:val="28"/>
          <w:szCs w:val="28"/>
        </w:rPr>
      </w:pPr>
      <w:r>
        <w:rPr>
          <w:sz w:val="28"/>
          <w:szCs w:val="28"/>
        </w:rPr>
        <w:t xml:space="preserve">В ходе исполнения бюджета </w:t>
      </w:r>
      <w:r w:rsidR="00990E52">
        <w:rPr>
          <w:sz w:val="28"/>
          <w:szCs w:val="28"/>
        </w:rPr>
        <w:t>муниципального</w:t>
      </w:r>
      <w:r>
        <w:rPr>
          <w:sz w:val="28"/>
          <w:szCs w:val="28"/>
        </w:rPr>
        <w:t xml:space="preserve"> округа в текущем финансовом году по мере необходимости Управлением финансов осуществляется подготовка проектов решений Совета депутатов о внесении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бюджета </w:t>
      </w:r>
      <w:r w:rsidR="00990E52">
        <w:rPr>
          <w:sz w:val="28"/>
          <w:szCs w:val="28"/>
        </w:rPr>
        <w:t>муниципального</w:t>
      </w:r>
      <w:r>
        <w:rPr>
          <w:sz w:val="28"/>
          <w:szCs w:val="28"/>
        </w:rPr>
        <w:t xml:space="preserve"> округа.</w:t>
      </w:r>
    </w:p>
    <w:p w14:paraId="2B32091C" w14:textId="77777777" w:rsidR="00FE75B1" w:rsidRDefault="00FE75B1" w:rsidP="00FE75B1">
      <w:pPr>
        <w:autoSpaceDN w:val="0"/>
        <w:adjustRightInd w:val="0"/>
        <w:ind w:firstLine="709"/>
        <w:jc w:val="both"/>
        <w:rPr>
          <w:sz w:val="28"/>
          <w:szCs w:val="28"/>
        </w:rPr>
      </w:pPr>
    </w:p>
    <w:p w14:paraId="399439A2"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0673DA1D" w14:textId="15AFACD0" w:rsidR="00FE75B1" w:rsidRDefault="00FE75B1" w:rsidP="00FE75B1">
      <w:pPr>
        <w:autoSpaceDN w:val="0"/>
        <w:adjustRightInd w:val="0"/>
        <w:ind w:firstLine="709"/>
        <w:jc w:val="both"/>
        <w:outlineLvl w:val="0"/>
        <w:rPr>
          <w:sz w:val="28"/>
          <w:szCs w:val="28"/>
        </w:rPr>
      </w:pPr>
      <w:r>
        <w:rPr>
          <w:sz w:val="28"/>
          <w:szCs w:val="28"/>
        </w:rPr>
        <w:lastRenderedPageBreak/>
        <w:t xml:space="preserve">- разработка плана мероприятий по разработке прогноза социально-экономического развития </w:t>
      </w:r>
      <w:r w:rsidR="00990E52">
        <w:rPr>
          <w:sz w:val="28"/>
          <w:szCs w:val="28"/>
        </w:rPr>
        <w:t>муниципального</w:t>
      </w:r>
      <w:r>
        <w:rPr>
          <w:sz w:val="28"/>
          <w:szCs w:val="28"/>
        </w:rPr>
        <w:t xml:space="preserve"> округа 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w:t>
      </w:r>
    </w:p>
    <w:p w14:paraId="25835158" w14:textId="70DDFB62" w:rsidR="00FE75B1" w:rsidRDefault="00FE75B1" w:rsidP="00FE75B1">
      <w:pPr>
        <w:autoSpaceDN w:val="0"/>
        <w:adjustRightInd w:val="0"/>
        <w:ind w:firstLine="709"/>
        <w:jc w:val="both"/>
        <w:outlineLvl w:val="0"/>
        <w:rPr>
          <w:sz w:val="28"/>
          <w:szCs w:val="28"/>
        </w:rPr>
      </w:pPr>
      <w:r>
        <w:rPr>
          <w:sz w:val="28"/>
          <w:szCs w:val="28"/>
        </w:rPr>
        <w:t xml:space="preserve">- формирование методики планирования бюджетных ассигнований бюджета </w:t>
      </w:r>
      <w:r w:rsidR="00990E52">
        <w:rPr>
          <w:sz w:val="28"/>
          <w:szCs w:val="28"/>
        </w:rPr>
        <w:t>муниципального</w:t>
      </w:r>
      <w:r>
        <w:rPr>
          <w:sz w:val="28"/>
          <w:szCs w:val="28"/>
        </w:rPr>
        <w:t xml:space="preserve"> округа и методических рекомендаций по составлению субъектами бюджетного планирования бюджета </w:t>
      </w:r>
      <w:r w:rsidR="00990E52">
        <w:rPr>
          <w:sz w:val="28"/>
          <w:szCs w:val="28"/>
        </w:rPr>
        <w:t>муниципального</w:t>
      </w:r>
      <w:r>
        <w:rPr>
          <w:sz w:val="28"/>
          <w:szCs w:val="28"/>
        </w:rPr>
        <w:t xml:space="preserve"> округа обоснований бюджетных ассигнований;</w:t>
      </w:r>
    </w:p>
    <w:p w14:paraId="39D46965" w14:textId="4C2AF796" w:rsidR="00FE75B1" w:rsidRDefault="00FE75B1" w:rsidP="00FE75B1">
      <w:pPr>
        <w:autoSpaceDN w:val="0"/>
        <w:adjustRightInd w:val="0"/>
        <w:ind w:firstLine="709"/>
        <w:jc w:val="both"/>
        <w:rPr>
          <w:sz w:val="28"/>
          <w:szCs w:val="28"/>
        </w:rPr>
      </w:pPr>
      <w:r>
        <w:rPr>
          <w:sz w:val="28"/>
          <w:szCs w:val="28"/>
        </w:rPr>
        <w:t xml:space="preserve">- формирование предварительного (планового) реестра расходных обязательств </w:t>
      </w:r>
      <w:r w:rsidR="00990E52">
        <w:rPr>
          <w:sz w:val="28"/>
          <w:szCs w:val="28"/>
        </w:rPr>
        <w:t>муниципального</w:t>
      </w:r>
      <w:r>
        <w:rPr>
          <w:sz w:val="28"/>
          <w:szCs w:val="28"/>
        </w:rPr>
        <w:t xml:space="preserve"> округа город Чкаловск и уточненного реестра расходных обязательств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24DC2C06" w14:textId="073B6200" w:rsidR="00FE75B1" w:rsidRDefault="00FE75B1" w:rsidP="00FE75B1">
      <w:pPr>
        <w:autoSpaceDN w:val="0"/>
        <w:adjustRightInd w:val="0"/>
        <w:ind w:firstLine="709"/>
        <w:jc w:val="both"/>
        <w:rPr>
          <w:sz w:val="28"/>
          <w:szCs w:val="28"/>
        </w:rPr>
      </w:pPr>
      <w:r>
        <w:rPr>
          <w:sz w:val="28"/>
          <w:szCs w:val="28"/>
        </w:rPr>
        <w:t xml:space="preserve">- формирование предельных объемов бюджетных ассигнований бюджета </w:t>
      </w:r>
      <w:r w:rsidR="00990E52">
        <w:rPr>
          <w:sz w:val="28"/>
          <w:szCs w:val="28"/>
        </w:rPr>
        <w:t>муниципального</w:t>
      </w:r>
      <w:r>
        <w:rPr>
          <w:sz w:val="28"/>
          <w:szCs w:val="28"/>
        </w:rPr>
        <w:t xml:space="preserve"> округа на очередной финансовый год и плановый период;</w:t>
      </w:r>
    </w:p>
    <w:p w14:paraId="2D919DF9" w14:textId="730061BC" w:rsidR="00FE75B1" w:rsidRDefault="00FE75B1" w:rsidP="00FE75B1">
      <w:pPr>
        <w:autoSpaceDN w:val="0"/>
        <w:adjustRightInd w:val="0"/>
        <w:ind w:firstLine="709"/>
        <w:jc w:val="both"/>
        <w:rPr>
          <w:sz w:val="28"/>
          <w:szCs w:val="28"/>
        </w:rPr>
      </w:pPr>
      <w:r>
        <w:rPr>
          <w:sz w:val="28"/>
          <w:szCs w:val="28"/>
        </w:rPr>
        <w:t xml:space="preserve">- формирование проекта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и необходимых документов и материалов к нему;</w:t>
      </w:r>
    </w:p>
    <w:p w14:paraId="46663159" w14:textId="031F57F2" w:rsidR="00FE75B1" w:rsidRDefault="00FE75B1" w:rsidP="00FE75B1">
      <w:pPr>
        <w:autoSpaceDN w:val="0"/>
        <w:adjustRightInd w:val="0"/>
        <w:ind w:firstLine="709"/>
        <w:jc w:val="both"/>
        <w:rPr>
          <w:sz w:val="28"/>
          <w:szCs w:val="28"/>
        </w:rPr>
      </w:pPr>
      <w:r>
        <w:rPr>
          <w:sz w:val="28"/>
          <w:szCs w:val="28"/>
        </w:rPr>
        <w:t xml:space="preserve">- организация проведения публичных слушаний по проекту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597FFFA4" w14:textId="4203C561" w:rsidR="00FE75B1" w:rsidRDefault="00FE75B1" w:rsidP="00FE75B1">
      <w:pPr>
        <w:autoSpaceDN w:val="0"/>
        <w:adjustRightInd w:val="0"/>
        <w:ind w:firstLine="709"/>
        <w:jc w:val="both"/>
        <w:rPr>
          <w:sz w:val="28"/>
          <w:szCs w:val="28"/>
        </w:rPr>
      </w:pPr>
      <w:r>
        <w:rPr>
          <w:sz w:val="28"/>
          <w:szCs w:val="28"/>
        </w:rPr>
        <w:t xml:space="preserve">- формирование сводной бюджетной росписи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1E7F2E64" w14:textId="2F1FBC5C" w:rsidR="00FE75B1" w:rsidRDefault="00FE75B1" w:rsidP="00FE75B1">
      <w:pPr>
        <w:autoSpaceDN w:val="0"/>
        <w:adjustRightInd w:val="0"/>
        <w:ind w:firstLine="709"/>
        <w:jc w:val="both"/>
        <w:rPr>
          <w:sz w:val="28"/>
          <w:szCs w:val="28"/>
        </w:rPr>
      </w:pPr>
      <w:r>
        <w:rPr>
          <w:sz w:val="28"/>
          <w:szCs w:val="28"/>
        </w:rPr>
        <w:t xml:space="preserve">- внесение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w:t>
      </w:r>
      <w:r w:rsidR="00990E52">
        <w:rPr>
          <w:sz w:val="28"/>
          <w:szCs w:val="28"/>
        </w:rPr>
        <w:t>муниципального</w:t>
      </w:r>
      <w:r>
        <w:rPr>
          <w:sz w:val="28"/>
          <w:szCs w:val="28"/>
        </w:rPr>
        <w:t xml:space="preserve"> округа.</w:t>
      </w:r>
    </w:p>
    <w:p w14:paraId="102376D1" w14:textId="77777777" w:rsidR="00FE75B1" w:rsidRDefault="00FE75B1" w:rsidP="00FE75B1">
      <w:pPr>
        <w:autoSpaceDN w:val="0"/>
        <w:adjustRightInd w:val="0"/>
        <w:ind w:firstLine="709"/>
        <w:jc w:val="both"/>
        <w:rPr>
          <w:sz w:val="28"/>
          <w:szCs w:val="28"/>
        </w:rPr>
      </w:pPr>
    </w:p>
    <w:p w14:paraId="3B91E427" w14:textId="225DB2FE" w:rsidR="00FE75B1" w:rsidRDefault="00FE75B1" w:rsidP="00FE75B1">
      <w:pPr>
        <w:autoSpaceDN w:val="0"/>
        <w:adjustRightInd w:val="0"/>
        <w:ind w:firstLine="709"/>
        <w:jc w:val="both"/>
        <w:rPr>
          <w:sz w:val="28"/>
          <w:szCs w:val="28"/>
        </w:rPr>
      </w:pPr>
      <w:r>
        <w:rPr>
          <w:sz w:val="28"/>
          <w:szCs w:val="28"/>
        </w:rPr>
        <w:t>В результате реализации данн</w:t>
      </w:r>
      <w:r w:rsidR="00091342">
        <w:rPr>
          <w:sz w:val="28"/>
          <w:szCs w:val="28"/>
        </w:rPr>
        <w:t>ого</w:t>
      </w:r>
      <w:r>
        <w:rPr>
          <w:sz w:val="28"/>
          <w:szCs w:val="28"/>
        </w:rPr>
        <w:t xml:space="preserve"> мероприяти</w:t>
      </w:r>
      <w:r w:rsidR="00091342">
        <w:rPr>
          <w:sz w:val="28"/>
          <w:szCs w:val="28"/>
        </w:rPr>
        <w:t>я</w:t>
      </w:r>
      <w:r>
        <w:rPr>
          <w:sz w:val="28"/>
          <w:szCs w:val="28"/>
        </w:rPr>
        <w:t>:</w:t>
      </w:r>
    </w:p>
    <w:p w14:paraId="66EA76CB" w14:textId="60646BA5" w:rsidR="00FE75B1" w:rsidRDefault="00FE75B1" w:rsidP="00FE75B1">
      <w:pPr>
        <w:autoSpaceDN w:val="0"/>
        <w:adjustRightInd w:val="0"/>
        <w:ind w:firstLine="709"/>
        <w:jc w:val="both"/>
        <w:rPr>
          <w:sz w:val="28"/>
          <w:szCs w:val="28"/>
        </w:rPr>
      </w:pPr>
      <w:r>
        <w:rPr>
          <w:sz w:val="28"/>
          <w:szCs w:val="28"/>
        </w:rPr>
        <w:t xml:space="preserve">- будет обеспечено принятие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и подготовка к исполнению бюджета </w:t>
      </w:r>
      <w:r w:rsidR="00990E52">
        <w:rPr>
          <w:sz w:val="28"/>
          <w:szCs w:val="28"/>
        </w:rPr>
        <w:t>муниципального</w:t>
      </w:r>
      <w:r>
        <w:rPr>
          <w:sz w:val="28"/>
          <w:szCs w:val="28"/>
        </w:rPr>
        <w:t xml:space="preserve"> округа по доходам, расходам и источникам финансирования дефицита бюджета </w:t>
      </w:r>
      <w:r w:rsidR="00990E52">
        <w:rPr>
          <w:sz w:val="28"/>
          <w:szCs w:val="28"/>
        </w:rPr>
        <w:t>муниципального</w:t>
      </w:r>
      <w:r>
        <w:rPr>
          <w:sz w:val="28"/>
          <w:szCs w:val="28"/>
        </w:rPr>
        <w:t xml:space="preserve"> округа в очередном финансовом году;</w:t>
      </w:r>
    </w:p>
    <w:p w14:paraId="4BDC46A7" w14:textId="5C513165" w:rsidR="00FE75B1" w:rsidRDefault="00FE75B1" w:rsidP="00FE75B1">
      <w:pPr>
        <w:autoSpaceDN w:val="0"/>
        <w:adjustRightInd w:val="0"/>
        <w:ind w:firstLine="709"/>
        <w:jc w:val="both"/>
        <w:rPr>
          <w:sz w:val="28"/>
          <w:szCs w:val="28"/>
        </w:rPr>
      </w:pPr>
      <w:r>
        <w:rPr>
          <w:sz w:val="28"/>
          <w:szCs w:val="28"/>
        </w:rPr>
        <w:t xml:space="preserve">- будет обеспечена подготовка внесений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бюджета </w:t>
      </w:r>
      <w:r w:rsidR="00990E52">
        <w:rPr>
          <w:sz w:val="28"/>
          <w:szCs w:val="28"/>
        </w:rPr>
        <w:t>муниципального</w:t>
      </w:r>
      <w:r>
        <w:rPr>
          <w:sz w:val="28"/>
          <w:szCs w:val="28"/>
        </w:rPr>
        <w:t xml:space="preserve"> округа.</w:t>
      </w:r>
    </w:p>
    <w:p w14:paraId="5C8F46A3" w14:textId="77777777" w:rsidR="00FE75B1" w:rsidRDefault="00FE75B1" w:rsidP="00FE75B1">
      <w:pPr>
        <w:autoSpaceDN w:val="0"/>
        <w:adjustRightInd w:val="0"/>
        <w:ind w:firstLine="709"/>
        <w:jc w:val="both"/>
        <w:rPr>
          <w:b/>
          <w:sz w:val="28"/>
          <w:szCs w:val="28"/>
        </w:rPr>
      </w:pPr>
    </w:p>
    <w:p w14:paraId="7F95D079" w14:textId="1960A3E8" w:rsidR="00FE75B1" w:rsidRDefault="00FE75B1" w:rsidP="00FE75B1">
      <w:pPr>
        <w:autoSpaceDN w:val="0"/>
        <w:adjustRightInd w:val="0"/>
        <w:ind w:firstLine="709"/>
        <w:jc w:val="both"/>
        <w:rPr>
          <w:b/>
          <w:bCs/>
          <w:sz w:val="28"/>
          <w:szCs w:val="28"/>
        </w:rPr>
      </w:pPr>
      <w:r>
        <w:rPr>
          <w:b/>
          <w:sz w:val="28"/>
          <w:szCs w:val="28"/>
        </w:rPr>
        <w:t xml:space="preserve">1.3. Основное мероприятие </w:t>
      </w:r>
      <w:r>
        <w:rPr>
          <w:b/>
          <w:bCs/>
          <w:sz w:val="28"/>
          <w:szCs w:val="28"/>
        </w:rPr>
        <w:t xml:space="preserve">«Создание условий для роста налоговых и неналоговых доходов бюджета </w:t>
      </w:r>
      <w:r w:rsidR="00990E52">
        <w:rPr>
          <w:b/>
          <w:bCs/>
          <w:sz w:val="28"/>
          <w:szCs w:val="28"/>
        </w:rPr>
        <w:t>муниципального</w:t>
      </w:r>
      <w:r>
        <w:rPr>
          <w:b/>
          <w:bCs/>
          <w:sz w:val="28"/>
          <w:szCs w:val="28"/>
        </w:rPr>
        <w:t xml:space="preserve"> округа город Чкаловск».</w:t>
      </w:r>
    </w:p>
    <w:p w14:paraId="316BBC6D" w14:textId="7152163E" w:rsidR="00FE75B1" w:rsidRDefault="00FE75B1" w:rsidP="00FE75B1">
      <w:pPr>
        <w:autoSpaceDN w:val="0"/>
        <w:adjustRightInd w:val="0"/>
        <w:ind w:firstLine="709"/>
        <w:jc w:val="both"/>
        <w:rPr>
          <w:sz w:val="28"/>
          <w:szCs w:val="28"/>
        </w:rPr>
      </w:pPr>
      <w:r>
        <w:rPr>
          <w:sz w:val="28"/>
          <w:szCs w:val="28"/>
        </w:rPr>
        <w:t xml:space="preserve">В рамках реализации данного мероприятия предполагается в процессе формирования и исполнения бюджета </w:t>
      </w:r>
      <w:r w:rsidR="00990E52">
        <w:rPr>
          <w:sz w:val="28"/>
          <w:szCs w:val="28"/>
        </w:rPr>
        <w:t>муниципального</w:t>
      </w:r>
      <w:r>
        <w:rPr>
          <w:sz w:val="28"/>
          <w:szCs w:val="28"/>
        </w:rPr>
        <w:t xml:space="preserve"> округа осуществлять на постоянной основе взаимодействие с администраторами доходов бюджета </w:t>
      </w:r>
      <w:r w:rsidR="00990E52">
        <w:rPr>
          <w:sz w:val="28"/>
          <w:szCs w:val="28"/>
        </w:rPr>
        <w:t>муниципального</w:t>
      </w:r>
      <w:r>
        <w:rPr>
          <w:sz w:val="28"/>
          <w:szCs w:val="28"/>
        </w:rPr>
        <w:t xml:space="preserve"> округа по обеспечению поступления в бюджет </w:t>
      </w:r>
      <w:r w:rsidR="00990E52">
        <w:rPr>
          <w:sz w:val="28"/>
          <w:szCs w:val="28"/>
        </w:rPr>
        <w:t>муниципального</w:t>
      </w:r>
      <w:r>
        <w:rPr>
          <w:sz w:val="28"/>
          <w:szCs w:val="28"/>
        </w:rPr>
        <w:t xml:space="preserve"> округа администрируемых доходов в соответствии с утвержденными планами, по взысканию недоимки по налогам в бюджет </w:t>
      </w:r>
      <w:r w:rsidR="00990E52">
        <w:rPr>
          <w:sz w:val="28"/>
          <w:szCs w:val="28"/>
        </w:rPr>
        <w:t>муниципального</w:t>
      </w:r>
      <w:r>
        <w:rPr>
          <w:sz w:val="28"/>
          <w:szCs w:val="28"/>
        </w:rPr>
        <w:t xml:space="preserve"> округа.</w:t>
      </w:r>
    </w:p>
    <w:p w14:paraId="0D286EDA" w14:textId="631627BC" w:rsidR="00FE75B1" w:rsidRDefault="00FE75B1" w:rsidP="00FE75B1">
      <w:pPr>
        <w:autoSpaceDN w:val="0"/>
        <w:adjustRightInd w:val="0"/>
        <w:ind w:firstLine="709"/>
        <w:jc w:val="both"/>
        <w:rPr>
          <w:sz w:val="28"/>
          <w:szCs w:val="28"/>
        </w:rPr>
      </w:pPr>
      <w:r>
        <w:rPr>
          <w:sz w:val="28"/>
          <w:szCs w:val="28"/>
        </w:rPr>
        <w:lastRenderedPageBreak/>
        <w:t>Будет осуществляться взаимодействие</w:t>
      </w:r>
      <w:r w:rsidR="009357C1" w:rsidRPr="009357C1">
        <w:rPr>
          <w:sz w:val="28"/>
          <w:szCs w:val="28"/>
        </w:rPr>
        <w:t xml:space="preserve"> </w:t>
      </w:r>
      <w:r w:rsidR="009357C1">
        <w:rPr>
          <w:sz w:val="28"/>
          <w:szCs w:val="28"/>
        </w:rPr>
        <w:t>с налогоплательщиками</w:t>
      </w:r>
      <w:r>
        <w:rPr>
          <w:sz w:val="28"/>
          <w:szCs w:val="28"/>
        </w:rPr>
        <w:t>, в том числе в рамках межведомственных комиссий</w:t>
      </w:r>
      <w:r w:rsidR="009357C1">
        <w:rPr>
          <w:sz w:val="28"/>
          <w:szCs w:val="28"/>
        </w:rPr>
        <w:t>,</w:t>
      </w:r>
      <w:r>
        <w:rPr>
          <w:sz w:val="28"/>
          <w:szCs w:val="28"/>
        </w:rPr>
        <w:t xml:space="preserve"> в целях обеспечения своевременного и полного выполнения ими налоговых обязательств. </w:t>
      </w:r>
    </w:p>
    <w:p w14:paraId="63315F16" w14:textId="2C5465BF" w:rsidR="00FE75B1" w:rsidRDefault="00FE75B1" w:rsidP="00FE75B1">
      <w:pPr>
        <w:autoSpaceDN w:val="0"/>
        <w:adjustRightInd w:val="0"/>
        <w:ind w:firstLine="709"/>
        <w:jc w:val="both"/>
        <w:rPr>
          <w:sz w:val="28"/>
          <w:szCs w:val="28"/>
        </w:rPr>
      </w:pPr>
      <w:r>
        <w:rPr>
          <w:sz w:val="28"/>
          <w:szCs w:val="28"/>
        </w:rPr>
        <w:t xml:space="preserve">В целях проведения анализа исполнения налоговых и неналоговых доходов будет проводиться ежемесячный мониторинг поступлений налоговых и неналоговых доходов в бюджет </w:t>
      </w:r>
      <w:r w:rsidR="00990E52">
        <w:rPr>
          <w:sz w:val="28"/>
          <w:szCs w:val="28"/>
        </w:rPr>
        <w:t>муниципального</w:t>
      </w:r>
      <w:r>
        <w:rPr>
          <w:sz w:val="28"/>
          <w:szCs w:val="28"/>
        </w:rPr>
        <w:t xml:space="preserve"> округа</w:t>
      </w:r>
      <w:r w:rsidR="009357C1">
        <w:rPr>
          <w:sz w:val="28"/>
          <w:szCs w:val="28"/>
        </w:rPr>
        <w:t>.</w:t>
      </w:r>
    </w:p>
    <w:p w14:paraId="7819AA2D" w14:textId="0BF86371" w:rsidR="00FE75B1" w:rsidRDefault="00FE75B1" w:rsidP="00FE75B1">
      <w:pPr>
        <w:autoSpaceDN w:val="0"/>
        <w:adjustRightInd w:val="0"/>
        <w:ind w:firstLine="709"/>
        <w:jc w:val="both"/>
        <w:rPr>
          <w:sz w:val="28"/>
          <w:szCs w:val="28"/>
        </w:rPr>
      </w:pPr>
      <w:r>
        <w:rPr>
          <w:sz w:val="28"/>
          <w:szCs w:val="28"/>
        </w:rPr>
        <w:t xml:space="preserve">В рамках работы по увеличению поступлений налога на доходы физических лиц будут проводиться мероприятия, направленные на увеличение организациями и индивидуальными предпринимателями размера заработной платы до среднего уровня по видам экономической деятельности по </w:t>
      </w:r>
      <w:r w:rsidR="00392905">
        <w:rPr>
          <w:sz w:val="28"/>
          <w:szCs w:val="28"/>
        </w:rPr>
        <w:t>муниципальн</w:t>
      </w:r>
      <w:r>
        <w:rPr>
          <w:sz w:val="28"/>
          <w:szCs w:val="28"/>
        </w:rPr>
        <w:t xml:space="preserve">ому округу город Чкаловск и предотвращение случаев выплаты «теневой» заработной платы. Будет осуществляться работа по выявлению организаций, осуществляющих деятельность на территории </w:t>
      </w:r>
      <w:r w:rsidR="00990E52">
        <w:rPr>
          <w:sz w:val="28"/>
          <w:szCs w:val="28"/>
        </w:rPr>
        <w:t>муниципального</w:t>
      </w:r>
      <w:r>
        <w:rPr>
          <w:sz w:val="28"/>
          <w:szCs w:val="28"/>
        </w:rPr>
        <w:t xml:space="preserve"> округа и состоящих на учете в налоговых инспекциях других округов области и других субъектов РФ.</w:t>
      </w:r>
    </w:p>
    <w:p w14:paraId="0BA282BA" w14:textId="755F33F3" w:rsidR="00FE75B1" w:rsidRDefault="00FE75B1" w:rsidP="00FE75B1">
      <w:pPr>
        <w:autoSpaceDN w:val="0"/>
        <w:adjustRightInd w:val="0"/>
        <w:ind w:firstLine="709"/>
        <w:jc w:val="both"/>
        <w:rPr>
          <w:sz w:val="28"/>
          <w:szCs w:val="28"/>
        </w:rPr>
      </w:pPr>
      <w:r>
        <w:rPr>
          <w:sz w:val="28"/>
          <w:szCs w:val="28"/>
        </w:rPr>
        <w:t xml:space="preserve">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на среднесрочный период.</w:t>
      </w:r>
    </w:p>
    <w:p w14:paraId="747DCF24" w14:textId="4F688B1A" w:rsidR="00FE75B1" w:rsidRDefault="00FE75B1" w:rsidP="00FE75B1">
      <w:pPr>
        <w:autoSpaceDN w:val="0"/>
        <w:adjustRightInd w:val="0"/>
        <w:ind w:firstLine="709"/>
        <w:jc w:val="both"/>
        <w:rPr>
          <w:sz w:val="28"/>
          <w:szCs w:val="28"/>
        </w:rPr>
      </w:pPr>
      <w:r>
        <w:rPr>
          <w:sz w:val="28"/>
          <w:szCs w:val="28"/>
        </w:rPr>
        <w:t xml:space="preserve">Одним из направлений политики в области повышения доходной базы бюджета </w:t>
      </w:r>
      <w:r w:rsidR="00990E52">
        <w:rPr>
          <w:sz w:val="28"/>
          <w:szCs w:val="28"/>
        </w:rPr>
        <w:t>муниципального</w:t>
      </w:r>
      <w:r>
        <w:rPr>
          <w:sz w:val="28"/>
          <w:szCs w:val="28"/>
        </w:rPr>
        <w:t xml:space="preserve"> округа будет являться оптимизация существующей системы налоговых льгот.</w:t>
      </w:r>
    </w:p>
    <w:p w14:paraId="1980936A" w14:textId="77777777" w:rsidR="00FE75B1" w:rsidRDefault="00FE75B1" w:rsidP="00FE75B1">
      <w:pPr>
        <w:autoSpaceDN w:val="0"/>
        <w:adjustRightInd w:val="0"/>
        <w:ind w:firstLine="709"/>
        <w:jc w:val="both"/>
        <w:rPr>
          <w:sz w:val="28"/>
          <w:szCs w:val="28"/>
        </w:rPr>
      </w:pPr>
      <w:r>
        <w:rPr>
          <w:sz w:val="28"/>
          <w:szCs w:val="28"/>
        </w:rPr>
        <w:t xml:space="preserve">Регулярное проведение анализа эффективности налоговых льгот, установленных на местном уровне,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 </w:t>
      </w:r>
    </w:p>
    <w:p w14:paraId="362CEBC2"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Результаты ежегодной оценки учитываются при формировании основных направлений бюджетной и налоговой политики, ежегодно утверждаемых на среднесрочный период, а также при проведении оценки эффективности реализации муниципальных программ.</w:t>
      </w:r>
    </w:p>
    <w:p w14:paraId="3A055543" w14:textId="78501257" w:rsidR="00FE75B1" w:rsidRDefault="00FE75B1" w:rsidP="00FE75B1">
      <w:pPr>
        <w:ind w:firstLine="708"/>
        <w:jc w:val="both"/>
        <w:rPr>
          <w:sz w:val="28"/>
          <w:szCs w:val="28"/>
        </w:rPr>
      </w:pPr>
      <w:r>
        <w:rPr>
          <w:sz w:val="28"/>
          <w:szCs w:val="28"/>
        </w:rPr>
        <w:t xml:space="preserve">Социально-экономическое развитие </w:t>
      </w:r>
      <w:r w:rsidR="00990E52">
        <w:rPr>
          <w:sz w:val="28"/>
          <w:szCs w:val="28"/>
        </w:rPr>
        <w:t>муниципального</w:t>
      </w:r>
      <w:r>
        <w:rPr>
          <w:sz w:val="28"/>
          <w:szCs w:val="28"/>
        </w:rPr>
        <w:t xml:space="preserve"> округа город Чкаловск взаимосвязано с организацией его территорий. Это возможно обеспечить через территориальное планирование, служащее для определения мест размещения жилищной, коммунальной, социальной, инженерно-транспортной, промышленной и других инфраструктур с учетом всех имеющихся возможностей и ограничений.</w:t>
      </w:r>
    </w:p>
    <w:p w14:paraId="79A4C387" w14:textId="52C97C71" w:rsidR="00FE75B1" w:rsidRDefault="00FE75B1" w:rsidP="00FE75B1">
      <w:pPr>
        <w:ind w:firstLine="708"/>
        <w:jc w:val="both"/>
        <w:rPr>
          <w:sz w:val="28"/>
          <w:szCs w:val="28"/>
        </w:rPr>
      </w:pPr>
      <w:r>
        <w:rPr>
          <w:sz w:val="28"/>
          <w:szCs w:val="28"/>
        </w:rPr>
        <w:t xml:space="preserve">Развитие в области градостроительства непосредственно связано с подготовкой и реализацией Генерального плана </w:t>
      </w:r>
      <w:r w:rsidR="00990E52">
        <w:rPr>
          <w:sz w:val="28"/>
          <w:szCs w:val="28"/>
        </w:rPr>
        <w:t>муниципального</w:t>
      </w:r>
      <w:r>
        <w:rPr>
          <w:sz w:val="28"/>
          <w:szCs w:val="28"/>
        </w:rPr>
        <w:t xml:space="preserve"> округа город Чкаловск и направлено на достижение результатов устойчивого развития </w:t>
      </w:r>
      <w:r w:rsidR="00990E52">
        <w:rPr>
          <w:sz w:val="28"/>
          <w:szCs w:val="28"/>
        </w:rPr>
        <w:t>муниципального</w:t>
      </w:r>
      <w:r>
        <w:rPr>
          <w:sz w:val="28"/>
          <w:szCs w:val="28"/>
        </w:rPr>
        <w:t xml:space="preserve"> округа при осуществлении градостроительной и иной хозяйственной деятельности, прежде всего на обеспечение строительства, </w:t>
      </w:r>
      <w:r>
        <w:rPr>
          <w:sz w:val="28"/>
          <w:szCs w:val="28"/>
        </w:rPr>
        <w:lastRenderedPageBreak/>
        <w:t>развития объектов, за которые органы государственной власти и местного самоуправления несут ответственность в соответствии с федеральным законодательством.</w:t>
      </w:r>
    </w:p>
    <w:p w14:paraId="40EE0A3A" w14:textId="255521AA" w:rsidR="00FE75B1" w:rsidRDefault="00FE75B1" w:rsidP="00FE75B1">
      <w:pPr>
        <w:ind w:firstLine="708"/>
        <w:jc w:val="both"/>
        <w:rPr>
          <w:sz w:val="28"/>
          <w:szCs w:val="28"/>
        </w:rPr>
      </w:pPr>
      <w:r>
        <w:rPr>
          <w:sz w:val="28"/>
          <w:szCs w:val="28"/>
        </w:rPr>
        <w:t xml:space="preserve">На основе утвержденных Генерального плана и Правил землепользования и застройки должны быть проведены работы по подготовке проектов планировки территорий </w:t>
      </w:r>
      <w:r w:rsidR="00990E52">
        <w:rPr>
          <w:sz w:val="28"/>
          <w:szCs w:val="28"/>
        </w:rPr>
        <w:t>муниципального</w:t>
      </w:r>
      <w:r>
        <w:rPr>
          <w:sz w:val="28"/>
          <w:szCs w:val="28"/>
        </w:rPr>
        <w:t xml:space="preserve"> округа.</w:t>
      </w:r>
    </w:p>
    <w:p w14:paraId="070B3A66" w14:textId="77777777" w:rsidR="00FE75B1" w:rsidRDefault="00FE75B1" w:rsidP="00FE75B1">
      <w:pPr>
        <w:ind w:firstLine="708"/>
        <w:jc w:val="both"/>
        <w:rPr>
          <w:sz w:val="28"/>
          <w:szCs w:val="28"/>
        </w:rPr>
      </w:pPr>
      <w:r>
        <w:rPr>
          <w:sz w:val="28"/>
          <w:szCs w:val="28"/>
        </w:rPr>
        <w:t>На основе проектов планировки и межевания территорий осуществляется формирование земельных участков, находящихся в государственной или муниципальной собственности, для предоставления в собственность или аренду в целях жилищного строительства, а также для льготных категорий граждан.</w:t>
      </w:r>
    </w:p>
    <w:p w14:paraId="54CC2109" w14:textId="77777777" w:rsidR="00FE75B1" w:rsidRDefault="00FE75B1" w:rsidP="00FE75B1">
      <w:pPr>
        <w:autoSpaceDE w:val="0"/>
        <w:autoSpaceDN w:val="0"/>
        <w:adjustRightInd w:val="0"/>
        <w:ind w:firstLine="709"/>
        <w:jc w:val="both"/>
        <w:rPr>
          <w:rFonts w:eastAsia="Calibri"/>
          <w:sz w:val="28"/>
          <w:szCs w:val="28"/>
        </w:rPr>
      </w:pPr>
    </w:p>
    <w:p w14:paraId="361C4923" w14:textId="77777777" w:rsidR="00FE75B1" w:rsidRDefault="00FE75B1" w:rsidP="00FE75B1">
      <w:pPr>
        <w:autoSpaceDN w:val="0"/>
        <w:adjustRightInd w:val="0"/>
        <w:ind w:firstLine="709"/>
        <w:jc w:val="both"/>
        <w:rPr>
          <w:sz w:val="28"/>
          <w:szCs w:val="28"/>
        </w:rPr>
      </w:pPr>
      <w:r>
        <w:rPr>
          <w:sz w:val="28"/>
          <w:szCs w:val="28"/>
        </w:rPr>
        <w:t>Мероприятия:</w:t>
      </w:r>
    </w:p>
    <w:p w14:paraId="762E88A5" w14:textId="7053B23A" w:rsidR="00FE75B1" w:rsidRDefault="00FE75B1" w:rsidP="00FE75B1">
      <w:pPr>
        <w:autoSpaceDN w:val="0"/>
        <w:adjustRightInd w:val="0"/>
        <w:ind w:firstLine="709"/>
        <w:jc w:val="both"/>
        <w:rPr>
          <w:sz w:val="28"/>
          <w:szCs w:val="28"/>
        </w:rPr>
      </w:pPr>
      <w:r>
        <w:rPr>
          <w:sz w:val="28"/>
          <w:szCs w:val="28"/>
        </w:rPr>
        <w:t xml:space="preserve">- проведение анализа исполнения налоговых и неналоговых доходов в бюджете </w:t>
      </w:r>
      <w:r w:rsidR="00990E52">
        <w:rPr>
          <w:sz w:val="28"/>
          <w:szCs w:val="28"/>
        </w:rPr>
        <w:t>муниципального</w:t>
      </w:r>
      <w:r>
        <w:rPr>
          <w:sz w:val="28"/>
          <w:szCs w:val="28"/>
        </w:rPr>
        <w:t xml:space="preserve"> округа город Чкаловск;</w:t>
      </w:r>
    </w:p>
    <w:p w14:paraId="723D2656" w14:textId="71432212" w:rsidR="00FE75B1" w:rsidRDefault="00FE75B1" w:rsidP="00FE75B1">
      <w:pPr>
        <w:autoSpaceDN w:val="0"/>
        <w:adjustRightInd w:val="0"/>
        <w:ind w:firstLine="709"/>
        <w:jc w:val="both"/>
        <w:rPr>
          <w:sz w:val="28"/>
          <w:szCs w:val="28"/>
        </w:rPr>
      </w:pPr>
      <w:r>
        <w:rPr>
          <w:sz w:val="28"/>
          <w:szCs w:val="28"/>
        </w:rPr>
        <w:t xml:space="preserve">- проведение анализа фактических налоговых платежей в бюджет </w:t>
      </w:r>
      <w:r w:rsidR="00990E52">
        <w:rPr>
          <w:sz w:val="28"/>
          <w:szCs w:val="28"/>
        </w:rPr>
        <w:t>муниципального</w:t>
      </w:r>
      <w:r>
        <w:rPr>
          <w:sz w:val="28"/>
          <w:szCs w:val="28"/>
        </w:rPr>
        <w:t xml:space="preserve"> округа в разрезе крупных и средних юридических лиц;</w:t>
      </w:r>
    </w:p>
    <w:p w14:paraId="2EF4AFF3" w14:textId="30F19CC0" w:rsidR="00FE75B1" w:rsidRDefault="00FE75B1" w:rsidP="00FE75B1">
      <w:pPr>
        <w:autoSpaceDN w:val="0"/>
        <w:adjustRightInd w:val="0"/>
        <w:ind w:firstLine="709"/>
        <w:jc w:val="both"/>
        <w:rPr>
          <w:sz w:val="28"/>
          <w:szCs w:val="28"/>
        </w:rPr>
      </w:pPr>
      <w:r>
        <w:rPr>
          <w:sz w:val="28"/>
          <w:szCs w:val="28"/>
        </w:rPr>
        <w:t xml:space="preserve">- выявление организаций, осуществляющих деятельность на территории </w:t>
      </w:r>
      <w:r w:rsidR="00990E52">
        <w:rPr>
          <w:sz w:val="28"/>
          <w:szCs w:val="28"/>
        </w:rPr>
        <w:t>муниципального</w:t>
      </w:r>
      <w:r>
        <w:rPr>
          <w:sz w:val="28"/>
          <w:szCs w:val="28"/>
        </w:rPr>
        <w:t xml:space="preserve"> округа и состоящих на учете в налоговых инспекциях других округов области и других субъектов РФ;</w:t>
      </w:r>
    </w:p>
    <w:p w14:paraId="7C0EB6BE" w14:textId="2B7593D0" w:rsidR="00FE75B1" w:rsidRDefault="00FE75B1" w:rsidP="00FE75B1">
      <w:pPr>
        <w:autoSpaceDN w:val="0"/>
        <w:adjustRightInd w:val="0"/>
        <w:ind w:firstLine="709"/>
        <w:jc w:val="both"/>
        <w:rPr>
          <w:sz w:val="28"/>
          <w:szCs w:val="28"/>
        </w:rPr>
      </w:pPr>
      <w:r>
        <w:rPr>
          <w:sz w:val="28"/>
          <w:szCs w:val="28"/>
        </w:rPr>
        <w:t xml:space="preserve">- проведение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w:t>
      </w:r>
      <w:r w:rsidR="005C4521">
        <w:rPr>
          <w:sz w:val="28"/>
          <w:szCs w:val="28"/>
        </w:rPr>
        <w:t>муниципальному</w:t>
      </w:r>
      <w:r>
        <w:rPr>
          <w:sz w:val="28"/>
          <w:szCs w:val="28"/>
        </w:rPr>
        <w:t xml:space="preserve"> округу город Чкаловск и предотвращение случаев выплаты «теневой» заработной платы;</w:t>
      </w:r>
    </w:p>
    <w:p w14:paraId="5B85A370" w14:textId="77777777" w:rsidR="00FE75B1" w:rsidRDefault="00FE75B1" w:rsidP="00FE75B1">
      <w:pPr>
        <w:autoSpaceDN w:val="0"/>
        <w:adjustRightInd w:val="0"/>
        <w:ind w:firstLine="709"/>
        <w:jc w:val="both"/>
        <w:rPr>
          <w:sz w:val="28"/>
          <w:szCs w:val="28"/>
        </w:rPr>
      </w:pPr>
      <w:r>
        <w:rPr>
          <w:sz w:val="28"/>
          <w:szCs w:val="28"/>
        </w:rPr>
        <w:t>- проведение оценки эффективности действия налоговых льгот;</w:t>
      </w:r>
    </w:p>
    <w:p w14:paraId="30DBE8D0" w14:textId="2828FA3F" w:rsidR="00FE75B1" w:rsidRDefault="00FE75B1" w:rsidP="00FE75B1">
      <w:pPr>
        <w:autoSpaceDN w:val="0"/>
        <w:adjustRightInd w:val="0"/>
        <w:ind w:firstLine="709"/>
        <w:jc w:val="both"/>
        <w:rPr>
          <w:sz w:val="28"/>
          <w:szCs w:val="28"/>
        </w:rPr>
      </w:pPr>
      <w:r>
        <w:rPr>
          <w:sz w:val="28"/>
          <w:szCs w:val="28"/>
        </w:rPr>
        <w:t xml:space="preserve">- формирование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город Чкаловск на среднесрочный период;</w:t>
      </w:r>
    </w:p>
    <w:p w14:paraId="7F7F4754" w14:textId="77777777" w:rsidR="00FE75B1" w:rsidRDefault="00FE75B1" w:rsidP="00FE75B1">
      <w:pPr>
        <w:ind w:firstLine="709"/>
        <w:jc w:val="both"/>
        <w:rPr>
          <w:sz w:val="28"/>
          <w:szCs w:val="28"/>
        </w:rPr>
      </w:pPr>
      <w:r>
        <w:rPr>
          <w:sz w:val="28"/>
          <w:szCs w:val="28"/>
        </w:rPr>
        <w:t>- подготовка и актуализация документов территориального планирования, в т.ч. подготовка описания местоположения границ населенных пунктов;</w:t>
      </w:r>
    </w:p>
    <w:p w14:paraId="50E06491" w14:textId="77777777" w:rsidR="00FE75B1" w:rsidRDefault="00FE75B1" w:rsidP="00FE75B1">
      <w:pPr>
        <w:ind w:firstLine="709"/>
        <w:jc w:val="both"/>
        <w:rPr>
          <w:sz w:val="28"/>
          <w:szCs w:val="28"/>
        </w:rPr>
      </w:pPr>
      <w:r>
        <w:rPr>
          <w:sz w:val="28"/>
          <w:szCs w:val="28"/>
        </w:rPr>
        <w:t>- подготовка и актуализация документов градостроительного зонирования, в т. ч. подготовка описания местоположения границ территориальных зон;</w:t>
      </w:r>
    </w:p>
    <w:p w14:paraId="5CE4B60F" w14:textId="77777777" w:rsidR="00FE75B1" w:rsidRDefault="00FE75B1" w:rsidP="00FE75B1">
      <w:pPr>
        <w:ind w:firstLine="709"/>
        <w:jc w:val="both"/>
        <w:rPr>
          <w:sz w:val="28"/>
          <w:szCs w:val="28"/>
        </w:rPr>
      </w:pPr>
      <w:r>
        <w:rPr>
          <w:sz w:val="28"/>
          <w:szCs w:val="28"/>
        </w:rPr>
        <w:t>- подготовка документации по планировке территории;</w:t>
      </w:r>
    </w:p>
    <w:p w14:paraId="4D2935CA" w14:textId="77777777" w:rsidR="00FE75B1" w:rsidRDefault="00FE75B1" w:rsidP="00FE75B1">
      <w:pPr>
        <w:ind w:firstLine="709"/>
        <w:jc w:val="both"/>
        <w:rPr>
          <w:sz w:val="28"/>
          <w:szCs w:val="28"/>
        </w:rPr>
      </w:pPr>
      <w:r>
        <w:rPr>
          <w:sz w:val="28"/>
          <w:szCs w:val="28"/>
        </w:rPr>
        <w:t>- подготовка топографических планов.</w:t>
      </w:r>
    </w:p>
    <w:p w14:paraId="41016624" w14:textId="77777777" w:rsidR="00FE75B1" w:rsidRDefault="00FE75B1" w:rsidP="00FE75B1">
      <w:pPr>
        <w:autoSpaceDN w:val="0"/>
        <w:adjustRightInd w:val="0"/>
        <w:ind w:firstLine="709"/>
        <w:jc w:val="both"/>
        <w:rPr>
          <w:sz w:val="28"/>
          <w:szCs w:val="28"/>
        </w:rPr>
      </w:pPr>
    </w:p>
    <w:p w14:paraId="6DB85229" w14:textId="7FD28211" w:rsidR="00FE75B1" w:rsidRDefault="00FE75B1" w:rsidP="00FE75B1">
      <w:pPr>
        <w:autoSpaceDN w:val="0"/>
        <w:adjustRightInd w:val="0"/>
        <w:ind w:firstLine="709"/>
        <w:jc w:val="both"/>
        <w:rPr>
          <w:sz w:val="28"/>
          <w:szCs w:val="28"/>
        </w:rPr>
      </w:pPr>
      <w:r>
        <w:rPr>
          <w:sz w:val="28"/>
          <w:szCs w:val="28"/>
        </w:rPr>
        <w:t xml:space="preserve">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город Чкаловск на среднесрочный период и созданы условия для увеличения поступлений налоговых доходов в бюджет </w:t>
      </w:r>
      <w:r w:rsidR="00990E52">
        <w:rPr>
          <w:sz w:val="28"/>
          <w:szCs w:val="28"/>
        </w:rPr>
        <w:t>муниципального</w:t>
      </w:r>
      <w:r>
        <w:rPr>
          <w:sz w:val="28"/>
          <w:szCs w:val="28"/>
        </w:rPr>
        <w:t xml:space="preserve"> округа город Чкаловск.</w:t>
      </w:r>
    </w:p>
    <w:p w14:paraId="5334DBFD" w14:textId="77777777" w:rsidR="00FE75B1" w:rsidRDefault="00FE75B1" w:rsidP="00FE75B1">
      <w:pPr>
        <w:autoSpaceDN w:val="0"/>
        <w:adjustRightInd w:val="0"/>
        <w:ind w:firstLine="709"/>
        <w:jc w:val="both"/>
        <w:rPr>
          <w:sz w:val="28"/>
          <w:szCs w:val="28"/>
        </w:rPr>
      </w:pPr>
    </w:p>
    <w:p w14:paraId="2DE864BC" w14:textId="77777777" w:rsidR="00FE75B1" w:rsidRDefault="00FE75B1" w:rsidP="00FE75B1">
      <w:pPr>
        <w:ind w:firstLine="709"/>
        <w:jc w:val="both"/>
        <w:rPr>
          <w:b/>
          <w:bCs/>
          <w:sz w:val="28"/>
          <w:szCs w:val="28"/>
        </w:rPr>
      </w:pPr>
      <w:r>
        <w:rPr>
          <w:b/>
          <w:sz w:val="28"/>
          <w:szCs w:val="28"/>
        </w:rPr>
        <w:lastRenderedPageBreak/>
        <w:t xml:space="preserve">1.4. Основное мероприятие </w:t>
      </w:r>
      <w:r>
        <w:rPr>
          <w:b/>
          <w:bCs/>
          <w:sz w:val="28"/>
          <w:szCs w:val="28"/>
        </w:rPr>
        <w:t>«Управление средствами резервного фонда».</w:t>
      </w:r>
    </w:p>
    <w:p w14:paraId="476D4262" w14:textId="561636DF" w:rsidR="00FE75B1" w:rsidRDefault="00FE75B1" w:rsidP="00FE75B1">
      <w:pPr>
        <w:autoSpaceDN w:val="0"/>
        <w:adjustRightInd w:val="0"/>
        <w:ind w:firstLine="709"/>
        <w:jc w:val="both"/>
        <w:rPr>
          <w:sz w:val="28"/>
          <w:szCs w:val="28"/>
        </w:rPr>
      </w:pPr>
      <w:r>
        <w:rPr>
          <w:sz w:val="28"/>
          <w:szCs w:val="28"/>
        </w:rPr>
        <w:t xml:space="preserve">Расходование средств резервного фонда администрации </w:t>
      </w:r>
      <w:r w:rsidR="00990E52">
        <w:rPr>
          <w:sz w:val="28"/>
          <w:szCs w:val="28"/>
        </w:rPr>
        <w:t>муниципального</w:t>
      </w:r>
      <w:r>
        <w:rPr>
          <w:sz w:val="28"/>
          <w:szCs w:val="28"/>
        </w:rPr>
        <w:t xml:space="preserve"> округа город Чкаловск (далее – Резервный фонд) осуществляется в соответствии с Порядком использования резервного фонда администрации </w:t>
      </w:r>
      <w:r w:rsidR="005034A8">
        <w:rPr>
          <w:sz w:val="28"/>
          <w:szCs w:val="28"/>
        </w:rPr>
        <w:t>городск</w:t>
      </w:r>
      <w:r w:rsidR="00990E52">
        <w:rPr>
          <w:sz w:val="28"/>
          <w:szCs w:val="28"/>
        </w:rPr>
        <w:t>ого</w:t>
      </w:r>
      <w:r>
        <w:rPr>
          <w:sz w:val="28"/>
          <w:szCs w:val="28"/>
        </w:rPr>
        <w:t xml:space="preserve"> округа город Чкаловск Нижегородской области, утвержденным постановлением администрации </w:t>
      </w:r>
      <w:r w:rsidR="005034A8">
        <w:rPr>
          <w:sz w:val="28"/>
          <w:szCs w:val="28"/>
        </w:rPr>
        <w:t>городск</w:t>
      </w:r>
      <w:r w:rsidR="00990E52">
        <w:rPr>
          <w:sz w:val="28"/>
          <w:szCs w:val="28"/>
        </w:rPr>
        <w:t>ого</w:t>
      </w:r>
      <w:r>
        <w:rPr>
          <w:sz w:val="28"/>
          <w:szCs w:val="28"/>
        </w:rPr>
        <w:t xml:space="preserve"> округа город Чкаловск от 14.07.2017 № 1011.</w:t>
      </w:r>
    </w:p>
    <w:p w14:paraId="45988B62" w14:textId="295B171E" w:rsidR="00FE75B1" w:rsidRDefault="00FE75B1" w:rsidP="00FE75B1">
      <w:pPr>
        <w:autoSpaceDN w:val="0"/>
        <w:adjustRightInd w:val="0"/>
        <w:ind w:firstLine="709"/>
        <w:jc w:val="both"/>
        <w:rPr>
          <w:sz w:val="28"/>
          <w:szCs w:val="28"/>
        </w:rPr>
      </w:pPr>
      <w:r>
        <w:rPr>
          <w:sz w:val="28"/>
          <w:szCs w:val="28"/>
        </w:rPr>
        <w:t xml:space="preserve">Резервный фонд создается для финансового обеспечения непредвиденных расходов, не предусмотренных решением Совета депутатов о бюджете </w:t>
      </w:r>
      <w:r w:rsidR="00990E52">
        <w:rPr>
          <w:sz w:val="28"/>
          <w:szCs w:val="28"/>
        </w:rPr>
        <w:t>муниципального</w:t>
      </w:r>
      <w:r>
        <w:rPr>
          <w:sz w:val="28"/>
          <w:szCs w:val="28"/>
        </w:rPr>
        <w:t xml:space="preserve"> округа на текущий финансовый год и на плановый период, которые не могут быть отложены до утверждения бюджета </w:t>
      </w:r>
      <w:r w:rsidR="00990E52">
        <w:rPr>
          <w:sz w:val="28"/>
          <w:szCs w:val="28"/>
        </w:rPr>
        <w:t>муниципального</w:t>
      </w:r>
      <w:r>
        <w:rPr>
          <w:sz w:val="28"/>
          <w:szCs w:val="28"/>
        </w:rPr>
        <w:t xml:space="preserve"> округа на очередной финансовый год.</w:t>
      </w:r>
    </w:p>
    <w:p w14:paraId="08280A05" w14:textId="632620ED" w:rsidR="00FE75B1" w:rsidRDefault="00FE75B1" w:rsidP="00FE75B1">
      <w:pPr>
        <w:autoSpaceDN w:val="0"/>
        <w:adjustRightInd w:val="0"/>
        <w:ind w:firstLine="709"/>
        <w:jc w:val="both"/>
        <w:rPr>
          <w:sz w:val="28"/>
          <w:szCs w:val="28"/>
        </w:rPr>
      </w:pPr>
      <w:r>
        <w:rPr>
          <w:sz w:val="28"/>
          <w:szCs w:val="28"/>
        </w:rPr>
        <w:t xml:space="preserve">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проведение мероприятий, имеющих важное общественное и (или) социально-экономическое значение для </w:t>
      </w:r>
      <w:r w:rsidR="00990E52">
        <w:rPr>
          <w:sz w:val="28"/>
          <w:szCs w:val="28"/>
        </w:rPr>
        <w:t>муниципального</w:t>
      </w:r>
      <w:r>
        <w:rPr>
          <w:sz w:val="28"/>
          <w:szCs w:val="28"/>
        </w:rPr>
        <w:t xml:space="preserve"> округа и другие расходы.</w:t>
      </w:r>
    </w:p>
    <w:p w14:paraId="58944A4D" w14:textId="65EF4904" w:rsidR="00FE75B1" w:rsidRPr="000A20DB" w:rsidRDefault="00FE75B1" w:rsidP="00FE75B1">
      <w:pPr>
        <w:autoSpaceDN w:val="0"/>
        <w:adjustRightInd w:val="0"/>
        <w:ind w:firstLine="709"/>
        <w:jc w:val="both"/>
        <w:rPr>
          <w:sz w:val="28"/>
          <w:szCs w:val="28"/>
        </w:rPr>
      </w:pPr>
      <w:r w:rsidRPr="000A20DB">
        <w:rPr>
          <w:sz w:val="28"/>
          <w:szCs w:val="28"/>
        </w:rPr>
        <w:t xml:space="preserve">Подготовку проектов постановлений администрации </w:t>
      </w:r>
      <w:r w:rsidR="00990E52" w:rsidRPr="000A20DB">
        <w:rPr>
          <w:sz w:val="28"/>
          <w:szCs w:val="28"/>
        </w:rPr>
        <w:t>муниципального</w:t>
      </w:r>
      <w:r w:rsidRPr="000A20DB">
        <w:rPr>
          <w:sz w:val="28"/>
          <w:szCs w:val="28"/>
        </w:rPr>
        <w:t xml:space="preserve"> округа город Чкаловск о выделении средств из Резервного фонда осуществляет Управление финансов на основании обращений получателей средств бюджета </w:t>
      </w:r>
      <w:r w:rsidR="00990E52" w:rsidRPr="000A20DB">
        <w:rPr>
          <w:sz w:val="28"/>
          <w:szCs w:val="28"/>
        </w:rPr>
        <w:t>муниципального</w:t>
      </w:r>
      <w:r w:rsidRPr="000A20DB">
        <w:rPr>
          <w:sz w:val="28"/>
          <w:szCs w:val="28"/>
        </w:rPr>
        <w:t xml:space="preserve"> округа, с обоснованиями, с положительной резолюцией главы местного самоуправления </w:t>
      </w:r>
      <w:r w:rsidR="00990E52" w:rsidRPr="000A20DB">
        <w:rPr>
          <w:sz w:val="28"/>
          <w:szCs w:val="28"/>
        </w:rPr>
        <w:t>муниципального</w:t>
      </w:r>
      <w:r w:rsidRPr="000A20DB">
        <w:rPr>
          <w:sz w:val="28"/>
          <w:szCs w:val="28"/>
        </w:rPr>
        <w:t xml:space="preserve"> округа город Чкаловск.</w:t>
      </w:r>
    </w:p>
    <w:p w14:paraId="4BF34211" w14:textId="25C5D5A8" w:rsidR="00FE75B1" w:rsidRDefault="00FE75B1" w:rsidP="00FE75B1">
      <w:pPr>
        <w:autoSpaceDN w:val="0"/>
        <w:adjustRightInd w:val="0"/>
        <w:ind w:firstLine="709"/>
        <w:jc w:val="both"/>
        <w:rPr>
          <w:sz w:val="28"/>
          <w:szCs w:val="28"/>
        </w:rPr>
      </w:pPr>
      <w:r>
        <w:rPr>
          <w:sz w:val="28"/>
          <w:szCs w:val="28"/>
        </w:rPr>
        <w:t xml:space="preserve">Отчет об использовании бюджетных ассигнований Резервного фонда прилагается к ежеквартальному и годовому отчетам об исполнении бюджета </w:t>
      </w:r>
      <w:r w:rsidR="00990E52">
        <w:rPr>
          <w:sz w:val="28"/>
          <w:szCs w:val="28"/>
        </w:rPr>
        <w:t>муниципального</w:t>
      </w:r>
      <w:r>
        <w:rPr>
          <w:sz w:val="28"/>
          <w:szCs w:val="28"/>
        </w:rPr>
        <w:t xml:space="preserve"> округа, представляемым в установленном порядке в Совет депутатов </w:t>
      </w:r>
      <w:r w:rsidR="00990E52">
        <w:rPr>
          <w:sz w:val="28"/>
          <w:szCs w:val="28"/>
        </w:rPr>
        <w:t>муниципального</w:t>
      </w:r>
      <w:r>
        <w:rPr>
          <w:sz w:val="28"/>
          <w:szCs w:val="28"/>
        </w:rPr>
        <w:t xml:space="preserve"> округа город Чкаловск.</w:t>
      </w:r>
    </w:p>
    <w:p w14:paraId="4E3A6BB4" w14:textId="77777777" w:rsidR="00FE75B1" w:rsidRDefault="00FE75B1" w:rsidP="00FE75B1">
      <w:pPr>
        <w:autoSpaceDN w:val="0"/>
        <w:adjustRightInd w:val="0"/>
        <w:ind w:firstLine="709"/>
        <w:jc w:val="both"/>
        <w:rPr>
          <w:sz w:val="28"/>
          <w:szCs w:val="28"/>
        </w:rPr>
      </w:pPr>
    </w:p>
    <w:p w14:paraId="3242B6F4" w14:textId="77777777" w:rsidR="00FE75B1" w:rsidRDefault="00FE75B1" w:rsidP="00FE75B1">
      <w:pPr>
        <w:autoSpaceDN w:val="0"/>
        <w:adjustRightInd w:val="0"/>
        <w:ind w:firstLine="709"/>
        <w:jc w:val="both"/>
        <w:rPr>
          <w:sz w:val="28"/>
          <w:szCs w:val="28"/>
        </w:rPr>
      </w:pPr>
      <w:r>
        <w:rPr>
          <w:sz w:val="28"/>
          <w:szCs w:val="28"/>
        </w:rPr>
        <w:t>Мероприятия:</w:t>
      </w:r>
    </w:p>
    <w:p w14:paraId="44716AF5" w14:textId="3D2476F2" w:rsidR="00FE75B1" w:rsidRDefault="00FE75B1" w:rsidP="00FE75B1">
      <w:pPr>
        <w:autoSpaceDN w:val="0"/>
        <w:adjustRightInd w:val="0"/>
        <w:ind w:firstLine="709"/>
        <w:jc w:val="both"/>
        <w:rPr>
          <w:sz w:val="28"/>
          <w:szCs w:val="28"/>
        </w:rPr>
      </w:pPr>
      <w:r>
        <w:rPr>
          <w:sz w:val="28"/>
          <w:szCs w:val="28"/>
        </w:rPr>
        <w:t xml:space="preserve">- планирование бюджетных ассигнований резервного фонда администрации </w:t>
      </w:r>
      <w:r w:rsidR="00990E52">
        <w:rPr>
          <w:sz w:val="28"/>
          <w:szCs w:val="28"/>
        </w:rPr>
        <w:t>муниципального</w:t>
      </w:r>
      <w:r>
        <w:rPr>
          <w:sz w:val="28"/>
          <w:szCs w:val="28"/>
        </w:rPr>
        <w:t xml:space="preserve"> округа город Чкаловск;</w:t>
      </w:r>
    </w:p>
    <w:p w14:paraId="4E211B4F" w14:textId="6E6D0B7E" w:rsidR="00FE75B1" w:rsidRDefault="00FE75B1" w:rsidP="00FE75B1">
      <w:pPr>
        <w:autoSpaceDN w:val="0"/>
        <w:adjustRightInd w:val="0"/>
        <w:ind w:firstLine="709"/>
        <w:jc w:val="both"/>
        <w:rPr>
          <w:sz w:val="28"/>
          <w:szCs w:val="28"/>
        </w:rPr>
      </w:pPr>
      <w:r>
        <w:rPr>
          <w:sz w:val="28"/>
          <w:szCs w:val="28"/>
        </w:rPr>
        <w:t xml:space="preserve">- подготовка проектов постановлений администрации </w:t>
      </w:r>
      <w:r w:rsidR="00990E52">
        <w:rPr>
          <w:sz w:val="28"/>
          <w:szCs w:val="28"/>
        </w:rPr>
        <w:t>муниципального</w:t>
      </w:r>
      <w:r>
        <w:rPr>
          <w:sz w:val="28"/>
          <w:szCs w:val="28"/>
        </w:rPr>
        <w:t xml:space="preserve"> округа город Чкаловск о выделении бюджетных ассигнований за счет резервного фонда администрации </w:t>
      </w:r>
      <w:r w:rsidR="00990E52">
        <w:rPr>
          <w:sz w:val="28"/>
          <w:szCs w:val="28"/>
        </w:rPr>
        <w:t>муниципального</w:t>
      </w:r>
      <w:r>
        <w:rPr>
          <w:sz w:val="28"/>
          <w:szCs w:val="28"/>
        </w:rPr>
        <w:t xml:space="preserve"> округа город Чкаловск; </w:t>
      </w:r>
    </w:p>
    <w:p w14:paraId="67218B86" w14:textId="1796CEDA" w:rsidR="00FE75B1" w:rsidRDefault="00FE75B1" w:rsidP="00FE75B1">
      <w:pPr>
        <w:autoSpaceDN w:val="0"/>
        <w:adjustRightInd w:val="0"/>
        <w:ind w:firstLine="709"/>
        <w:jc w:val="both"/>
        <w:rPr>
          <w:sz w:val="28"/>
          <w:szCs w:val="28"/>
        </w:rPr>
      </w:pPr>
      <w:r>
        <w:rPr>
          <w:sz w:val="28"/>
          <w:szCs w:val="28"/>
        </w:rPr>
        <w:t xml:space="preserve">- формирование отчета об использовании бюджетных ассигнований резервного фонда администрации </w:t>
      </w:r>
      <w:r w:rsidR="00990E52">
        <w:rPr>
          <w:sz w:val="28"/>
          <w:szCs w:val="28"/>
        </w:rPr>
        <w:t>муниципального</w:t>
      </w:r>
      <w:r>
        <w:rPr>
          <w:sz w:val="28"/>
          <w:szCs w:val="28"/>
        </w:rPr>
        <w:t xml:space="preserve"> округа город Чкаловск.</w:t>
      </w:r>
    </w:p>
    <w:p w14:paraId="0CF28E1E" w14:textId="77777777" w:rsidR="00FE75B1" w:rsidRDefault="00FE75B1" w:rsidP="00FE75B1">
      <w:pPr>
        <w:autoSpaceDN w:val="0"/>
        <w:adjustRightInd w:val="0"/>
        <w:ind w:firstLine="709"/>
        <w:jc w:val="both"/>
        <w:rPr>
          <w:sz w:val="28"/>
          <w:szCs w:val="28"/>
        </w:rPr>
      </w:pPr>
    </w:p>
    <w:p w14:paraId="5042C0BB"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14:paraId="2BE8A9BD" w14:textId="77777777" w:rsidR="00FE75B1" w:rsidRDefault="00FE75B1" w:rsidP="00FE75B1">
      <w:pPr>
        <w:autoSpaceDN w:val="0"/>
        <w:adjustRightInd w:val="0"/>
        <w:ind w:firstLine="709"/>
        <w:jc w:val="both"/>
        <w:rPr>
          <w:sz w:val="28"/>
          <w:szCs w:val="28"/>
        </w:rPr>
      </w:pPr>
    </w:p>
    <w:p w14:paraId="17C48F67" w14:textId="43E29E5B" w:rsidR="00FE75B1" w:rsidRDefault="00FE75B1" w:rsidP="00AE1F45">
      <w:pPr>
        <w:autoSpaceDN w:val="0"/>
        <w:adjustRightInd w:val="0"/>
        <w:ind w:firstLine="708"/>
        <w:jc w:val="both"/>
        <w:rPr>
          <w:sz w:val="28"/>
          <w:szCs w:val="28"/>
        </w:rPr>
      </w:pPr>
      <w:r>
        <w:rPr>
          <w:b/>
          <w:sz w:val="28"/>
          <w:szCs w:val="28"/>
        </w:rPr>
        <w:lastRenderedPageBreak/>
        <w:t xml:space="preserve">Задача «Организация исполнения бюджета </w:t>
      </w:r>
      <w:r w:rsidR="00990E52">
        <w:rPr>
          <w:b/>
          <w:sz w:val="28"/>
          <w:szCs w:val="28"/>
        </w:rPr>
        <w:t>муниципального</w:t>
      </w:r>
      <w:r>
        <w:rPr>
          <w:b/>
          <w:sz w:val="28"/>
          <w:szCs w:val="28"/>
        </w:rPr>
        <w:t xml:space="preserve"> округа и формирование бюджетной отчетности в соответствии с требованиями бюджетного законодательства».</w:t>
      </w:r>
      <w:r>
        <w:rPr>
          <w:sz w:val="28"/>
          <w:szCs w:val="28"/>
        </w:rPr>
        <w:t xml:space="preserve"> </w:t>
      </w:r>
    </w:p>
    <w:p w14:paraId="6ABE30CA" w14:textId="77777777" w:rsidR="00FE75B1" w:rsidRDefault="00FE75B1" w:rsidP="00FE75B1">
      <w:pPr>
        <w:autoSpaceDN w:val="0"/>
        <w:adjustRightInd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4D89CFC2" w14:textId="77777777" w:rsidR="00210F72" w:rsidRDefault="00210F72" w:rsidP="00FE75B1">
      <w:pPr>
        <w:autoSpaceDN w:val="0"/>
        <w:adjustRightInd w:val="0"/>
        <w:ind w:firstLine="709"/>
        <w:jc w:val="both"/>
        <w:rPr>
          <w:sz w:val="28"/>
          <w:szCs w:val="28"/>
        </w:rPr>
      </w:pPr>
    </w:p>
    <w:p w14:paraId="1D62B570" w14:textId="5EB94F83" w:rsidR="00FE75B1" w:rsidRDefault="00FE75B1" w:rsidP="00FE75B1">
      <w:pPr>
        <w:autoSpaceDN w:val="0"/>
        <w:adjustRightInd w:val="0"/>
        <w:ind w:firstLine="709"/>
        <w:jc w:val="both"/>
        <w:rPr>
          <w:b/>
          <w:bCs/>
          <w:sz w:val="28"/>
          <w:szCs w:val="28"/>
        </w:rPr>
      </w:pPr>
      <w:r>
        <w:rPr>
          <w:b/>
          <w:sz w:val="28"/>
          <w:szCs w:val="28"/>
        </w:rPr>
        <w:t xml:space="preserve">1.5. Основное мероприятие </w:t>
      </w:r>
      <w:r>
        <w:rPr>
          <w:b/>
          <w:bCs/>
          <w:sz w:val="28"/>
          <w:szCs w:val="28"/>
        </w:rPr>
        <w:t xml:space="preserve">«Организация исполнения бюджета </w:t>
      </w:r>
      <w:r w:rsidR="00990E52">
        <w:rPr>
          <w:b/>
          <w:bCs/>
          <w:sz w:val="28"/>
          <w:szCs w:val="28"/>
        </w:rPr>
        <w:t>муниципального</w:t>
      </w:r>
      <w:r>
        <w:rPr>
          <w:b/>
          <w:bCs/>
          <w:sz w:val="28"/>
          <w:szCs w:val="28"/>
        </w:rPr>
        <w:t xml:space="preserve"> округа».</w:t>
      </w:r>
    </w:p>
    <w:p w14:paraId="6ED74D6C" w14:textId="71C640ED" w:rsidR="00FE75B1" w:rsidRDefault="00FE75B1" w:rsidP="00FE75B1">
      <w:pPr>
        <w:autoSpaceDN w:val="0"/>
        <w:adjustRightInd w:val="0"/>
        <w:ind w:firstLine="709"/>
        <w:jc w:val="both"/>
        <w:rPr>
          <w:sz w:val="28"/>
          <w:szCs w:val="28"/>
        </w:rPr>
      </w:pPr>
      <w:r>
        <w:rPr>
          <w:sz w:val="28"/>
          <w:szCs w:val="28"/>
        </w:rPr>
        <w:t xml:space="preserve">Организация исполнения бюджета </w:t>
      </w:r>
      <w:r w:rsidR="00990E52">
        <w:rPr>
          <w:sz w:val="28"/>
          <w:szCs w:val="28"/>
        </w:rPr>
        <w:t>муниципального</w:t>
      </w:r>
      <w:r>
        <w:rPr>
          <w:sz w:val="28"/>
          <w:szCs w:val="28"/>
        </w:rPr>
        <w:t xml:space="preserve"> округа осуществляется в соответствии с Порядком исполнения бюджета </w:t>
      </w:r>
      <w:r w:rsidR="008A108F">
        <w:rPr>
          <w:sz w:val="28"/>
          <w:szCs w:val="28"/>
        </w:rPr>
        <w:t>городского</w:t>
      </w:r>
      <w:r>
        <w:rPr>
          <w:sz w:val="28"/>
          <w:szCs w:val="28"/>
        </w:rPr>
        <w:t xml:space="preserve"> округа по расходам и источникам финансирования дефицита бюджета </w:t>
      </w:r>
      <w:r w:rsidR="008A108F">
        <w:rPr>
          <w:sz w:val="28"/>
          <w:szCs w:val="28"/>
        </w:rPr>
        <w:t>городского</w:t>
      </w:r>
      <w:r>
        <w:rPr>
          <w:sz w:val="28"/>
          <w:szCs w:val="28"/>
        </w:rPr>
        <w:t xml:space="preserve"> округа, утвержденным приказом Управления финансов от 31 декабря 2015 года № 123, Порядком составления и ведения сводной бюджетной росписи бюджета </w:t>
      </w:r>
      <w:r w:rsidR="00BB3D66">
        <w:rPr>
          <w:sz w:val="28"/>
          <w:szCs w:val="28"/>
        </w:rPr>
        <w:t>городск</w:t>
      </w:r>
      <w:r w:rsidR="00990E52">
        <w:rPr>
          <w:sz w:val="28"/>
          <w:szCs w:val="28"/>
        </w:rPr>
        <w:t>ого</w:t>
      </w:r>
      <w:r>
        <w:rPr>
          <w:sz w:val="28"/>
          <w:szCs w:val="28"/>
        </w:rPr>
        <w:t xml:space="preserve"> округа и Порядком составления и ведения бюджетных росписей главных распорядителей (распорядителей) средств бюджета </w:t>
      </w:r>
      <w:r w:rsidR="00BB3D66">
        <w:rPr>
          <w:sz w:val="28"/>
          <w:szCs w:val="28"/>
        </w:rPr>
        <w:t>городско</w:t>
      </w:r>
      <w:r w:rsidR="00990E52">
        <w:rPr>
          <w:sz w:val="28"/>
          <w:szCs w:val="28"/>
        </w:rPr>
        <w:t>го</w:t>
      </w:r>
      <w:r>
        <w:rPr>
          <w:sz w:val="28"/>
          <w:szCs w:val="28"/>
        </w:rPr>
        <w:t xml:space="preserve"> округа, утвержденным приказом Управления финансов от 31 декабря 2015 года № 124.</w:t>
      </w:r>
    </w:p>
    <w:p w14:paraId="54C209DD" w14:textId="0153E2D3" w:rsidR="00FE75B1" w:rsidRDefault="00FE75B1" w:rsidP="00FE75B1">
      <w:pPr>
        <w:autoSpaceDN w:val="0"/>
        <w:adjustRightInd w:val="0"/>
        <w:ind w:firstLine="709"/>
        <w:jc w:val="both"/>
        <w:rPr>
          <w:sz w:val="28"/>
          <w:szCs w:val="28"/>
        </w:rPr>
      </w:pPr>
      <w:r>
        <w:rPr>
          <w:sz w:val="28"/>
          <w:szCs w:val="28"/>
        </w:rPr>
        <w:t xml:space="preserve">Завершение операций по исполнению бюджета </w:t>
      </w:r>
      <w:r w:rsidR="00990E52">
        <w:rPr>
          <w:sz w:val="28"/>
          <w:szCs w:val="28"/>
        </w:rPr>
        <w:t>муниципального</w:t>
      </w:r>
      <w:r>
        <w:rPr>
          <w:sz w:val="28"/>
          <w:szCs w:val="28"/>
        </w:rPr>
        <w:t xml:space="preserve"> округа в текущем финансовом году осуществляется в порядке, утвержденном Управлением финансов (приказ Управления финансов от 05 декабря 2016 года № 97 «Об утверждении Порядка завершения операций по исполнению бюджета </w:t>
      </w:r>
      <w:r w:rsidR="003E3C3B">
        <w:rPr>
          <w:sz w:val="28"/>
          <w:szCs w:val="28"/>
        </w:rPr>
        <w:t>городск</w:t>
      </w:r>
      <w:r w:rsidR="00990E52">
        <w:rPr>
          <w:sz w:val="28"/>
          <w:szCs w:val="28"/>
        </w:rPr>
        <w:t>ого</w:t>
      </w:r>
      <w:r>
        <w:rPr>
          <w:sz w:val="28"/>
          <w:szCs w:val="28"/>
        </w:rPr>
        <w:t xml:space="preserve"> округа в текущем финансовом году»).</w:t>
      </w:r>
    </w:p>
    <w:p w14:paraId="33015733" w14:textId="5E4C3D6E" w:rsidR="00FE75B1" w:rsidRDefault="00FE75B1" w:rsidP="00FE75B1">
      <w:pPr>
        <w:autoSpaceDN w:val="0"/>
        <w:adjustRightInd w:val="0"/>
        <w:ind w:firstLine="709"/>
        <w:jc w:val="both"/>
        <w:rPr>
          <w:sz w:val="28"/>
          <w:szCs w:val="28"/>
        </w:rPr>
      </w:pPr>
      <w:r>
        <w:rPr>
          <w:sz w:val="28"/>
          <w:szCs w:val="28"/>
        </w:rPr>
        <w:t xml:space="preserve">Реализация взаимоувязанных мер по организации исполнения </w:t>
      </w:r>
      <w:r w:rsidR="00FA1DA8">
        <w:rPr>
          <w:sz w:val="28"/>
          <w:szCs w:val="28"/>
        </w:rPr>
        <w:t xml:space="preserve">бюджета </w:t>
      </w:r>
      <w:r w:rsidR="00990E52">
        <w:rPr>
          <w:sz w:val="28"/>
          <w:szCs w:val="28"/>
        </w:rPr>
        <w:t>муниципального</w:t>
      </w:r>
      <w:r>
        <w:rPr>
          <w:sz w:val="28"/>
          <w:szCs w:val="28"/>
        </w:rPr>
        <w:t xml:space="preserve"> округа предусматривает:</w:t>
      </w:r>
    </w:p>
    <w:p w14:paraId="533B1E38" w14:textId="77777777" w:rsidR="00FA1DA8" w:rsidRDefault="00FA1DA8" w:rsidP="00FE75B1">
      <w:pPr>
        <w:autoSpaceDN w:val="0"/>
        <w:adjustRightInd w:val="0"/>
        <w:ind w:firstLine="709"/>
        <w:jc w:val="both"/>
        <w:rPr>
          <w:sz w:val="28"/>
          <w:szCs w:val="28"/>
        </w:rPr>
      </w:pPr>
      <w:r w:rsidRPr="00CC1EF7">
        <w:rPr>
          <w:rFonts w:eastAsiaTheme="minorHAnsi"/>
          <w:sz w:val="28"/>
          <w:szCs w:val="28"/>
          <w:lang w:eastAsia="en-US"/>
        </w:rPr>
        <w:t>1. Кассовое обслуживание получателей бюджетных средств и юридических лиц, не являющихся участниками бюджетного процесса, которое включает в себя:</w:t>
      </w:r>
      <w:r w:rsidR="00FE75B1">
        <w:rPr>
          <w:sz w:val="28"/>
          <w:szCs w:val="28"/>
        </w:rPr>
        <w:t xml:space="preserve"> </w:t>
      </w:r>
    </w:p>
    <w:p w14:paraId="6E861CF2" w14:textId="4046B834" w:rsidR="00FE75B1" w:rsidRDefault="00FE75B1" w:rsidP="00FE75B1">
      <w:pPr>
        <w:autoSpaceDN w:val="0"/>
        <w:adjustRightInd w:val="0"/>
        <w:ind w:firstLine="709"/>
        <w:jc w:val="both"/>
        <w:rPr>
          <w:sz w:val="28"/>
          <w:szCs w:val="28"/>
        </w:rPr>
      </w:pPr>
      <w:r>
        <w:rPr>
          <w:sz w:val="28"/>
          <w:szCs w:val="28"/>
        </w:rPr>
        <w:t xml:space="preserve">- открытие и ведение лицевых счетов получателей бюджетных средств в Управлении финансов, санкционирование оплаты денежных обязательств, что позволяет осуществлять контроль над расходами бюджета </w:t>
      </w:r>
      <w:r w:rsidR="00990E52">
        <w:rPr>
          <w:sz w:val="28"/>
          <w:szCs w:val="28"/>
        </w:rPr>
        <w:t>муниципального</w:t>
      </w:r>
      <w:r>
        <w:rPr>
          <w:sz w:val="28"/>
          <w:szCs w:val="28"/>
        </w:rPr>
        <w:t xml:space="preserve"> округа на стадии подготовки платежных документов получателями средств бюджета </w:t>
      </w:r>
      <w:r w:rsidR="00990E52">
        <w:rPr>
          <w:sz w:val="28"/>
          <w:szCs w:val="28"/>
        </w:rPr>
        <w:t>муниципального</w:t>
      </w:r>
      <w:r>
        <w:rPr>
          <w:sz w:val="28"/>
          <w:szCs w:val="28"/>
        </w:rPr>
        <w:t xml:space="preserve"> округа и оперативно производить данные платежи с единого счета бюджета </w:t>
      </w:r>
      <w:r w:rsidR="00990E52">
        <w:rPr>
          <w:sz w:val="28"/>
          <w:szCs w:val="28"/>
        </w:rPr>
        <w:t>муниципального</w:t>
      </w:r>
      <w:r>
        <w:rPr>
          <w:sz w:val="28"/>
          <w:szCs w:val="28"/>
        </w:rPr>
        <w:t xml:space="preserve"> округа; </w:t>
      </w:r>
    </w:p>
    <w:p w14:paraId="2A1173CA" w14:textId="75BB367C" w:rsidR="00FE75B1" w:rsidRDefault="00FE75B1" w:rsidP="00FE75B1">
      <w:pPr>
        <w:autoSpaceDN w:val="0"/>
        <w:adjustRightInd w:val="0"/>
        <w:ind w:firstLine="709"/>
        <w:jc w:val="both"/>
        <w:rPr>
          <w:sz w:val="28"/>
          <w:szCs w:val="28"/>
        </w:rPr>
      </w:pPr>
      <w:r>
        <w:rPr>
          <w:sz w:val="28"/>
          <w:szCs w:val="28"/>
        </w:rPr>
        <w:t xml:space="preserve">- учет бюджетных обязательств, вытекающих из контрактов на поставку продукции (работ, услуг) и иных обязательств, подлежащих исполнению за счет средств бюджета </w:t>
      </w:r>
      <w:r w:rsidR="00990E52">
        <w:rPr>
          <w:sz w:val="28"/>
          <w:szCs w:val="28"/>
        </w:rPr>
        <w:t>муниципального</w:t>
      </w:r>
      <w:r>
        <w:rPr>
          <w:sz w:val="28"/>
          <w:szCs w:val="28"/>
        </w:rPr>
        <w:t xml:space="preserve"> округа, что позволяет осуществлять расходы в соответствии с заключенными контрактами и договорами и не накапливать кредиторскую задолженность; </w:t>
      </w:r>
    </w:p>
    <w:p w14:paraId="7A93DA3B"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ведение реестра участников бюджетного процесса, а также юридических лиц, не являющихся участниками бюджетного процесса, </w:t>
      </w:r>
      <w:r>
        <w:rPr>
          <w:rFonts w:eastAsia="Calibri"/>
          <w:sz w:val="28"/>
          <w:szCs w:val="28"/>
        </w:rPr>
        <w:t>в государственной информационной системе управления общественными финансами «Электронный бюджет»;</w:t>
      </w:r>
    </w:p>
    <w:p w14:paraId="3355C39B" w14:textId="14A605BA" w:rsidR="00EA5D0B" w:rsidRDefault="00EA5D0B" w:rsidP="00EA5D0B">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 открытие и ведение лицевых счетов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получателей средств из бюджета, участников казначейского сопровождения в Управлении финансов, </w:t>
      </w:r>
      <w:r>
        <w:rPr>
          <w:rFonts w:eastAsiaTheme="minorHAnsi"/>
          <w:sz w:val="28"/>
          <w:szCs w:val="28"/>
          <w:lang w:eastAsia="en-US"/>
        </w:rPr>
        <w:lastRenderedPageBreak/>
        <w:t>а также лицевых счетов для средств, поступающих во временное распоряжение;</w:t>
      </w:r>
    </w:p>
    <w:p w14:paraId="450495E1" w14:textId="09615659" w:rsidR="00EA5D0B" w:rsidRDefault="00EA5D0B" w:rsidP="00EA5D0B">
      <w:pPr>
        <w:autoSpaceDE w:val="0"/>
        <w:autoSpaceDN w:val="0"/>
        <w:adjustRightInd w:val="0"/>
        <w:jc w:val="both"/>
        <w:rPr>
          <w:sz w:val="28"/>
          <w:szCs w:val="28"/>
        </w:rPr>
      </w:pPr>
      <w:r>
        <w:rPr>
          <w:rFonts w:eastAsiaTheme="minorHAnsi"/>
          <w:sz w:val="28"/>
          <w:szCs w:val="28"/>
          <w:lang w:eastAsia="en-US"/>
        </w:rPr>
        <w:tab/>
        <w:t xml:space="preserve">- привлечение на единый счет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остатков средств с казначейских счетов для осуществления и отражения операций с денежными средствами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с денежными средствами, поступающими во временное распоряжение, с денежными средствами получателей средств из бюджета, с денежными средствами участников казначейского сопровождения;</w:t>
      </w:r>
    </w:p>
    <w:p w14:paraId="243BE204" w14:textId="59963F1A" w:rsidR="00FE75B1" w:rsidRPr="00FE75B1" w:rsidRDefault="00FE75B1" w:rsidP="00FE75B1">
      <w:pPr>
        <w:widowControl w:val="0"/>
        <w:ind w:firstLine="709"/>
        <w:jc w:val="both"/>
        <w:rPr>
          <w:sz w:val="28"/>
          <w:szCs w:val="28"/>
        </w:rPr>
      </w:pPr>
      <w:r>
        <w:rPr>
          <w:sz w:val="28"/>
          <w:szCs w:val="28"/>
        </w:rPr>
        <w:t xml:space="preserve">-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w:t>
      </w:r>
      <w:r w:rsidR="00990E52">
        <w:rPr>
          <w:sz w:val="28"/>
          <w:szCs w:val="28"/>
        </w:rPr>
        <w:t>муниципального</w:t>
      </w:r>
      <w:r>
        <w:rPr>
          <w:sz w:val="28"/>
          <w:szCs w:val="28"/>
        </w:rPr>
        <w:t xml:space="preserve"> округа с отраслевыми (функциональными) органами администрации </w:t>
      </w:r>
      <w:r w:rsidR="00990E52">
        <w:rPr>
          <w:sz w:val="28"/>
          <w:szCs w:val="28"/>
        </w:rPr>
        <w:t>муниципального</w:t>
      </w:r>
      <w:r>
        <w:rPr>
          <w:sz w:val="28"/>
          <w:szCs w:val="28"/>
        </w:rPr>
        <w:t xml:space="preserve"> округа город Чкаловск, осуществляющими функции и полномочия учредителя указанных учреждений;</w:t>
      </w:r>
    </w:p>
    <w:p w14:paraId="285A6AFA" w14:textId="77777777" w:rsidR="00FE75B1" w:rsidRDefault="00FE75B1" w:rsidP="00FE75B1">
      <w:pPr>
        <w:autoSpaceDE w:val="0"/>
        <w:autoSpaceDN w:val="0"/>
        <w:adjustRightInd w:val="0"/>
        <w:ind w:firstLine="540"/>
        <w:jc w:val="both"/>
        <w:rPr>
          <w:rFonts w:eastAsia="Calibri"/>
          <w:sz w:val="28"/>
          <w:szCs w:val="28"/>
        </w:rPr>
      </w:pPr>
      <w:r>
        <w:rPr>
          <w:rFonts w:eastAsia="Calibri"/>
          <w:sz w:val="28"/>
          <w:szCs w:val="28"/>
        </w:rPr>
        <w:t>- осуществление казначейского сопровождения муниципальных контрактов.</w:t>
      </w:r>
    </w:p>
    <w:p w14:paraId="2FC6C327" w14:textId="203EDF36" w:rsidR="00FE75B1" w:rsidRDefault="00FE75B1" w:rsidP="00FE75B1">
      <w:pPr>
        <w:autoSpaceDN w:val="0"/>
        <w:adjustRightInd w:val="0"/>
        <w:ind w:firstLine="709"/>
        <w:jc w:val="both"/>
        <w:rPr>
          <w:sz w:val="28"/>
          <w:szCs w:val="28"/>
        </w:rPr>
      </w:pPr>
      <w:r>
        <w:rPr>
          <w:sz w:val="28"/>
          <w:szCs w:val="28"/>
        </w:rPr>
        <w:t xml:space="preserve">2. Доведение лимитов бюджетных обязательств и в случае необходимости предельных объемов финансирования до главных распорядителей средств бюджета </w:t>
      </w:r>
      <w:r w:rsidR="00990E52">
        <w:rPr>
          <w:sz w:val="28"/>
          <w:szCs w:val="28"/>
        </w:rPr>
        <w:t>муниципального</w:t>
      </w:r>
      <w:r>
        <w:rPr>
          <w:sz w:val="28"/>
          <w:szCs w:val="28"/>
        </w:rPr>
        <w:t xml:space="preserve"> округа в соответствии с показателями кассового плана исполнения бюджета </w:t>
      </w:r>
      <w:r w:rsidR="00990E52">
        <w:rPr>
          <w:sz w:val="28"/>
          <w:szCs w:val="28"/>
        </w:rPr>
        <w:t>муниципального</w:t>
      </w:r>
      <w:r>
        <w:rPr>
          <w:sz w:val="28"/>
          <w:szCs w:val="28"/>
        </w:rPr>
        <w:t xml:space="preserve"> округа, который составляется на текущий финансовый год с разбивкой по кварталам на основании сводной бюджетной росписи бюджета </w:t>
      </w:r>
      <w:r w:rsidR="00990E52">
        <w:rPr>
          <w:sz w:val="28"/>
          <w:szCs w:val="28"/>
        </w:rPr>
        <w:t>муниципального</w:t>
      </w:r>
      <w:r>
        <w:rPr>
          <w:sz w:val="28"/>
          <w:szCs w:val="28"/>
        </w:rPr>
        <w:t xml:space="preserve"> округа и прогнозов кассовых поступлений в отчетные периоды. </w:t>
      </w:r>
    </w:p>
    <w:p w14:paraId="773969D5" w14:textId="77777777" w:rsidR="00FE75B1" w:rsidRDefault="00FE75B1" w:rsidP="00FE75B1">
      <w:pPr>
        <w:autoSpaceDN w:val="0"/>
        <w:adjustRightInd w:val="0"/>
        <w:ind w:firstLine="709"/>
        <w:jc w:val="both"/>
        <w:rPr>
          <w:sz w:val="28"/>
          <w:szCs w:val="28"/>
        </w:rPr>
      </w:pPr>
      <w:r>
        <w:rPr>
          <w:bCs/>
          <w:sz w:val="28"/>
          <w:szCs w:val="28"/>
        </w:rPr>
        <w:t>В условиях ограниченности финансовых ресурсов у</w:t>
      </w:r>
      <w:r>
        <w:rPr>
          <w:sz w:val="28"/>
          <w:szCs w:val="28"/>
        </w:rPr>
        <w:t>становление предельных объемов финансирования позволяет оперативно ограничивать расходы по каждому получателю бюджетных средств в текущем квартале. В настоящее время Управлением финансов предельные объемы финансирования не доводятся.</w:t>
      </w:r>
    </w:p>
    <w:p w14:paraId="709E1932" w14:textId="27B71E40" w:rsidR="00FE75B1" w:rsidRDefault="00FE75B1" w:rsidP="00FE75B1">
      <w:pPr>
        <w:ind w:firstLine="709"/>
        <w:jc w:val="both"/>
        <w:rPr>
          <w:sz w:val="28"/>
          <w:szCs w:val="28"/>
        </w:rPr>
      </w:pPr>
      <w:r>
        <w:rPr>
          <w:sz w:val="28"/>
          <w:szCs w:val="28"/>
        </w:rPr>
        <w:t xml:space="preserve">3. Управление ликвидностью единого счета бюджета </w:t>
      </w:r>
      <w:r w:rsidR="00990E52">
        <w:rPr>
          <w:sz w:val="28"/>
          <w:szCs w:val="28"/>
        </w:rPr>
        <w:t>муниципального</w:t>
      </w:r>
      <w:r>
        <w:rPr>
          <w:sz w:val="28"/>
          <w:szCs w:val="28"/>
        </w:rPr>
        <w:t xml:space="preserve"> округа.</w:t>
      </w:r>
    </w:p>
    <w:p w14:paraId="7C398713" w14:textId="55E9C0A7" w:rsidR="00FE75B1" w:rsidRDefault="002E78B8" w:rsidP="00FE75B1">
      <w:pPr>
        <w:autoSpaceDE w:val="0"/>
        <w:autoSpaceDN w:val="0"/>
        <w:adjustRightInd w:val="0"/>
        <w:jc w:val="both"/>
        <w:rPr>
          <w:sz w:val="28"/>
          <w:szCs w:val="28"/>
        </w:rPr>
      </w:pPr>
      <w:r>
        <w:rPr>
          <w:sz w:val="28"/>
          <w:szCs w:val="28"/>
        </w:rPr>
        <w:tab/>
      </w:r>
      <w:r>
        <w:rPr>
          <w:rFonts w:eastAsiaTheme="minorHAnsi"/>
          <w:sz w:val="28"/>
          <w:szCs w:val="28"/>
          <w:lang w:eastAsia="en-US"/>
        </w:rPr>
        <w:t xml:space="preserve">Процесс управления ликвидностью единого счета заключается в управлении размером ежедневного сальдо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путем мониторинга поступлений в бюджет и перечислений из бюджета. Прогноз остатков денежных средств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на следующий день (квартал, месяц) осуществляется в рамках кассового плана исполнения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что позволяет оценить величину кассовых разрывов и их длительность, сроки возникновения. 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средства во временном распоряжении, средства получателей средств из бюджета, средства участников казначейского сопровождения, целевые средства </w:t>
      </w:r>
      <w:r w:rsidRPr="00E45E7F">
        <w:rPr>
          <w:rFonts w:eastAsiaTheme="minorHAnsi"/>
          <w:sz w:val="28"/>
          <w:szCs w:val="28"/>
          <w:lang w:eastAsia="en-US"/>
        </w:rPr>
        <w:t xml:space="preserve">федерального и </w:t>
      </w:r>
      <w:r w:rsidRPr="00E45E7F">
        <w:rPr>
          <w:rFonts w:eastAsiaTheme="minorHAnsi"/>
          <w:sz w:val="28"/>
          <w:szCs w:val="28"/>
          <w:lang w:eastAsia="en-US"/>
        </w:rPr>
        <w:lastRenderedPageBreak/>
        <w:t xml:space="preserve">областного бюджета, </w:t>
      </w:r>
      <w:r>
        <w:rPr>
          <w:rFonts w:eastAsiaTheme="minorHAnsi"/>
          <w:sz w:val="28"/>
          <w:szCs w:val="28"/>
          <w:lang w:eastAsia="en-US"/>
        </w:rPr>
        <w:t xml:space="preserve">находящиеся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так и внешние - привлекать кредитные ресурсы.</w:t>
      </w:r>
    </w:p>
    <w:p w14:paraId="45FFE41B" w14:textId="5FAF3E48" w:rsidR="00FE75B1" w:rsidRDefault="00FE75B1" w:rsidP="00FE75B1">
      <w:pPr>
        <w:autoSpaceDN w:val="0"/>
        <w:adjustRightInd w:val="0"/>
        <w:ind w:firstLine="709"/>
        <w:jc w:val="both"/>
        <w:rPr>
          <w:sz w:val="28"/>
          <w:szCs w:val="28"/>
        </w:rPr>
      </w:pPr>
      <w:r>
        <w:rPr>
          <w:sz w:val="28"/>
          <w:szCs w:val="28"/>
        </w:rPr>
        <w:t xml:space="preserve">4. Проведение мероприятий в сфере закупок товаров, работ, услуг для обеспечения муниципальных нужд </w:t>
      </w:r>
      <w:r w:rsidR="00990E52">
        <w:rPr>
          <w:sz w:val="28"/>
          <w:szCs w:val="28"/>
        </w:rPr>
        <w:t>муниципального</w:t>
      </w:r>
      <w:r>
        <w:rPr>
          <w:sz w:val="28"/>
          <w:szCs w:val="28"/>
        </w:rPr>
        <w:t xml:space="preserve"> округа город Чкаловск и нужд муниципальных бюджетных учреждений.</w:t>
      </w:r>
    </w:p>
    <w:p w14:paraId="04DEB18F" w14:textId="77777777" w:rsidR="00FE75B1" w:rsidRDefault="00FE75B1" w:rsidP="00FE75B1">
      <w:pPr>
        <w:ind w:firstLine="709"/>
        <w:jc w:val="both"/>
        <w:rPr>
          <w:sz w:val="28"/>
          <w:szCs w:val="28"/>
        </w:rPr>
      </w:pPr>
      <w:r>
        <w:rPr>
          <w:sz w:val="28"/>
          <w:szCs w:val="28"/>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рамках своей компетенции Управлением финансов осуществляется согласование возможности осуществления закупки у единственного поставщика (исполнителя, подрядчика) и рассмотрение уведомлений об осуществлении закупки у единственного поставщика (исполнителя, подрядчика).</w:t>
      </w:r>
    </w:p>
    <w:p w14:paraId="6E4E74F1" w14:textId="3D3B550D" w:rsidR="00FE75B1" w:rsidRDefault="00FE75B1" w:rsidP="00FE75B1">
      <w:pPr>
        <w:autoSpaceDN w:val="0"/>
        <w:adjustRightInd w:val="0"/>
        <w:ind w:firstLine="709"/>
        <w:jc w:val="both"/>
        <w:rPr>
          <w:sz w:val="28"/>
          <w:szCs w:val="28"/>
        </w:rPr>
      </w:pPr>
      <w:r>
        <w:rPr>
          <w:sz w:val="28"/>
          <w:szCs w:val="28"/>
        </w:rPr>
        <w:t xml:space="preserve">В соответствии со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Управление финансов возложено с 1 января 2017 года организация контроля за соответствием объема финансового обеспечения, предусмотренного в расходах бюджета </w:t>
      </w:r>
      <w:r w:rsidR="00990E52">
        <w:rPr>
          <w:sz w:val="28"/>
          <w:szCs w:val="28"/>
        </w:rPr>
        <w:t>муниципального</w:t>
      </w:r>
      <w:r>
        <w:rPr>
          <w:sz w:val="28"/>
          <w:szCs w:val="28"/>
        </w:rPr>
        <w:t xml:space="preserve"> округа, информации в планах-графиках закупок, извещениях об осуществлении закупок, документации о закупках, условиях проектов контрактов, направляемых участникам закупок, с которыми заключаются контракты; реестре контрактов.</w:t>
      </w:r>
    </w:p>
    <w:p w14:paraId="52E93204" w14:textId="6F9F8DC8"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кассового исполнения расходов бюджета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14:paraId="5730B604" w14:textId="34B1F9CE" w:rsidR="00FE75B1" w:rsidRDefault="00FE75B1" w:rsidP="00FE75B1">
      <w:pPr>
        <w:autoSpaceDE w:val="0"/>
        <w:autoSpaceDN w:val="0"/>
        <w:adjustRightInd w:val="0"/>
        <w:ind w:firstLine="709"/>
        <w:jc w:val="both"/>
        <w:rPr>
          <w:rFonts w:eastAsia="Calibri"/>
          <w:sz w:val="28"/>
          <w:szCs w:val="28"/>
        </w:rPr>
      </w:pPr>
      <w:r>
        <w:rPr>
          <w:sz w:val="28"/>
          <w:szCs w:val="28"/>
        </w:rPr>
        <w:t xml:space="preserve">- перечисление получателям средств бюджета </w:t>
      </w:r>
      <w:r w:rsidR="00990E52">
        <w:rPr>
          <w:sz w:val="28"/>
          <w:szCs w:val="28"/>
        </w:rPr>
        <w:t>муниципального</w:t>
      </w:r>
      <w:r>
        <w:rPr>
          <w:sz w:val="28"/>
          <w:szCs w:val="28"/>
        </w:rPr>
        <w:t xml:space="preserve"> округа на их лицевые счета, открытые в Управлении Федерального казначейства </w:t>
      </w:r>
      <w:r>
        <w:rPr>
          <w:rFonts w:eastAsia="Calibri"/>
          <w:sz w:val="28"/>
          <w:szCs w:val="28"/>
        </w:rPr>
        <w:t xml:space="preserve">за счет средств федерального бюджета в объеме средств, поступивших в бюджет </w:t>
      </w:r>
      <w:r w:rsidR="00990E52">
        <w:rPr>
          <w:rFonts w:eastAsia="Calibri"/>
          <w:sz w:val="28"/>
          <w:szCs w:val="28"/>
        </w:rPr>
        <w:t>муниципального</w:t>
      </w:r>
      <w:r>
        <w:rPr>
          <w:rFonts w:eastAsia="Calibri"/>
          <w:sz w:val="28"/>
          <w:szCs w:val="28"/>
        </w:rPr>
        <w:t xml:space="preserve"> округа в пределах суммы по заявке главного администратора, необходимой для оплаты денежных обязательств (по переданным полномочиям);</w:t>
      </w:r>
    </w:p>
    <w:p w14:paraId="02C3AD3F" w14:textId="03461363" w:rsidR="00FE75B1" w:rsidRDefault="00FE75B1" w:rsidP="00FE75B1">
      <w:pPr>
        <w:autoSpaceDN w:val="0"/>
        <w:adjustRightInd w:val="0"/>
        <w:ind w:firstLine="709"/>
        <w:jc w:val="both"/>
        <w:rPr>
          <w:rFonts w:eastAsia="Calibri"/>
          <w:sz w:val="28"/>
          <w:szCs w:val="28"/>
          <w:lang w:eastAsia="en-US"/>
        </w:rPr>
      </w:pPr>
      <w:r>
        <w:rPr>
          <w:rFonts w:eastAsia="Calibri"/>
          <w:sz w:val="28"/>
          <w:szCs w:val="28"/>
          <w:lang w:eastAsia="en-US"/>
        </w:rPr>
        <w:t xml:space="preserve">- перечисления по обслуживанию муниципального долга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w:t>
      </w:r>
    </w:p>
    <w:p w14:paraId="27D9EBAE" w14:textId="77777777" w:rsidR="00FE75B1" w:rsidRDefault="00FE75B1" w:rsidP="00FE75B1">
      <w:pPr>
        <w:ind w:firstLine="709"/>
        <w:jc w:val="both"/>
        <w:rPr>
          <w:sz w:val="28"/>
          <w:szCs w:val="28"/>
        </w:rPr>
      </w:pPr>
    </w:p>
    <w:p w14:paraId="6E3348FA" w14:textId="77777777" w:rsidR="00FE75B1" w:rsidRDefault="00FE75B1" w:rsidP="00FE75B1">
      <w:pPr>
        <w:ind w:firstLine="709"/>
        <w:jc w:val="both"/>
        <w:rPr>
          <w:sz w:val="28"/>
          <w:szCs w:val="28"/>
        </w:rPr>
      </w:pPr>
      <w:r>
        <w:rPr>
          <w:sz w:val="28"/>
          <w:szCs w:val="28"/>
        </w:rPr>
        <w:t>Мероприятия:</w:t>
      </w:r>
    </w:p>
    <w:p w14:paraId="40839CB3" w14:textId="02EB4E79" w:rsidR="00FE75B1" w:rsidRDefault="00FE75B1" w:rsidP="00FE75B1">
      <w:pPr>
        <w:autoSpaceDN w:val="0"/>
        <w:adjustRightInd w:val="0"/>
        <w:ind w:firstLine="709"/>
        <w:jc w:val="both"/>
        <w:rPr>
          <w:sz w:val="28"/>
          <w:szCs w:val="28"/>
        </w:rPr>
      </w:pPr>
      <w:r>
        <w:rPr>
          <w:sz w:val="28"/>
          <w:szCs w:val="28"/>
        </w:rPr>
        <w:t xml:space="preserve">- совершенствование нормативной правовой базы по организации исполнения бюджета </w:t>
      </w:r>
      <w:r w:rsidR="00990E52">
        <w:rPr>
          <w:sz w:val="28"/>
          <w:szCs w:val="28"/>
        </w:rPr>
        <w:t>муниципального</w:t>
      </w:r>
      <w:r>
        <w:rPr>
          <w:sz w:val="28"/>
          <w:szCs w:val="28"/>
        </w:rPr>
        <w:t xml:space="preserve"> округа;</w:t>
      </w:r>
    </w:p>
    <w:p w14:paraId="141F5EDD" w14:textId="77777777" w:rsidR="00FE75B1" w:rsidRDefault="00FE75B1" w:rsidP="00FE75B1">
      <w:pPr>
        <w:autoSpaceDN w:val="0"/>
        <w:adjustRightInd w:val="0"/>
        <w:ind w:firstLine="709"/>
        <w:jc w:val="both"/>
        <w:rPr>
          <w:sz w:val="28"/>
          <w:szCs w:val="28"/>
        </w:rPr>
      </w:pPr>
      <w:r>
        <w:rPr>
          <w:sz w:val="28"/>
          <w:szCs w:val="28"/>
        </w:rPr>
        <w:t>- ведение лицевых счетов для осуществления операций со средствами участников и неучастников бюджетного процесса;</w:t>
      </w:r>
    </w:p>
    <w:p w14:paraId="128703FA" w14:textId="3FF71F78" w:rsidR="00FE75B1" w:rsidRDefault="00FE75B1" w:rsidP="00FE75B1">
      <w:pPr>
        <w:autoSpaceDN w:val="0"/>
        <w:adjustRightInd w:val="0"/>
        <w:ind w:firstLine="709"/>
        <w:jc w:val="both"/>
        <w:rPr>
          <w:sz w:val="28"/>
          <w:szCs w:val="28"/>
        </w:rPr>
      </w:pPr>
      <w:r>
        <w:rPr>
          <w:sz w:val="28"/>
          <w:szCs w:val="28"/>
        </w:rPr>
        <w:t xml:space="preserve">- доведение лимитов бюджетных обязательств и предельных объемов финансирования до главных распорядителей средств бюджета </w:t>
      </w:r>
      <w:r w:rsidR="00990E52">
        <w:rPr>
          <w:sz w:val="28"/>
          <w:szCs w:val="28"/>
        </w:rPr>
        <w:t>муниципального</w:t>
      </w:r>
      <w:r>
        <w:rPr>
          <w:sz w:val="28"/>
          <w:szCs w:val="28"/>
        </w:rPr>
        <w:t xml:space="preserve"> округа;</w:t>
      </w:r>
    </w:p>
    <w:p w14:paraId="60B0506E" w14:textId="054753E4" w:rsidR="00FE75B1" w:rsidRDefault="00FE75B1" w:rsidP="00FE75B1">
      <w:pPr>
        <w:autoSpaceDN w:val="0"/>
        <w:adjustRightInd w:val="0"/>
        <w:ind w:firstLine="709"/>
        <w:jc w:val="both"/>
        <w:rPr>
          <w:sz w:val="28"/>
          <w:szCs w:val="28"/>
        </w:rPr>
      </w:pPr>
      <w:r>
        <w:rPr>
          <w:sz w:val="28"/>
          <w:szCs w:val="28"/>
        </w:rPr>
        <w:t xml:space="preserve">- составление и ведение кассового плана, представляющего собой прогноз кассовых поступлений в бюджет </w:t>
      </w:r>
      <w:r w:rsidR="00990E52">
        <w:rPr>
          <w:sz w:val="28"/>
          <w:szCs w:val="28"/>
        </w:rPr>
        <w:t>муниципального</w:t>
      </w:r>
      <w:r>
        <w:rPr>
          <w:sz w:val="28"/>
          <w:szCs w:val="28"/>
        </w:rPr>
        <w:t xml:space="preserve"> округа и перечислений из бюджета </w:t>
      </w:r>
      <w:r w:rsidR="00990E52">
        <w:rPr>
          <w:sz w:val="28"/>
          <w:szCs w:val="28"/>
        </w:rPr>
        <w:t>муниципального</w:t>
      </w:r>
      <w:r>
        <w:rPr>
          <w:sz w:val="28"/>
          <w:szCs w:val="28"/>
        </w:rPr>
        <w:t xml:space="preserve"> округа в текущем финансовом году;</w:t>
      </w:r>
    </w:p>
    <w:p w14:paraId="670A7828" w14:textId="38EA6D0E" w:rsidR="00FE75B1" w:rsidRDefault="00FE75B1" w:rsidP="00FE75B1">
      <w:pPr>
        <w:autoSpaceDN w:val="0"/>
        <w:adjustRightInd w:val="0"/>
        <w:ind w:firstLine="709"/>
        <w:jc w:val="both"/>
        <w:rPr>
          <w:sz w:val="28"/>
          <w:szCs w:val="28"/>
        </w:rPr>
      </w:pPr>
      <w:r>
        <w:rPr>
          <w:sz w:val="28"/>
          <w:szCs w:val="28"/>
        </w:rPr>
        <w:lastRenderedPageBreak/>
        <w:t xml:space="preserve">- осуществление текущего контроля над расходами бюджета </w:t>
      </w:r>
      <w:r w:rsidR="00990E52">
        <w:rPr>
          <w:sz w:val="28"/>
          <w:szCs w:val="28"/>
        </w:rPr>
        <w:t>муниципального</w:t>
      </w:r>
      <w:r>
        <w:rPr>
          <w:sz w:val="28"/>
          <w:szCs w:val="28"/>
        </w:rPr>
        <w:t xml:space="preserve"> округа на стадии подготовки платежных документов получателями средств бюджета </w:t>
      </w:r>
      <w:r w:rsidR="00990E52">
        <w:rPr>
          <w:sz w:val="28"/>
          <w:szCs w:val="28"/>
        </w:rPr>
        <w:t>муниципального</w:t>
      </w:r>
      <w:r>
        <w:rPr>
          <w:sz w:val="28"/>
          <w:szCs w:val="28"/>
        </w:rPr>
        <w:t xml:space="preserve"> округа;</w:t>
      </w:r>
    </w:p>
    <w:p w14:paraId="17B07B76" w14:textId="3D1E5441" w:rsidR="00FE75B1" w:rsidRDefault="00FE75B1" w:rsidP="00FE75B1">
      <w:pPr>
        <w:autoSpaceDN w:val="0"/>
        <w:adjustRightInd w:val="0"/>
        <w:ind w:firstLine="709"/>
        <w:jc w:val="both"/>
        <w:rPr>
          <w:sz w:val="28"/>
          <w:szCs w:val="28"/>
        </w:rPr>
      </w:pPr>
      <w:r>
        <w:rPr>
          <w:sz w:val="28"/>
          <w:szCs w:val="28"/>
        </w:rPr>
        <w:t xml:space="preserve">- оперативное управление размером ежедневного сальдо на едином счете бюджета </w:t>
      </w:r>
      <w:r w:rsidR="00990E52">
        <w:rPr>
          <w:sz w:val="28"/>
          <w:szCs w:val="28"/>
        </w:rPr>
        <w:t>муниципального</w:t>
      </w:r>
      <w:r>
        <w:rPr>
          <w:sz w:val="28"/>
          <w:szCs w:val="28"/>
        </w:rPr>
        <w:t xml:space="preserve"> округа в целях обеспечения наличия на нем достаточного для покрытия обязательств объема денежных средств;</w:t>
      </w:r>
    </w:p>
    <w:p w14:paraId="687D2B0B" w14:textId="77777777" w:rsidR="00FE75B1" w:rsidRDefault="00FE75B1" w:rsidP="00FE75B1">
      <w:pPr>
        <w:autoSpaceDN w:val="0"/>
        <w:adjustRightInd w:val="0"/>
        <w:ind w:firstLine="709"/>
        <w:jc w:val="both"/>
        <w:rPr>
          <w:sz w:val="28"/>
          <w:szCs w:val="28"/>
        </w:rPr>
      </w:pPr>
      <w:r>
        <w:rPr>
          <w:sz w:val="28"/>
          <w:szCs w:val="28"/>
        </w:rPr>
        <w:t>- согласование возможности осуществления закупки у единственного поставщика;</w:t>
      </w:r>
    </w:p>
    <w:p w14:paraId="24E92249"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 осуществление контроля, предусмотренного </w:t>
      </w:r>
      <w:hyperlink r:id="rId6" w:history="1">
        <w:r>
          <w:rPr>
            <w:rStyle w:val="a3"/>
            <w:rFonts w:eastAsia="Calibri"/>
            <w:sz w:val="28"/>
            <w:szCs w:val="28"/>
          </w:rPr>
          <w:t>пунктом 1 части 5 статьи 99</w:t>
        </w:r>
      </w:hyperlink>
      <w:r>
        <w:rPr>
          <w:rFonts w:eastAsia="Calibri"/>
          <w:sz w:val="28"/>
          <w:szCs w:val="28"/>
        </w:rPr>
        <w:t xml:space="preserve"> Федерального закона, за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14:paraId="1ED50378"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p w14:paraId="6CF2C7DE" w14:textId="78BC970A" w:rsidR="00FE75B1" w:rsidRDefault="00FE75B1" w:rsidP="00FE75B1">
      <w:pPr>
        <w:widowControl w:val="0"/>
        <w:autoSpaceDN w:val="0"/>
        <w:adjustRightInd w:val="0"/>
        <w:ind w:firstLine="709"/>
        <w:jc w:val="both"/>
        <w:rPr>
          <w:sz w:val="28"/>
          <w:szCs w:val="28"/>
        </w:rPr>
      </w:pPr>
      <w:r>
        <w:rPr>
          <w:sz w:val="28"/>
          <w:szCs w:val="28"/>
        </w:rPr>
        <w:t xml:space="preserve">В результате реализации данного мероприятия будут обеспечены эффективная организация и комплексный подход к кассовому исполнению бюджета </w:t>
      </w:r>
      <w:r w:rsidR="00990E52">
        <w:rPr>
          <w:sz w:val="28"/>
          <w:szCs w:val="28"/>
        </w:rPr>
        <w:t>муниципального</w:t>
      </w:r>
      <w:r>
        <w:rPr>
          <w:sz w:val="28"/>
          <w:szCs w:val="28"/>
        </w:rPr>
        <w:t xml:space="preserve"> округа, более высокий уровень кассового обслуживания получателей средств бюджета </w:t>
      </w:r>
      <w:r w:rsidR="00990E52">
        <w:rPr>
          <w:sz w:val="28"/>
          <w:szCs w:val="28"/>
        </w:rPr>
        <w:t>муниципального</w:t>
      </w:r>
      <w:r>
        <w:rPr>
          <w:sz w:val="28"/>
          <w:szCs w:val="28"/>
        </w:rPr>
        <w:t xml:space="preserve"> округа, учреждений и иных юридических лиц, не являющихся получателями бюджетных средств. </w:t>
      </w:r>
    </w:p>
    <w:p w14:paraId="28A51EC9" w14:textId="77BDECE2" w:rsidR="00733679" w:rsidRDefault="00733679" w:rsidP="00733679">
      <w:pPr>
        <w:widowControl w:val="0"/>
        <w:ind w:firstLine="720"/>
        <w:jc w:val="both"/>
        <w:rPr>
          <w:sz w:val="28"/>
          <w:szCs w:val="28"/>
        </w:rPr>
      </w:pPr>
      <w:r>
        <w:rPr>
          <w:sz w:val="28"/>
          <w:szCs w:val="28"/>
        </w:rPr>
        <w:t>С 08 февраля 2024 года создано Муниципальное казенное учреждение «Межотраслевая централизованная бухгалтерия», основными целями деятельности которого являются:</w:t>
      </w:r>
    </w:p>
    <w:p w14:paraId="619AC229" w14:textId="43467E9D" w:rsidR="00733679" w:rsidRDefault="00733679" w:rsidP="00733679">
      <w:pPr>
        <w:widowControl w:val="0"/>
        <w:ind w:firstLine="720"/>
        <w:jc w:val="both"/>
        <w:rPr>
          <w:sz w:val="28"/>
          <w:szCs w:val="28"/>
        </w:rPr>
      </w:pPr>
      <w:r>
        <w:rPr>
          <w:sz w:val="28"/>
          <w:szCs w:val="28"/>
        </w:rPr>
        <w:t xml:space="preserve">- обеспечение централизованного бухгалтерского (бюджетного) обслуживания муниципальных учреждений </w:t>
      </w:r>
      <w:r w:rsidR="00990E52">
        <w:rPr>
          <w:sz w:val="28"/>
          <w:szCs w:val="28"/>
        </w:rPr>
        <w:t>муниципального</w:t>
      </w:r>
      <w:r>
        <w:rPr>
          <w:sz w:val="28"/>
          <w:szCs w:val="28"/>
        </w:rPr>
        <w:t xml:space="preserve"> округа город Чкаловск; </w:t>
      </w:r>
    </w:p>
    <w:p w14:paraId="09178121" w14:textId="0E09DCE9" w:rsidR="00733679" w:rsidRDefault="00733679" w:rsidP="00733679">
      <w:pPr>
        <w:widowControl w:val="0"/>
        <w:ind w:firstLine="720"/>
        <w:jc w:val="both"/>
        <w:rPr>
          <w:sz w:val="28"/>
          <w:szCs w:val="28"/>
        </w:rPr>
      </w:pPr>
      <w:r>
        <w:rPr>
          <w:sz w:val="28"/>
          <w:szCs w:val="28"/>
        </w:rPr>
        <w:t xml:space="preserve">- </w:t>
      </w:r>
      <w:r w:rsidRPr="00BE208F">
        <w:rPr>
          <w:sz w:val="28"/>
          <w:szCs w:val="28"/>
        </w:rPr>
        <w:t xml:space="preserve">обеспечение реализации предусмотренных законодательством Российской Федерации функций органов местного самоуправления </w:t>
      </w:r>
      <w:r w:rsidR="00990E52">
        <w:rPr>
          <w:sz w:val="28"/>
          <w:szCs w:val="28"/>
        </w:rPr>
        <w:t>муниципального</w:t>
      </w:r>
      <w:r w:rsidRPr="00BE208F">
        <w:rPr>
          <w:sz w:val="28"/>
          <w:szCs w:val="28"/>
        </w:rPr>
        <w:t xml:space="preserve"> округа город Чкаловск Нижегородской области и муниципальных учреждений </w:t>
      </w:r>
      <w:r w:rsidR="00990E52">
        <w:rPr>
          <w:sz w:val="28"/>
          <w:szCs w:val="28"/>
        </w:rPr>
        <w:t>муниципального</w:t>
      </w:r>
      <w:r w:rsidRPr="00BE208F">
        <w:rPr>
          <w:sz w:val="28"/>
          <w:szCs w:val="28"/>
        </w:rPr>
        <w:t xml:space="preserve"> округа город Чкаловск Нижегородской области по ведению бюджетного (бухгалтерского) учета, составлению отчетности, в</w:t>
      </w:r>
      <w:r w:rsidRPr="00BE208F">
        <w:rPr>
          <w:spacing w:val="1"/>
          <w:sz w:val="28"/>
          <w:szCs w:val="28"/>
        </w:rPr>
        <w:t xml:space="preserve"> </w:t>
      </w:r>
      <w:r w:rsidRPr="00BE208F">
        <w:rPr>
          <w:sz w:val="28"/>
          <w:szCs w:val="28"/>
        </w:rPr>
        <w:t>том</w:t>
      </w:r>
      <w:r w:rsidRPr="00BE208F">
        <w:rPr>
          <w:spacing w:val="1"/>
          <w:sz w:val="28"/>
          <w:szCs w:val="28"/>
        </w:rPr>
        <w:t xml:space="preserve"> </w:t>
      </w:r>
      <w:r w:rsidRPr="00BE208F">
        <w:rPr>
          <w:sz w:val="28"/>
          <w:szCs w:val="28"/>
        </w:rPr>
        <w:t>числе</w:t>
      </w:r>
      <w:r w:rsidRPr="00BE208F">
        <w:rPr>
          <w:spacing w:val="1"/>
          <w:sz w:val="28"/>
          <w:szCs w:val="28"/>
        </w:rPr>
        <w:t xml:space="preserve"> </w:t>
      </w:r>
      <w:r w:rsidRPr="00BE208F">
        <w:rPr>
          <w:sz w:val="28"/>
          <w:szCs w:val="28"/>
        </w:rPr>
        <w:t>составление</w:t>
      </w:r>
      <w:r w:rsidRPr="00BE208F">
        <w:rPr>
          <w:spacing w:val="1"/>
          <w:sz w:val="28"/>
          <w:szCs w:val="28"/>
        </w:rPr>
        <w:t xml:space="preserve"> </w:t>
      </w:r>
      <w:r w:rsidRPr="00BE208F">
        <w:rPr>
          <w:sz w:val="28"/>
          <w:szCs w:val="28"/>
        </w:rPr>
        <w:t>сводной</w:t>
      </w:r>
      <w:r w:rsidRPr="00BE208F">
        <w:rPr>
          <w:spacing w:val="1"/>
          <w:sz w:val="28"/>
          <w:szCs w:val="28"/>
        </w:rPr>
        <w:t xml:space="preserve"> </w:t>
      </w:r>
      <w:r w:rsidRPr="00BE208F">
        <w:rPr>
          <w:sz w:val="28"/>
          <w:szCs w:val="28"/>
        </w:rPr>
        <w:t>бухгалтерской</w:t>
      </w:r>
      <w:r w:rsidRPr="00BE208F">
        <w:rPr>
          <w:spacing w:val="1"/>
          <w:sz w:val="28"/>
          <w:szCs w:val="28"/>
        </w:rPr>
        <w:t xml:space="preserve"> </w:t>
      </w:r>
      <w:r w:rsidRPr="00BE208F">
        <w:rPr>
          <w:sz w:val="28"/>
          <w:szCs w:val="28"/>
        </w:rPr>
        <w:t>отчетности муниципальных казенных, бюджетных и автономных учреждений</w:t>
      </w:r>
      <w:r w:rsidRPr="00BE208F">
        <w:rPr>
          <w:spacing w:val="1"/>
          <w:sz w:val="28"/>
          <w:szCs w:val="28"/>
        </w:rPr>
        <w:t xml:space="preserve"> </w:t>
      </w:r>
      <w:r w:rsidR="00990E52">
        <w:rPr>
          <w:spacing w:val="1"/>
          <w:sz w:val="28"/>
          <w:szCs w:val="28"/>
        </w:rPr>
        <w:t>муниципального</w:t>
      </w:r>
      <w:r w:rsidRPr="00BE208F">
        <w:rPr>
          <w:spacing w:val="1"/>
          <w:sz w:val="28"/>
          <w:szCs w:val="28"/>
        </w:rPr>
        <w:t xml:space="preserve"> округа город Чкаловск </w:t>
      </w:r>
      <w:r w:rsidRPr="00BE208F">
        <w:rPr>
          <w:sz w:val="28"/>
          <w:szCs w:val="28"/>
        </w:rPr>
        <w:t>Нижегородской области, в отношении которых главные распорядители средств</w:t>
      </w:r>
      <w:r w:rsidRPr="00BE208F">
        <w:rPr>
          <w:spacing w:val="1"/>
          <w:sz w:val="28"/>
          <w:szCs w:val="28"/>
        </w:rPr>
        <w:t xml:space="preserve"> </w:t>
      </w:r>
      <w:r w:rsidRPr="00BE208F">
        <w:rPr>
          <w:sz w:val="28"/>
          <w:szCs w:val="28"/>
        </w:rPr>
        <w:t>местного бюджета осуществляют функции и полномочия учредителя, а также</w:t>
      </w:r>
      <w:r>
        <w:rPr>
          <w:sz w:val="28"/>
          <w:szCs w:val="28"/>
        </w:rPr>
        <w:t xml:space="preserve"> </w:t>
      </w:r>
      <w:r w:rsidRPr="00BE208F">
        <w:rPr>
          <w:spacing w:val="-67"/>
          <w:sz w:val="28"/>
          <w:szCs w:val="28"/>
        </w:rPr>
        <w:t xml:space="preserve"> </w:t>
      </w:r>
      <w:r w:rsidRPr="00BE208F">
        <w:rPr>
          <w:sz w:val="28"/>
          <w:szCs w:val="28"/>
        </w:rPr>
        <w:t>формирование</w:t>
      </w:r>
      <w:r w:rsidRPr="00BE208F">
        <w:rPr>
          <w:spacing w:val="1"/>
          <w:sz w:val="28"/>
          <w:szCs w:val="28"/>
        </w:rPr>
        <w:t xml:space="preserve"> </w:t>
      </w:r>
      <w:r w:rsidRPr="00BE208F">
        <w:rPr>
          <w:sz w:val="28"/>
          <w:szCs w:val="28"/>
        </w:rPr>
        <w:t>налоговой</w:t>
      </w:r>
      <w:r w:rsidRPr="00BE208F">
        <w:rPr>
          <w:spacing w:val="1"/>
          <w:sz w:val="28"/>
          <w:szCs w:val="28"/>
        </w:rPr>
        <w:t xml:space="preserve"> </w:t>
      </w:r>
      <w:r w:rsidRPr="00BE208F">
        <w:rPr>
          <w:sz w:val="28"/>
          <w:szCs w:val="28"/>
        </w:rPr>
        <w:t>отчетности, статистической отчетности и</w:t>
      </w:r>
      <w:r w:rsidRPr="00BE208F">
        <w:rPr>
          <w:spacing w:val="1"/>
          <w:sz w:val="28"/>
          <w:szCs w:val="28"/>
        </w:rPr>
        <w:t xml:space="preserve"> </w:t>
      </w:r>
      <w:r w:rsidRPr="00BE208F">
        <w:rPr>
          <w:sz w:val="28"/>
          <w:szCs w:val="28"/>
        </w:rPr>
        <w:t>отчетности</w:t>
      </w:r>
      <w:r w:rsidRPr="00BE208F">
        <w:rPr>
          <w:spacing w:val="1"/>
          <w:sz w:val="28"/>
          <w:szCs w:val="28"/>
        </w:rPr>
        <w:t xml:space="preserve"> </w:t>
      </w:r>
      <w:r w:rsidRPr="00BE208F">
        <w:rPr>
          <w:sz w:val="28"/>
          <w:szCs w:val="28"/>
        </w:rPr>
        <w:t>в</w:t>
      </w:r>
      <w:r w:rsidRPr="00BE208F">
        <w:rPr>
          <w:spacing w:val="1"/>
          <w:sz w:val="28"/>
          <w:szCs w:val="28"/>
        </w:rPr>
        <w:t xml:space="preserve"> </w:t>
      </w:r>
      <w:r w:rsidRPr="00BE208F">
        <w:rPr>
          <w:sz w:val="28"/>
          <w:szCs w:val="28"/>
        </w:rPr>
        <w:t>государственные</w:t>
      </w:r>
      <w:r w:rsidRPr="00BE208F">
        <w:rPr>
          <w:spacing w:val="1"/>
          <w:sz w:val="28"/>
          <w:szCs w:val="28"/>
        </w:rPr>
        <w:t xml:space="preserve"> </w:t>
      </w:r>
      <w:r w:rsidRPr="00BE208F">
        <w:rPr>
          <w:sz w:val="28"/>
          <w:szCs w:val="28"/>
        </w:rPr>
        <w:t>внебюджетные</w:t>
      </w:r>
      <w:r w:rsidRPr="00BE208F">
        <w:rPr>
          <w:spacing w:val="29"/>
          <w:sz w:val="28"/>
          <w:szCs w:val="28"/>
        </w:rPr>
        <w:t xml:space="preserve"> </w:t>
      </w:r>
      <w:r w:rsidRPr="00BE208F">
        <w:rPr>
          <w:sz w:val="28"/>
          <w:szCs w:val="28"/>
        </w:rPr>
        <w:t>фонды;</w:t>
      </w:r>
      <w:r>
        <w:rPr>
          <w:sz w:val="28"/>
          <w:szCs w:val="28"/>
        </w:rPr>
        <w:t xml:space="preserve"> </w:t>
      </w:r>
    </w:p>
    <w:p w14:paraId="65C1877B" w14:textId="28D98CBF" w:rsidR="00733679" w:rsidRDefault="00733679" w:rsidP="00733679">
      <w:pPr>
        <w:widowControl w:val="0"/>
        <w:ind w:firstLine="720"/>
        <w:jc w:val="both"/>
        <w:rPr>
          <w:sz w:val="28"/>
          <w:szCs w:val="28"/>
        </w:rPr>
      </w:pPr>
      <w:r>
        <w:rPr>
          <w:sz w:val="28"/>
          <w:szCs w:val="28"/>
        </w:rPr>
        <w:t xml:space="preserve">- </w:t>
      </w:r>
      <w:r w:rsidRPr="00BE208F">
        <w:rPr>
          <w:sz w:val="28"/>
          <w:szCs w:val="28"/>
        </w:rPr>
        <w:t>обеспечение исполнения отдельных функций в целях</w:t>
      </w:r>
      <w:r w:rsidR="003E14A4">
        <w:rPr>
          <w:sz w:val="28"/>
          <w:szCs w:val="28"/>
        </w:rPr>
        <w:t xml:space="preserve"> </w:t>
      </w:r>
      <w:r w:rsidRPr="00BE208F">
        <w:rPr>
          <w:sz w:val="28"/>
          <w:szCs w:val="28"/>
        </w:rPr>
        <w:t xml:space="preserve">реализации предусмотренных законодательством Российской Федерации, Нижегородской области, нормативными правовыми актами </w:t>
      </w:r>
      <w:r w:rsidR="00990E52">
        <w:rPr>
          <w:sz w:val="28"/>
          <w:szCs w:val="28"/>
        </w:rPr>
        <w:t>муниципального</w:t>
      </w:r>
      <w:r w:rsidRPr="00BE208F">
        <w:rPr>
          <w:sz w:val="28"/>
          <w:szCs w:val="28"/>
        </w:rPr>
        <w:t xml:space="preserve"> округа город Чкаловск Нижегородской области полномочий органов местного </w:t>
      </w:r>
      <w:r w:rsidRPr="00BE208F">
        <w:rPr>
          <w:sz w:val="28"/>
          <w:szCs w:val="28"/>
        </w:rPr>
        <w:lastRenderedPageBreak/>
        <w:t>самоуправления;</w:t>
      </w:r>
      <w:r>
        <w:rPr>
          <w:sz w:val="28"/>
          <w:szCs w:val="28"/>
        </w:rPr>
        <w:t xml:space="preserve"> </w:t>
      </w:r>
    </w:p>
    <w:p w14:paraId="4C77783D" w14:textId="62BC61C7" w:rsidR="00733679" w:rsidRPr="009039F8" w:rsidRDefault="00733679" w:rsidP="00733679">
      <w:pPr>
        <w:widowControl w:val="0"/>
        <w:ind w:firstLine="720"/>
        <w:jc w:val="both"/>
        <w:rPr>
          <w:sz w:val="28"/>
          <w:szCs w:val="28"/>
        </w:rPr>
      </w:pPr>
      <w:r>
        <w:rPr>
          <w:sz w:val="28"/>
          <w:szCs w:val="28"/>
        </w:rPr>
        <w:t xml:space="preserve">- </w:t>
      </w:r>
      <w:r w:rsidRPr="00BE208F">
        <w:rPr>
          <w:sz w:val="28"/>
          <w:szCs w:val="28"/>
        </w:rPr>
        <w:t xml:space="preserve">организация закупок товаров, работ, услуг для нужд органов местного самоуправления </w:t>
      </w:r>
      <w:r w:rsidR="00990E52">
        <w:rPr>
          <w:sz w:val="28"/>
          <w:szCs w:val="28"/>
        </w:rPr>
        <w:t>муниципального</w:t>
      </w:r>
      <w:r w:rsidRPr="00BE208F">
        <w:rPr>
          <w:sz w:val="28"/>
          <w:szCs w:val="28"/>
        </w:rPr>
        <w:t xml:space="preserve"> округа город Чкаловск Нижегородской области и муниципальных учреждений </w:t>
      </w:r>
      <w:r w:rsidR="00990E52">
        <w:rPr>
          <w:sz w:val="28"/>
          <w:szCs w:val="28"/>
        </w:rPr>
        <w:t>муниципального</w:t>
      </w:r>
      <w:r w:rsidRPr="00BE208F">
        <w:rPr>
          <w:sz w:val="28"/>
          <w:szCs w:val="28"/>
        </w:rPr>
        <w:t xml:space="preserve"> округа город Чкаловск Нижегородской области в соответствии с действующим законодательством Российской Федерации, регламентирующим деятельность закупок товаров, работ, услуг для обеспечения государственных и муниципальных нужд, нормативными правовыми актами Министерства финансов Российской Федерации и Федерального казначейства, локальными нормативными актами Учреждения. </w:t>
      </w:r>
    </w:p>
    <w:p w14:paraId="12531609" w14:textId="4C7C3706" w:rsidR="00733679" w:rsidRDefault="00733679" w:rsidP="00733679">
      <w:pPr>
        <w:widowControl w:val="0"/>
        <w:autoSpaceDN w:val="0"/>
        <w:adjustRightInd w:val="0"/>
        <w:ind w:firstLine="709"/>
        <w:jc w:val="both"/>
        <w:rPr>
          <w:sz w:val="28"/>
          <w:szCs w:val="28"/>
        </w:rPr>
      </w:pPr>
      <w:r>
        <w:rPr>
          <w:sz w:val="28"/>
          <w:szCs w:val="28"/>
        </w:rPr>
        <w:t xml:space="preserve">Целью создания МКУ «Межотраслевая централизованная бухгалтерия» является </w:t>
      </w:r>
      <w:r w:rsidRPr="00340BD7">
        <w:rPr>
          <w:sz w:val="28"/>
          <w:szCs w:val="28"/>
        </w:rPr>
        <w:t>повышение качества ведения бухгалтерского</w:t>
      </w:r>
      <w:r>
        <w:rPr>
          <w:sz w:val="28"/>
          <w:szCs w:val="28"/>
        </w:rPr>
        <w:t xml:space="preserve"> (бюджетного)</w:t>
      </w:r>
      <w:r w:rsidRPr="00340BD7">
        <w:rPr>
          <w:sz w:val="28"/>
          <w:szCs w:val="28"/>
        </w:rPr>
        <w:t xml:space="preserve"> учета</w:t>
      </w:r>
      <w:r>
        <w:rPr>
          <w:sz w:val="28"/>
          <w:szCs w:val="28"/>
        </w:rPr>
        <w:t xml:space="preserve"> муниципальных учреждений </w:t>
      </w:r>
      <w:r w:rsidR="00990E52">
        <w:rPr>
          <w:sz w:val="28"/>
          <w:szCs w:val="28"/>
        </w:rPr>
        <w:t>муниципального</w:t>
      </w:r>
      <w:r>
        <w:rPr>
          <w:sz w:val="28"/>
          <w:szCs w:val="28"/>
        </w:rPr>
        <w:t xml:space="preserve"> округа город Чкаловск.</w:t>
      </w:r>
      <w:r>
        <w:rPr>
          <w:bCs/>
          <w:sz w:val="28"/>
          <w:szCs w:val="28"/>
        </w:rPr>
        <w:t xml:space="preserve">                                                                                   </w:t>
      </w:r>
    </w:p>
    <w:p w14:paraId="38EA6F1C" w14:textId="77777777" w:rsidR="00FE75B1" w:rsidRDefault="00FE75B1" w:rsidP="00FE75B1">
      <w:pPr>
        <w:widowControl w:val="0"/>
        <w:ind w:firstLine="709"/>
        <w:jc w:val="both"/>
        <w:rPr>
          <w:b/>
          <w:sz w:val="28"/>
          <w:szCs w:val="28"/>
        </w:rPr>
      </w:pPr>
    </w:p>
    <w:p w14:paraId="14B54889" w14:textId="476BE0EF" w:rsidR="00FE75B1" w:rsidRDefault="00FE75B1" w:rsidP="00FE75B1">
      <w:pPr>
        <w:widowControl w:val="0"/>
        <w:ind w:firstLine="709"/>
        <w:jc w:val="both"/>
        <w:rPr>
          <w:b/>
          <w:bCs/>
          <w:sz w:val="28"/>
          <w:szCs w:val="28"/>
        </w:rPr>
      </w:pPr>
      <w:r>
        <w:rPr>
          <w:b/>
          <w:sz w:val="28"/>
          <w:szCs w:val="28"/>
        </w:rPr>
        <w:t xml:space="preserve">1.6. Основное мероприятие </w:t>
      </w:r>
      <w:r>
        <w:rPr>
          <w:b/>
          <w:bCs/>
          <w:sz w:val="28"/>
          <w:szCs w:val="28"/>
        </w:rPr>
        <w:t xml:space="preserve">«Формирование и представление бюджетной отчетности </w:t>
      </w:r>
      <w:r w:rsidR="00990E52">
        <w:rPr>
          <w:b/>
          <w:bCs/>
          <w:sz w:val="28"/>
          <w:szCs w:val="28"/>
        </w:rPr>
        <w:t>муниципального</w:t>
      </w:r>
      <w:r>
        <w:rPr>
          <w:b/>
          <w:bCs/>
          <w:sz w:val="28"/>
          <w:szCs w:val="28"/>
        </w:rPr>
        <w:t xml:space="preserve"> округа город Чкаловск».</w:t>
      </w:r>
    </w:p>
    <w:p w14:paraId="09AC6E90" w14:textId="43C989CE" w:rsidR="00FE75B1" w:rsidRDefault="00FE75B1" w:rsidP="00FE75B1">
      <w:pPr>
        <w:widowControl w:val="0"/>
        <w:autoSpaceDN w:val="0"/>
        <w:adjustRightInd w:val="0"/>
        <w:ind w:firstLine="709"/>
        <w:jc w:val="both"/>
        <w:rPr>
          <w:sz w:val="28"/>
          <w:szCs w:val="28"/>
        </w:rPr>
      </w:pPr>
      <w:r>
        <w:rPr>
          <w:sz w:val="28"/>
          <w:szCs w:val="28"/>
        </w:rPr>
        <w:t xml:space="preserve">В ходе исполнения бюджета </w:t>
      </w:r>
      <w:r w:rsidR="00990E52">
        <w:rPr>
          <w:sz w:val="28"/>
          <w:szCs w:val="28"/>
        </w:rPr>
        <w:t>муниципального</w:t>
      </w:r>
      <w:r>
        <w:rPr>
          <w:sz w:val="28"/>
          <w:szCs w:val="28"/>
        </w:rPr>
        <w:t xml:space="preserve"> округа предусматривается формирование в установленные сроки отчетности об исполнении бюджета </w:t>
      </w:r>
      <w:r w:rsidR="00990E52">
        <w:rPr>
          <w:sz w:val="28"/>
          <w:szCs w:val="28"/>
        </w:rPr>
        <w:t>муниципального</w:t>
      </w:r>
      <w:r>
        <w:rPr>
          <w:sz w:val="28"/>
          <w:szCs w:val="28"/>
        </w:rPr>
        <w:t xml:space="preserve"> округа город Чкаловск.</w:t>
      </w:r>
    </w:p>
    <w:p w14:paraId="371A4608" w14:textId="2AEC9B35" w:rsidR="00FE75B1" w:rsidRDefault="00FE75B1" w:rsidP="00FE75B1">
      <w:pPr>
        <w:widowControl w:val="0"/>
        <w:autoSpaceDN w:val="0"/>
        <w:adjustRightInd w:val="0"/>
        <w:ind w:firstLine="709"/>
        <w:jc w:val="both"/>
        <w:rPr>
          <w:sz w:val="28"/>
          <w:szCs w:val="28"/>
        </w:rPr>
      </w:pPr>
      <w:r>
        <w:rPr>
          <w:sz w:val="28"/>
          <w:szCs w:val="28"/>
        </w:rPr>
        <w:t xml:space="preserve">В соответствии с решением Совета депутатов </w:t>
      </w:r>
      <w:r w:rsidR="00990E52">
        <w:rPr>
          <w:sz w:val="28"/>
          <w:szCs w:val="28"/>
        </w:rPr>
        <w:t>муниципального</w:t>
      </w:r>
      <w:r>
        <w:rPr>
          <w:sz w:val="28"/>
          <w:szCs w:val="28"/>
        </w:rPr>
        <w:t xml:space="preserve"> округа город Чкаловск «Об утверждении Положения о бюджетном процессе в </w:t>
      </w:r>
      <w:r w:rsidR="00210F72">
        <w:rPr>
          <w:sz w:val="28"/>
          <w:szCs w:val="28"/>
        </w:rPr>
        <w:t>городском</w:t>
      </w:r>
      <w:r>
        <w:rPr>
          <w:sz w:val="28"/>
          <w:szCs w:val="28"/>
        </w:rPr>
        <w:t xml:space="preserve"> округе город Чкаловск Нижегородской области» отчет об исполнении бюджета </w:t>
      </w:r>
      <w:r w:rsidR="00990E52">
        <w:rPr>
          <w:sz w:val="28"/>
          <w:szCs w:val="28"/>
        </w:rPr>
        <w:t>муниципального</w:t>
      </w:r>
      <w:r>
        <w:rPr>
          <w:sz w:val="28"/>
          <w:szCs w:val="28"/>
        </w:rPr>
        <w:t xml:space="preserve"> округа за первый квартал, полугодие и девять месяцев текущего финансового года утверждается администрацией </w:t>
      </w:r>
      <w:r w:rsidR="00990E52">
        <w:rPr>
          <w:sz w:val="28"/>
          <w:szCs w:val="28"/>
        </w:rPr>
        <w:t>муниципального</w:t>
      </w:r>
      <w:r>
        <w:rPr>
          <w:sz w:val="28"/>
          <w:szCs w:val="28"/>
        </w:rPr>
        <w:t xml:space="preserve"> округа город Чкаловск и направляется в Совет депутатов </w:t>
      </w:r>
      <w:r w:rsidR="00990E52">
        <w:rPr>
          <w:sz w:val="28"/>
          <w:szCs w:val="28"/>
        </w:rPr>
        <w:t>муниципального</w:t>
      </w:r>
      <w:r>
        <w:rPr>
          <w:sz w:val="28"/>
          <w:szCs w:val="28"/>
        </w:rPr>
        <w:t xml:space="preserve"> округа город Чкаловск.</w:t>
      </w:r>
    </w:p>
    <w:p w14:paraId="05FD71D5" w14:textId="49E988DA" w:rsidR="00FE75B1" w:rsidRDefault="00FE75B1" w:rsidP="00FE75B1">
      <w:pPr>
        <w:widowControl w:val="0"/>
        <w:autoSpaceDN w:val="0"/>
        <w:adjustRightInd w:val="0"/>
        <w:ind w:firstLine="709"/>
        <w:jc w:val="both"/>
        <w:rPr>
          <w:sz w:val="28"/>
          <w:szCs w:val="28"/>
        </w:rPr>
      </w:pPr>
      <w:r>
        <w:rPr>
          <w:sz w:val="28"/>
          <w:szCs w:val="28"/>
        </w:rPr>
        <w:t xml:space="preserve">Годовой отчет об исполнении бюджета </w:t>
      </w:r>
      <w:r w:rsidR="00990E52">
        <w:rPr>
          <w:sz w:val="28"/>
          <w:szCs w:val="28"/>
        </w:rPr>
        <w:t>муниципального</w:t>
      </w:r>
      <w:r>
        <w:rPr>
          <w:sz w:val="28"/>
          <w:szCs w:val="28"/>
        </w:rPr>
        <w:t xml:space="preserve"> округа подлежит рассмотрению Советом депутатов </w:t>
      </w:r>
      <w:r w:rsidR="00990E52">
        <w:rPr>
          <w:sz w:val="28"/>
          <w:szCs w:val="28"/>
        </w:rPr>
        <w:t>муниципального</w:t>
      </w:r>
      <w:r>
        <w:rPr>
          <w:sz w:val="28"/>
          <w:szCs w:val="28"/>
        </w:rPr>
        <w:t xml:space="preserve"> округа город Чкаловск и утверждается решением Совета депутатов.</w:t>
      </w:r>
    </w:p>
    <w:p w14:paraId="6704B272" w14:textId="7AC0766F" w:rsidR="00FE75B1" w:rsidRDefault="00FE75B1" w:rsidP="00FE75B1">
      <w:pPr>
        <w:widowControl w:val="0"/>
        <w:autoSpaceDN w:val="0"/>
        <w:adjustRightInd w:val="0"/>
        <w:ind w:firstLine="709"/>
        <w:jc w:val="both"/>
        <w:rPr>
          <w:sz w:val="28"/>
          <w:szCs w:val="28"/>
        </w:rPr>
      </w:pPr>
      <w:r>
        <w:rPr>
          <w:sz w:val="28"/>
          <w:szCs w:val="28"/>
        </w:rPr>
        <w:t xml:space="preserve">После представления заключения контрольно-счетной инспекции </w:t>
      </w:r>
      <w:r w:rsidR="00990E52">
        <w:rPr>
          <w:sz w:val="28"/>
          <w:szCs w:val="28"/>
        </w:rPr>
        <w:t>муниципального</w:t>
      </w:r>
      <w:r>
        <w:rPr>
          <w:sz w:val="28"/>
          <w:szCs w:val="28"/>
        </w:rPr>
        <w:t xml:space="preserve"> округа город Чкаловск Управление финансов в целях обеспечения открытости для общества информации об исполнении бюджета </w:t>
      </w:r>
      <w:r w:rsidR="00990E52">
        <w:rPr>
          <w:sz w:val="28"/>
          <w:szCs w:val="28"/>
        </w:rPr>
        <w:t>муниципального</w:t>
      </w:r>
      <w:r>
        <w:rPr>
          <w:sz w:val="28"/>
          <w:szCs w:val="28"/>
        </w:rPr>
        <w:t xml:space="preserve"> округа организует проведение публичных слушаний по годовому отчету об исполнении бюджета </w:t>
      </w:r>
      <w:r w:rsidR="00990E52">
        <w:rPr>
          <w:sz w:val="28"/>
          <w:szCs w:val="28"/>
        </w:rPr>
        <w:t>муниципального</w:t>
      </w:r>
      <w:r>
        <w:rPr>
          <w:sz w:val="28"/>
          <w:szCs w:val="28"/>
        </w:rPr>
        <w:t xml:space="preserve"> округа.</w:t>
      </w:r>
    </w:p>
    <w:p w14:paraId="3A3EB6DA" w14:textId="50614A71" w:rsidR="00FE75B1" w:rsidRDefault="00FE75B1" w:rsidP="00FE75B1">
      <w:pPr>
        <w:widowControl w:val="0"/>
        <w:autoSpaceDN w:val="0"/>
        <w:adjustRightInd w:val="0"/>
        <w:ind w:firstLine="709"/>
        <w:jc w:val="both"/>
        <w:rPr>
          <w:sz w:val="28"/>
          <w:szCs w:val="28"/>
        </w:rPr>
      </w:pPr>
      <w:r>
        <w:rPr>
          <w:sz w:val="28"/>
          <w:szCs w:val="28"/>
        </w:rPr>
        <w:t xml:space="preserve">Информация об исполнении бюджета </w:t>
      </w:r>
      <w:r w:rsidR="00990E52">
        <w:rPr>
          <w:sz w:val="28"/>
          <w:szCs w:val="28"/>
        </w:rPr>
        <w:t>муниципального</w:t>
      </w:r>
      <w:r>
        <w:rPr>
          <w:sz w:val="28"/>
          <w:szCs w:val="28"/>
        </w:rPr>
        <w:t xml:space="preserve"> округа ежемесячно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w:t>
      </w:r>
    </w:p>
    <w:p w14:paraId="12F99134" w14:textId="7B244827" w:rsidR="00FE75B1" w:rsidRDefault="00FE75B1" w:rsidP="00FE75B1">
      <w:pPr>
        <w:widowControl w:val="0"/>
        <w:autoSpaceDN w:val="0"/>
        <w:adjustRightInd w:val="0"/>
        <w:ind w:firstLine="709"/>
        <w:jc w:val="both"/>
        <w:rPr>
          <w:sz w:val="28"/>
          <w:szCs w:val="28"/>
        </w:rPr>
      </w:pPr>
      <w:r>
        <w:rPr>
          <w:sz w:val="28"/>
          <w:szCs w:val="28"/>
        </w:rPr>
        <w:t xml:space="preserve">Кроме того, в сроки, установленные Министерством финансов Нижегородской области, осуществляется подготовка и направление в Министерство финансов Нижегородской области ежемесячного, ежеквартального и годового отчета об исполнении бюджета </w:t>
      </w:r>
      <w:r w:rsidR="00990E52">
        <w:rPr>
          <w:sz w:val="28"/>
          <w:szCs w:val="28"/>
        </w:rPr>
        <w:t>муниципального</w:t>
      </w:r>
      <w:r>
        <w:rPr>
          <w:sz w:val="28"/>
          <w:szCs w:val="28"/>
        </w:rPr>
        <w:t xml:space="preserve"> округа город Чкаловск.</w:t>
      </w:r>
    </w:p>
    <w:p w14:paraId="0B4440B9" w14:textId="77777777" w:rsidR="00FE75B1" w:rsidRDefault="00FE75B1" w:rsidP="00FE75B1">
      <w:pPr>
        <w:widowControl w:val="0"/>
        <w:autoSpaceDN w:val="0"/>
        <w:adjustRightInd w:val="0"/>
        <w:ind w:firstLine="709"/>
        <w:jc w:val="both"/>
        <w:rPr>
          <w:sz w:val="28"/>
          <w:szCs w:val="28"/>
        </w:rPr>
      </w:pPr>
    </w:p>
    <w:p w14:paraId="5473C1F6"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77E4E284" w14:textId="6AB9D016" w:rsidR="00FE75B1" w:rsidRDefault="00FE75B1" w:rsidP="00FE75B1">
      <w:pPr>
        <w:widowControl w:val="0"/>
        <w:autoSpaceDN w:val="0"/>
        <w:adjustRightInd w:val="0"/>
        <w:ind w:firstLine="709"/>
        <w:jc w:val="both"/>
        <w:rPr>
          <w:sz w:val="28"/>
          <w:szCs w:val="28"/>
        </w:rPr>
      </w:pPr>
      <w:r>
        <w:rPr>
          <w:sz w:val="28"/>
          <w:szCs w:val="28"/>
        </w:rPr>
        <w:t xml:space="preserve">- формирование отчета об исполнении бюджета </w:t>
      </w:r>
      <w:r w:rsidR="00990E52">
        <w:rPr>
          <w:sz w:val="28"/>
          <w:szCs w:val="28"/>
        </w:rPr>
        <w:t>муниципального</w:t>
      </w:r>
      <w:r>
        <w:rPr>
          <w:sz w:val="28"/>
          <w:szCs w:val="28"/>
        </w:rPr>
        <w:t xml:space="preserve"> округа </w:t>
      </w:r>
      <w:r>
        <w:rPr>
          <w:sz w:val="28"/>
          <w:szCs w:val="28"/>
        </w:rPr>
        <w:lastRenderedPageBreak/>
        <w:t>город Чкаловск за первый квартал, полугодие и девять месяцев текущего финансового года и иных, предоставляемых с ним документов;</w:t>
      </w:r>
    </w:p>
    <w:p w14:paraId="22D2CE3A" w14:textId="02388452" w:rsidR="00FE75B1" w:rsidRDefault="00FE75B1" w:rsidP="00FE75B1">
      <w:pPr>
        <w:widowControl w:val="0"/>
        <w:autoSpaceDN w:val="0"/>
        <w:adjustRightInd w:val="0"/>
        <w:ind w:firstLine="709"/>
        <w:jc w:val="both"/>
        <w:rPr>
          <w:sz w:val="28"/>
          <w:szCs w:val="28"/>
        </w:rPr>
      </w:pPr>
      <w:r>
        <w:rPr>
          <w:sz w:val="28"/>
          <w:szCs w:val="28"/>
        </w:rPr>
        <w:t xml:space="preserve">- разработка проекта решения Совета депутатов об исполнении бюджета </w:t>
      </w:r>
      <w:r w:rsidR="00990E52">
        <w:rPr>
          <w:sz w:val="28"/>
          <w:szCs w:val="28"/>
        </w:rPr>
        <w:t>муниципального</w:t>
      </w:r>
      <w:r>
        <w:rPr>
          <w:sz w:val="28"/>
          <w:szCs w:val="28"/>
        </w:rPr>
        <w:t xml:space="preserve"> округа за отчетный финансовый год и иных, предоставляемых с ним документов;</w:t>
      </w:r>
    </w:p>
    <w:p w14:paraId="0C3E4CAF" w14:textId="1A5368FD" w:rsidR="00FE75B1" w:rsidRDefault="00FE75B1" w:rsidP="00FE75B1">
      <w:pPr>
        <w:widowControl w:val="0"/>
        <w:autoSpaceDN w:val="0"/>
        <w:adjustRightInd w:val="0"/>
        <w:ind w:firstLine="709"/>
        <w:jc w:val="both"/>
        <w:rPr>
          <w:sz w:val="28"/>
          <w:szCs w:val="28"/>
        </w:rPr>
      </w:pPr>
      <w:r>
        <w:rPr>
          <w:sz w:val="28"/>
          <w:szCs w:val="28"/>
        </w:rPr>
        <w:t xml:space="preserve">- организация проведения публичных слушаний по годовому отчету об исполнении бюджета </w:t>
      </w:r>
      <w:r w:rsidR="00990E52">
        <w:rPr>
          <w:sz w:val="28"/>
          <w:szCs w:val="28"/>
        </w:rPr>
        <w:t>муниципального</w:t>
      </w:r>
      <w:r>
        <w:rPr>
          <w:sz w:val="28"/>
          <w:szCs w:val="28"/>
        </w:rPr>
        <w:t xml:space="preserve"> округа.</w:t>
      </w:r>
    </w:p>
    <w:p w14:paraId="4D107F3C" w14:textId="77777777" w:rsidR="00FE75B1" w:rsidRDefault="00FE75B1" w:rsidP="00FE75B1">
      <w:pPr>
        <w:ind w:firstLine="709"/>
        <w:jc w:val="both"/>
        <w:rPr>
          <w:sz w:val="28"/>
          <w:szCs w:val="28"/>
        </w:rPr>
      </w:pPr>
    </w:p>
    <w:p w14:paraId="0CEDFA57" w14:textId="563F8214" w:rsidR="00FE75B1" w:rsidRDefault="00FE75B1" w:rsidP="00FE75B1">
      <w:pPr>
        <w:ind w:firstLine="709"/>
        <w:jc w:val="both"/>
        <w:rPr>
          <w:sz w:val="28"/>
          <w:szCs w:val="28"/>
        </w:rPr>
      </w:pPr>
      <w:r>
        <w:rPr>
          <w:sz w:val="28"/>
          <w:szCs w:val="28"/>
        </w:rPr>
        <w:t xml:space="preserve">В результате реализации данного мероприятия будет качественно и своевременно сформирована необходимая бюджетная отчетность об исполнении бюджета </w:t>
      </w:r>
      <w:r w:rsidR="00990E52">
        <w:rPr>
          <w:sz w:val="28"/>
          <w:szCs w:val="28"/>
        </w:rPr>
        <w:t>муниципального</w:t>
      </w:r>
      <w:r>
        <w:rPr>
          <w:sz w:val="28"/>
          <w:szCs w:val="28"/>
        </w:rPr>
        <w:t xml:space="preserve"> округа город Чкаловск.</w:t>
      </w:r>
    </w:p>
    <w:p w14:paraId="20A99168" w14:textId="77777777" w:rsidR="00FE75B1" w:rsidRDefault="00FE75B1" w:rsidP="00FE75B1">
      <w:pPr>
        <w:ind w:firstLine="709"/>
        <w:jc w:val="both"/>
        <w:rPr>
          <w:sz w:val="28"/>
          <w:szCs w:val="28"/>
        </w:rPr>
      </w:pPr>
    </w:p>
    <w:p w14:paraId="243C064B" w14:textId="77777777" w:rsidR="00FE75B1" w:rsidRDefault="00FE75B1" w:rsidP="00AE1F45">
      <w:pPr>
        <w:ind w:firstLine="708"/>
        <w:jc w:val="both"/>
        <w:rPr>
          <w:b/>
          <w:sz w:val="28"/>
          <w:szCs w:val="28"/>
        </w:rPr>
      </w:pPr>
      <w:r>
        <w:rPr>
          <w:b/>
          <w:sz w:val="28"/>
          <w:szCs w:val="28"/>
        </w:rPr>
        <w:t xml:space="preserve">Задача «Эффективное управление муниципальным долгом». </w:t>
      </w:r>
    </w:p>
    <w:p w14:paraId="2DCA37F9" w14:textId="77777777" w:rsidR="00FE75B1" w:rsidRDefault="00FE75B1" w:rsidP="00FE75B1">
      <w:pPr>
        <w:ind w:firstLine="709"/>
        <w:jc w:val="both"/>
        <w:rPr>
          <w:b/>
          <w:sz w:val="28"/>
          <w:szCs w:val="28"/>
        </w:rPr>
      </w:pPr>
      <w:r>
        <w:rPr>
          <w:sz w:val="28"/>
          <w:szCs w:val="28"/>
        </w:rPr>
        <w:t>В рамках решения задачи предусмотрена реализация следующего основного мероприятия:</w:t>
      </w:r>
    </w:p>
    <w:p w14:paraId="41D2254C" w14:textId="77777777" w:rsidR="00FE75B1" w:rsidRDefault="00FE75B1" w:rsidP="00FE75B1">
      <w:pPr>
        <w:ind w:firstLine="709"/>
        <w:jc w:val="both"/>
        <w:rPr>
          <w:b/>
          <w:sz w:val="28"/>
          <w:szCs w:val="28"/>
        </w:rPr>
      </w:pPr>
    </w:p>
    <w:p w14:paraId="35EDA648" w14:textId="61E5AFBB" w:rsidR="00FE75B1" w:rsidRDefault="00FE75B1" w:rsidP="00FE75B1">
      <w:pPr>
        <w:ind w:firstLine="709"/>
        <w:jc w:val="both"/>
        <w:rPr>
          <w:b/>
          <w:bCs/>
          <w:sz w:val="28"/>
          <w:szCs w:val="28"/>
        </w:rPr>
      </w:pPr>
      <w:r>
        <w:rPr>
          <w:b/>
          <w:sz w:val="28"/>
          <w:szCs w:val="28"/>
        </w:rPr>
        <w:t xml:space="preserve">1.7. Основное мероприятие </w:t>
      </w:r>
      <w:r>
        <w:rPr>
          <w:b/>
          <w:bCs/>
          <w:sz w:val="28"/>
          <w:szCs w:val="28"/>
        </w:rPr>
        <w:t xml:space="preserve">«Реализация мер по поддержанию уровня муниципального долга </w:t>
      </w:r>
      <w:r w:rsidR="00990E52">
        <w:rPr>
          <w:b/>
          <w:bCs/>
          <w:sz w:val="28"/>
          <w:szCs w:val="28"/>
        </w:rPr>
        <w:t>муниципального</w:t>
      </w:r>
      <w:r>
        <w:rPr>
          <w:b/>
          <w:bCs/>
          <w:sz w:val="28"/>
          <w:szCs w:val="28"/>
        </w:rPr>
        <w:t xml:space="preserve"> округа город Чкаловск на экономически безопасном уровне и своевременное исполнение долговых обязательства».</w:t>
      </w:r>
    </w:p>
    <w:p w14:paraId="7910F18B" w14:textId="543804D7" w:rsidR="00FE75B1" w:rsidRPr="00C07C02" w:rsidRDefault="00FE75B1" w:rsidP="00FE75B1">
      <w:pPr>
        <w:ind w:firstLine="709"/>
        <w:jc w:val="both"/>
        <w:rPr>
          <w:sz w:val="28"/>
          <w:szCs w:val="28"/>
        </w:rPr>
      </w:pPr>
      <w:r>
        <w:rPr>
          <w:sz w:val="28"/>
          <w:szCs w:val="28"/>
        </w:rPr>
        <w:t xml:space="preserve">Управление муниципальным долгом </w:t>
      </w:r>
      <w:r w:rsidR="00990E52">
        <w:rPr>
          <w:sz w:val="28"/>
          <w:szCs w:val="28"/>
        </w:rPr>
        <w:t>муниципального</w:t>
      </w:r>
      <w:r>
        <w:rPr>
          <w:sz w:val="28"/>
          <w:szCs w:val="28"/>
        </w:rPr>
        <w:t xml:space="preserve"> округа город Чкаловск осуществляется в соответствии </w:t>
      </w:r>
      <w:r w:rsidRPr="00C07C02">
        <w:rPr>
          <w:sz w:val="28"/>
          <w:szCs w:val="28"/>
        </w:rPr>
        <w:t xml:space="preserve">с решением Совета депутатов </w:t>
      </w:r>
      <w:r w:rsidR="001E2C1C" w:rsidRPr="00C07C02">
        <w:rPr>
          <w:sz w:val="28"/>
          <w:szCs w:val="28"/>
        </w:rPr>
        <w:t>городского</w:t>
      </w:r>
      <w:r w:rsidRPr="00C07C02">
        <w:rPr>
          <w:sz w:val="28"/>
          <w:szCs w:val="28"/>
        </w:rPr>
        <w:t xml:space="preserve"> округа город Чкаловск от 31.01.2020 № 17 «Об утверждении положения о муниципальном долге </w:t>
      </w:r>
      <w:r w:rsidR="001E2C1C" w:rsidRPr="00C07C02">
        <w:rPr>
          <w:sz w:val="28"/>
          <w:szCs w:val="28"/>
        </w:rPr>
        <w:t>городск</w:t>
      </w:r>
      <w:r w:rsidR="00990E52" w:rsidRPr="00C07C02">
        <w:rPr>
          <w:sz w:val="28"/>
          <w:szCs w:val="28"/>
        </w:rPr>
        <w:t>ого</w:t>
      </w:r>
      <w:r w:rsidRPr="00C07C02">
        <w:rPr>
          <w:sz w:val="28"/>
          <w:szCs w:val="28"/>
        </w:rPr>
        <w:t xml:space="preserve"> округа город Чкаловск Нижегородской области».</w:t>
      </w:r>
    </w:p>
    <w:p w14:paraId="1A0F5616" w14:textId="3E680133" w:rsidR="00FE75B1" w:rsidRDefault="00FE75B1" w:rsidP="00FE75B1">
      <w:pPr>
        <w:ind w:firstLine="709"/>
        <w:jc w:val="both"/>
        <w:rPr>
          <w:sz w:val="28"/>
          <w:szCs w:val="28"/>
        </w:rPr>
      </w:pPr>
      <w:r>
        <w:rPr>
          <w:sz w:val="28"/>
          <w:szCs w:val="28"/>
        </w:rPr>
        <w:t xml:space="preserve">Решением Совета депутатов </w:t>
      </w:r>
      <w:r w:rsidR="00990E52">
        <w:rPr>
          <w:sz w:val="28"/>
          <w:szCs w:val="28"/>
        </w:rPr>
        <w:t>муниципального</w:t>
      </w:r>
      <w:r>
        <w:rPr>
          <w:sz w:val="28"/>
          <w:szCs w:val="28"/>
        </w:rPr>
        <w:t xml:space="preserve"> округа город Чкаловск о бюджете </w:t>
      </w:r>
      <w:r w:rsidR="00990E52">
        <w:rPr>
          <w:sz w:val="28"/>
          <w:szCs w:val="28"/>
        </w:rPr>
        <w:t>муниципального</w:t>
      </w:r>
      <w:r>
        <w:rPr>
          <w:sz w:val="28"/>
          <w:szCs w:val="28"/>
        </w:rPr>
        <w:t xml:space="preserve"> округа на очередной финансовый год и на плановый период утверждаются программа муниципальных внутренних заимствований, программа муниципальных внешних заимствований и программа муниципальных гарантий </w:t>
      </w:r>
      <w:r w:rsidR="00990E52">
        <w:rPr>
          <w:sz w:val="28"/>
          <w:szCs w:val="28"/>
        </w:rPr>
        <w:t>муниципального</w:t>
      </w:r>
      <w:r>
        <w:rPr>
          <w:sz w:val="28"/>
          <w:szCs w:val="28"/>
        </w:rPr>
        <w:t xml:space="preserve"> округа город Чкаловск в валюте Российской Федерации, программа муниципальных гарантий </w:t>
      </w:r>
      <w:r w:rsidR="00990E52">
        <w:rPr>
          <w:sz w:val="28"/>
          <w:szCs w:val="28"/>
        </w:rPr>
        <w:t>муниципального</w:t>
      </w:r>
      <w:r>
        <w:rPr>
          <w:sz w:val="28"/>
          <w:szCs w:val="28"/>
        </w:rPr>
        <w:t xml:space="preserve"> округа город Чкаловск в иностранной валюте.</w:t>
      </w:r>
    </w:p>
    <w:p w14:paraId="45F44C5D" w14:textId="77777777" w:rsidR="00FE75B1" w:rsidRDefault="00FE75B1" w:rsidP="00FE75B1">
      <w:pPr>
        <w:autoSpaceDN w:val="0"/>
        <w:adjustRightInd w:val="0"/>
        <w:ind w:firstLine="709"/>
        <w:jc w:val="both"/>
        <w:rPr>
          <w:sz w:val="28"/>
          <w:szCs w:val="28"/>
        </w:rPr>
      </w:pPr>
      <w:r>
        <w:rPr>
          <w:sz w:val="28"/>
          <w:szCs w:val="28"/>
        </w:rPr>
        <w:t>Процесс планирования долговых обязательств включает:</w:t>
      </w:r>
    </w:p>
    <w:p w14:paraId="48226CAB" w14:textId="20F9C09B" w:rsidR="00FE75B1" w:rsidRDefault="00FE75B1" w:rsidP="00FE75B1">
      <w:pPr>
        <w:autoSpaceDN w:val="0"/>
        <w:adjustRightInd w:val="0"/>
        <w:ind w:firstLine="709"/>
        <w:jc w:val="both"/>
        <w:rPr>
          <w:sz w:val="28"/>
          <w:szCs w:val="28"/>
        </w:rPr>
      </w:pPr>
      <w:r>
        <w:rPr>
          <w:sz w:val="28"/>
          <w:szCs w:val="28"/>
        </w:rPr>
        <w:t xml:space="preserve">- проведение анализа объема и структуры муниципального долга </w:t>
      </w:r>
      <w:r w:rsidR="00990E52">
        <w:rPr>
          <w:sz w:val="28"/>
          <w:szCs w:val="28"/>
        </w:rPr>
        <w:t>муниципального</w:t>
      </w:r>
      <w:r>
        <w:rPr>
          <w:sz w:val="28"/>
          <w:szCs w:val="28"/>
        </w:rPr>
        <w:t xml:space="preserve"> округа город Чкаловск, возможных направлений его оптимизации;</w:t>
      </w:r>
    </w:p>
    <w:p w14:paraId="6BAFB0A3" w14:textId="77777777" w:rsidR="00FE75B1" w:rsidRDefault="00FE75B1" w:rsidP="00FE75B1">
      <w:pPr>
        <w:autoSpaceDN w:val="0"/>
        <w:adjustRightInd w:val="0"/>
        <w:ind w:firstLine="709"/>
        <w:jc w:val="both"/>
        <w:rPr>
          <w:sz w:val="28"/>
          <w:szCs w:val="28"/>
        </w:rPr>
      </w:pPr>
      <w:r>
        <w:rPr>
          <w:sz w:val="28"/>
          <w:szCs w:val="28"/>
        </w:rPr>
        <w:t>- планирование бюджетных ассигнований, необходимых для погашения действующих долговых обязательств;</w:t>
      </w:r>
    </w:p>
    <w:p w14:paraId="4E185938" w14:textId="77777777" w:rsidR="00FE75B1" w:rsidRDefault="00FE75B1" w:rsidP="00FE75B1">
      <w:pPr>
        <w:autoSpaceDN w:val="0"/>
        <w:adjustRightInd w:val="0"/>
        <w:ind w:firstLine="709"/>
        <w:jc w:val="both"/>
        <w:rPr>
          <w:sz w:val="28"/>
          <w:szCs w:val="28"/>
        </w:rPr>
      </w:pPr>
      <w:r>
        <w:rPr>
          <w:sz w:val="28"/>
          <w:szCs w:val="28"/>
        </w:rPr>
        <w:t>- планирование объемов привлечения новых долговых обязательств.</w:t>
      </w:r>
    </w:p>
    <w:p w14:paraId="1723AADD" w14:textId="3AC0B0F9" w:rsidR="00FE75B1" w:rsidRDefault="00FE75B1" w:rsidP="00FE75B1">
      <w:pPr>
        <w:autoSpaceDN w:val="0"/>
        <w:adjustRightInd w:val="0"/>
        <w:ind w:firstLine="709"/>
        <w:jc w:val="both"/>
        <w:rPr>
          <w:sz w:val="28"/>
          <w:szCs w:val="28"/>
        </w:rPr>
      </w:pPr>
      <w:r>
        <w:rPr>
          <w:sz w:val="28"/>
          <w:szCs w:val="28"/>
        </w:rPr>
        <w:t xml:space="preserve">С целью повышения эффективности управления муниципальным долгом </w:t>
      </w:r>
      <w:r w:rsidR="00990E52">
        <w:rPr>
          <w:sz w:val="28"/>
          <w:szCs w:val="28"/>
        </w:rPr>
        <w:t>муниципального</w:t>
      </w:r>
      <w:r>
        <w:rPr>
          <w:sz w:val="28"/>
          <w:szCs w:val="28"/>
        </w:rPr>
        <w:t xml:space="preserve"> округа город Чкаловск предполагается проведение регулярного мониторинга состояния муниципального долга </w:t>
      </w:r>
      <w:r w:rsidR="00990E52">
        <w:rPr>
          <w:sz w:val="28"/>
          <w:szCs w:val="28"/>
        </w:rPr>
        <w:t>муниципального</w:t>
      </w:r>
      <w:r>
        <w:rPr>
          <w:sz w:val="28"/>
          <w:szCs w:val="28"/>
        </w:rPr>
        <w:t xml:space="preserve"> округа, его структуры. 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w:t>
      </w:r>
      <w:r>
        <w:rPr>
          <w:sz w:val="28"/>
          <w:szCs w:val="28"/>
        </w:rPr>
        <w:lastRenderedPageBreak/>
        <w:t xml:space="preserve">нагрузку на бюджет </w:t>
      </w:r>
      <w:r w:rsidR="00990E52">
        <w:rPr>
          <w:sz w:val="28"/>
          <w:szCs w:val="28"/>
        </w:rPr>
        <w:t>муниципального</w:t>
      </w:r>
      <w:r>
        <w:rPr>
          <w:sz w:val="28"/>
          <w:szCs w:val="28"/>
        </w:rPr>
        <w:t xml:space="preserve"> округа, предельный объем предоставляемых муниципальных гарантий, планируемая структура муниципального долга </w:t>
      </w:r>
      <w:r w:rsidR="00990E52">
        <w:rPr>
          <w:sz w:val="28"/>
          <w:szCs w:val="28"/>
        </w:rPr>
        <w:t>муниципального</w:t>
      </w:r>
      <w:r>
        <w:rPr>
          <w:sz w:val="28"/>
          <w:szCs w:val="28"/>
        </w:rPr>
        <w:t xml:space="preserve"> округа на очередной финансовый год, приниматься решения о рефинансировании (замене заимствований с более дорогой ставкой на более дешевую), что позволит снизить стоимость заимствований.</w:t>
      </w:r>
    </w:p>
    <w:p w14:paraId="4E5E9AE1" w14:textId="72473119" w:rsidR="00FE75B1" w:rsidRDefault="00FE75B1" w:rsidP="00FE75B1">
      <w:pPr>
        <w:autoSpaceDN w:val="0"/>
        <w:adjustRightInd w:val="0"/>
        <w:ind w:firstLine="709"/>
        <w:jc w:val="both"/>
        <w:rPr>
          <w:sz w:val="28"/>
          <w:szCs w:val="28"/>
        </w:rPr>
      </w:pPr>
      <w:r>
        <w:rPr>
          <w:sz w:val="28"/>
          <w:szCs w:val="28"/>
        </w:rPr>
        <w:t xml:space="preserve">В рамках выполнения мероприятия предусматривается также обеспечение учета и регистрации всех долговых обязательств </w:t>
      </w:r>
      <w:r w:rsidR="00990E52">
        <w:rPr>
          <w:sz w:val="28"/>
          <w:szCs w:val="28"/>
        </w:rPr>
        <w:t>муниципального</w:t>
      </w:r>
      <w:r>
        <w:rPr>
          <w:sz w:val="28"/>
          <w:szCs w:val="28"/>
        </w:rPr>
        <w:t xml:space="preserve"> округа в Муниципальной долговой книге </w:t>
      </w:r>
      <w:r w:rsidR="00990E52">
        <w:rPr>
          <w:sz w:val="28"/>
          <w:szCs w:val="28"/>
        </w:rPr>
        <w:t>муниципального</w:t>
      </w:r>
      <w:r>
        <w:rPr>
          <w:sz w:val="28"/>
          <w:szCs w:val="28"/>
        </w:rPr>
        <w:t xml:space="preserve"> округа город Чкаловск в соответствии с Положением о Муниципальной долговой книге </w:t>
      </w:r>
      <w:r w:rsidR="00990E52">
        <w:rPr>
          <w:sz w:val="28"/>
          <w:szCs w:val="28"/>
        </w:rPr>
        <w:t>муниципального</w:t>
      </w:r>
      <w:r>
        <w:rPr>
          <w:sz w:val="28"/>
          <w:szCs w:val="28"/>
        </w:rPr>
        <w:t xml:space="preserve"> округа город, утвержденным постановлением администрации </w:t>
      </w:r>
      <w:r w:rsidR="00990E52">
        <w:rPr>
          <w:sz w:val="28"/>
          <w:szCs w:val="28"/>
        </w:rPr>
        <w:t>муниципального</w:t>
      </w:r>
      <w:r>
        <w:rPr>
          <w:sz w:val="28"/>
          <w:szCs w:val="28"/>
        </w:rPr>
        <w:t xml:space="preserve"> округа город Чкаловск от 21.07.2016 № 811.</w:t>
      </w:r>
    </w:p>
    <w:p w14:paraId="1E68853A" w14:textId="77777777" w:rsidR="00FE75B1" w:rsidRDefault="00FE75B1" w:rsidP="00FE75B1">
      <w:pPr>
        <w:autoSpaceDN w:val="0"/>
        <w:adjustRightInd w:val="0"/>
        <w:ind w:firstLine="709"/>
        <w:jc w:val="both"/>
        <w:rPr>
          <w:sz w:val="28"/>
          <w:szCs w:val="28"/>
        </w:rPr>
      </w:pPr>
    </w:p>
    <w:p w14:paraId="2ACBD398" w14:textId="77777777" w:rsidR="00FE75B1" w:rsidRDefault="00FE75B1" w:rsidP="00FE75B1">
      <w:pPr>
        <w:autoSpaceDN w:val="0"/>
        <w:adjustRightInd w:val="0"/>
        <w:ind w:firstLine="709"/>
        <w:jc w:val="both"/>
        <w:rPr>
          <w:sz w:val="28"/>
          <w:szCs w:val="28"/>
        </w:rPr>
      </w:pPr>
      <w:r>
        <w:rPr>
          <w:sz w:val="28"/>
          <w:szCs w:val="28"/>
        </w:rPr>
        <w:t>Мероприятия:</w:t>
      </w:r>
    </w:p>
    <w:p w14:paraId="688139AB" w14:textId="77777777" w:rsidR="00FE75B1" w:rsidRDefault="00FE75B1" w:rsidP="00FE75B1">
      <w:pPr>
        <w:widowControl w:val="0"/>
        <w:autoSpaceDN w:val="0"/>
        <w:adjustRightInd w:val="0"/>
        <w:ind w:firstLine="709"/>
        <w:jc w:val="both"/>
        <w:rPr>
          <w:sz w:val="28"/>
          <w:szCs w:val="28"/>
        </w:rPr>
      </w:pPr>
      <w:r>
        <w:rPr>
          <w:sz w:val="28"/>
          <w:szCs w:val="28"/>
        </w:rPr>
        <w:t>-</w:t>
      </w:r>
      <w:r>
        <w:rPr>
          <w:sz w:val="28"/>
          <w:szCs w:val="28"/>
          <w:lang w:val="en-US"/>
        </w:rPr>
        <w:t> </w:t>
      </w:r>
      <w:r>
        <w:rPr>
          <w:sz w:val="28"/>
          <w:szCs w:val="28"/>
        </w:rPr>
        <w:t>разработка программ муниципальных заимствований и программ муниципальных гарантий на очередной финансовый год и на плановый период;</w:t>
      </w:r>
    </w:p>
    <w:p w14:paraId="408E51F4" w14:textId="423B197B" w:rsidR="00FE75B1" w:rsidRDefault="00FE75B1" w:rsidP="00FE75B1">
      <w:pPr>
        <w:autoSpaceDN w:val="0"/>
        <w:adjustRightInd w:val="0"/>
        <w:ind w:firstLine="709"/>
        <w:jc w:val="both"/>
        <w:rPr>
          <w:sz w:val="28"/>
          <w:szCs w:val="28"/>
        </w:rPr>
      </w:pPr>
      <w:r>
        <w:rPr>
          <w:sz w:val="28"/>
          <w:szCs w:val="28"/>
        </w:rPr>
        <w:t xml:space="preserve">- проведение мониторинга состояния муниципального долга </w:t>
      </w:r>
      <w:r w:rsidR="00990E52">
        <w:rPr>
          <w:sz w:val="28"/>
          <w:szCs w:val="28"/>
        </w:rPr>
        <w:t>муниципального</w:t>
      </w:r>
      <w:r>
        <w:rPr>
          <w:sz w:val="28"/>
          <w:szCs w:val="28"/>
        </w:rPr>
        <w:t xml:space="preserve"> округа город Чкаловск и расходов на его обслуживание;</w:t>
      </w:r>
    </w:p>
    <w:p w14:paraId="2EEAC8A5" w14:textId="610CE63E" w:rsidR="00FE75B1" w:rsidRDefault="00FE75B1" w:rsidP="00FE75B1">
      <w:pPr>
        <w:autoSpaceDN w:val="0"/>
        <w:adjustRightInd w:val="0"/>
        <w:ind w:firstLine="709"/>
        <w:jc w:val="both"/>
        <w:rPr>
          <w:sz w:val="28"/>
          <w:szCs w:val="28"/>
        </w:rPr>
      </w:pPr>
      <w:r>
        <w:rPr>
          <w:sz w:val="28"/>
          <w:szCs w:val="28"/>
        </w:rPr>
        <w:t xml:space="preserve">- ведение Муниципальной долговой книги </w:t>
      </w:r>
      <w:r w:rsidR="00990E52">
        <w:rPr>
          <w:sz w:val="28"/>
          <w:szCs w:val="28"/>
        </w:rPr>
        <w:t>муниципального</w:t>
      </w:r>
      <w:r>
        <w:rPr>
          <w:sz w:val="28"/>
          <w:szCs w:val="28"/>
        </w:rPr>
        <w:t xml:space="preserve"> округа город Чкаловск.</w:t>
      </w:r>
    </w:p>
    <w:p w14:paraId="002034F7" w14:textId="77777777" w:rsidR="00FE75B1" w:rsidRDefault="00FE75B1" w:rsidP="00FE75B1">
      <w:pPr>
        <w:autoSpaceDN w:val="0"/>
        <w:adjustRightInd w:val="0"/>
        <w:ind w:firstLine="709"/>
        <w:jc w:val="both"/>
        <w:rPr>
          <w:sz w:val="28"/>
          <w:szCs w:val="28"/>
        </w:rPr>
      </w:pPr>
    </w:p>
    <w:p w14:paraId="6E9CA518"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0A7680DC" w14:textId="0E722B34"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 будет сформирована структура муниципального долга, позволяющая сохранить долговую устойчивость бюджета </w:t>
      </w:r>
      <w:r w:rsidR="00990E52">
        <w:rPr>
          <w:rFonts w:eastAsia="Calibri"/>
          <w:sz w:val="28"/>
          <w:szCs w:val="28"/>
        </w:rPr>
        <w:t>муниципального</w:t>
      </w:r>
      <w:r>
        <w:rPr>
          <w:rFonts w:eastAsia="Calibri"/>
          <w:sz w:val="28"/>
          <w:szCs w:val="28"/>
        </w:rPr>
        <w:t xml:space="preserve"> округа на приемлемом уровне;</w:t>
      </w:r>
    </w:p>
    <w:p w14:paraId="7F3A3270" w14:textId="77777777" w:rsidR="00FE75B1" w:rsidRDefault="00FE75B1" w:rsidP="00FE75B1">
      <w:pPr>
        <w:autoSpaceDN w:val="0"/>
        <w:adjustRightInd w:val="0"/>
        <w:ind w:firstLine="709"/>
        <w:jc w:val="both"/>
        <w:rPr>
          <w:sz w:val="28"/>
          <w:szCs w:val="28"/>
        </w:rPr>
      </w:pPr>
      <w:r>
        <w:rPr>
          <w:sz w:val="28"/>
          <w:szCs w:val="28"/>
        </w:rPr>
        <w:t>- будет обеспечено своевременное выполнение долговых обязательств, своевременное финансирование расходов на обслуживание муниципального долга.</w:t>
      </w:r>
    </w:p>
    <w:p w14:paraId="76ADED91" w14:textId="77777777" w:rsidR="00FE75B1" w:rsidRDefault="00FE75B1" w:rsidP="00FE75B1">
      <w:pPr>
        <w:ind w:firstLine="709"/>
        <w:jc w:val="both"/>
        <w:rPr>
          <w:sz w:val="28"/>
          <w:szCs w:val="28"/>
        </w:rPr>
      </w:pPr>
    </w:p>
    <w:p w14:paraId="097FCFB0" w14:textId="77777777" w:rsidR="00FE75B1" w:rsidRDefault="00FE75B1" w:rsidP="00FE75B1">
      <w:pPr>
        <w:autoSpaceDE w:val="0"/>
        <w:autoSpaceDN w:val="0"/>
        <w:adjustRightInd w:val="0"/>
        <w:ind w:firstLine="540"/>
        <w:jc w:val="both"/>
        <w:outlineLvl w:val="0"/>
        <w:rPr>
          <w:b/>
          <w:sz w:val="28"/>
          <w:szCs w:val="28"/>
        </w:rPr>
      </w:pPr>
      <w:r>
        <w:rPr>
          <w:b/>
          <w:sz w:val="28"/>
          <w:szCs w:val="28"/>
        </w:rPr>
        <w:t>Задача «Совершенствование и повышение эффективности</w:t>
      </w:r>
      <w:r>
        <w:rPr>
          <w:rFonts w:eastAsia="Calibri"/>
          <w:sz w:val="28"/>
          <w:szCs w:val="28"/>
          <w:lang w:eastAsia="en-US"/>
        </w:rPr>
        <w:t xml:space="preserve"> </w:t>
      </w:r>
      <w:r>
        <w:rPr>
          <w:rFonts w:eastAsia="Calibri"/>
          <w:b/>
          <w:bCs/>
          <w:sz w:val="28"/>
          <w:szCs w:val="28"/>
          <w:lang w:eastAsia="en-US"/>
        </w:rPr>
        <w:t>внутреннего</w:t>
      </w:r>
      <w:r>
        <w:rPr>
          <w:rFonts w:eastAsia="Calibri"/>
          <w:sz w:val="28"/>
          <w:szCs w:val="28"/>
          <w:lang w:eastAsia="en-US"/>
        </w:rPr>
        <w:t xml:space="preserve"> </w:t>
      </w:r>
      <w:r>
        <w:rPr>
          <w:rFonts w:eastAsia="Calibri"/>
          <w:b/>
          <w:sz w:val="28"/>
          <w:szCs w:val="28"/>
          <w:lang w:eastAsia="en-US"/>
        </w:rPr>
        <w:t>муниципального финансового контроля и контроля в сфере закупок</w:t>
      </w:r>
      <w:r>
        <w:rPr>
          <w:b/>
          <w:sz w:val="28"/>
          <w:szCs w:val="28"/>
        </w:rPr>
        <w:t xml:space="preserve">». </w:t>
      </w:r>
    </w:p>
    <w:p w14:paraId="074F37BB"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0519BB88" w14:textId="77777777" w:rsidR="00FE75B1" w:rsidRDefault="00FE75B1" w:rsidP="00FE75B1">
      <w:pPr>
        <w:ind w:firstLine="709"/>
        <w:jc w:val="both"/>
        <w:rPr>
          <w:b/>
          <w:sz w:val="28"/>
          <w:szCs w:val="28"/>
        </w:rPr>
      </w:pPr>
    </w:p>
    <w:p w14:paraId="473C0588" w14:textId="77777777" w:rsidR="00FE75B1" w:rsidRDefault="00FE75B1" w:rsidP="00FE75B1">
      <w:pPr>
        <w:ind w:firstLine="709"/>
        <w:jc w:val="both"/>
        <w:rPr>
          <w:sz w:val="28"/>
          <w:szCs w:val="28"/>
        </w:rPr>
      </w:pPr>
      <w:r>
        <w:rPr>
          <w:b/>
          <w:sz w:val="28"/>
          <w:szCs w:val="28"/>
        </w:rPr>
        <w:t xml:space="preserve">1.8. Основное мероприятие </w:t>
      </w:r>
      <w:r>
        <w:rPr>
          <w:b/>
          <w:bCs/>
          <w:sz w:val="28"/>
          <w:szCs w:val="28"/>
        </w:rPr>
        <w:t>«Организация и осуществление полномочий по внутреннему муниципальному финансовому контролю».</w:t>
      </w:r>
    </w:p>
    <w:p w14:paraId="64AD03ED" w14:textId="77777777" w:rsidR="00FE75B1" w:rsidRDefault="00FE75B1" w:rsidP="00FE75B1">
      <w:pPr>
        <w:ind w:firstLine="709"/>
        <w:jc w:val="both"/>
        <w:rPr>
          <w:sz w:val="28"/>
          <w:szCs w:val="28"/>
        </w:rPr>
      </w:pPr>
      <w:r>
        <w:rPr>
          <w:sz w:val="28"/>
          <w:szCs w:val="28"/>
        </w:rPr>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14:paraId="5C7C8CEA" w14:textId="4DE322E0" w:rsidR="00FE75B1" w:rsidRDefault="00BB0C71" w:rsidP="00FE75B1">
      <w:pPr>
        <w:autoSpaceDE w:val="0"/>
        <w:autoSpaceDN w:val="0"/>
        <w:adjustRightInd w:val="0"/>
        <w:jc w:val="both"/>
        <w:rPr>
          <w:rFonts w:eastAsia="Calibri"/>
          <w:sz w:val="28"/>
          <w:szCs w:val="28"/>
        </w:rPr>
      </w:pPr>
      <w:r>
        <w:rPr>
          <w:sz w:val="28"/>
          <w:szCs w:val="28"/>
        </w:rPr>
        <w:tab/>
      </w:r>
      <w:r w:rsidR="00FE75B1">
        <w:rPr>
          <w:sz w:val="28"/>
          <w:szCs w:val="28"/>
        </w:rPr>
        <w:t xml:space="preserve">В </w:t>
      </w:r>
      <w:r w:rsidR="00950962">
        <w:rPr>
          <w:sz w:val="28"/>
          <w:szCs w:val="28"/>
        </w:rPr>
        <w:t>муниципальн</w:t>
      </w:r>
      <w:r w:rsidR="00FE75B1">
        <w:rPr>
          <w:sz w:val="28"/>
          <w:szCs w:val="28"/>
        </w:rPr>
        <w:t xml:space="preserve">ом округе город Чкаловск уполномоченным органом по осуществлению внутреннего муниципального финансового контроля является </w:t>
      </w:r>
      <w:r w:rsidR="00FE75B1">
        <w:rPr>
          <w:sz w:val="28"/>
          <w:szCs w:val="28"/>
        </w:rPr>
        <w:lastRenderedPageBreak/>
        <w:t xml:space="preserve">Управление финансов, которое осуществляет свою деятельность в соответствии с Бюджетным </w:t>
      </w:r>
      <w:r w:rsidR="00950962">
        <w:rPr>
          <w:sz w:val="28"/>
          <w:szCs w:val="28"/>
        </w:rPr>
        <w:t>кодексом</w:t>
      </w:r>
      <w:r w:rsidR="00FE75B1">
        <w:rPr>
          <w:sz w:val="28"/>
          <w:szCs w:val="28"/>
        </w:rPr>
        <w:t xml:space="preserve"> Российской Федерации, </w:t>
      </w:r>
      <w:r w:rsidR="00950962">
        <w:rPr>
          <w:sz w:val="28"/>
          <w:szCs w:val="28"/>
        </w:rPr>
        <w:t>Положением</w:t>
      </w:r>
      <w:r w:rsidR="00FE75B1">
        <w:rPr>
          <w:sz w:val="28"/>
          <w:szCs w:val="28"/>
        </w:rPr>
        <w:t xml:space="preserve"> об Управлении финансов, утвержденным решением Совета депутатов </w:t>
      </w:r>
      <w:r w:rsidR="00950962">
        <w:rPr>
          <w:sz w:val="28"/>
          <w:szCs w:val="28"/>
        </w:rPr>
        <w:t>городского</w:t>
      </w:r>
      <w:r w:rsidR="00FE75B1">
        <w:rPr>
          <w:sz w:val="28"/>
          <w:szCs w:val="28"/>
        </w:rPr>
        <w:t xml:space="preserve"> округа город Чкаловск от 21.12.2015 № 79, и </w:t>
      </w:r>
      <w:r w:rsidR="00FE75B1">
        <w:rPr>
          <w:rFonts w:eastAsia="Calibri"/>
          <w:sz w:val="28"/>
          <w:szCs w:val="28"/>
        </w:rPr>
        <w:t>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14:paraId="3136C37A" w14:textId="77777777" w:rsidR="00FE75B1" w:rsidRDefault="00FE75B1" w:rsidP="00FE75B1">
      <w:pPr>
        <w:ind w:firstLine="709"/>
        <w:jc w:val="both"/>
        <w:rPr>
          <w:sz w:val="28"/>
          <w:szCs w:val="28"/>
        </w:rPr>
      </w:pPr>
      <w:r>
        <w:rPr>
          <w:sz w:val="28"/>
          <w:szCs w:val="28"/>
        </w:rPr>
        <w:t>В рамках реализации основного мероприятия предполагается:</w:t>
      </w:r>
    </w:p>
    <w:p w14:paraId="212B452D" w14:textId="129159F4" w:rsidR="00FE75B1" w:rsidRDefault="002D4F42" w:rsidP="002D4F4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организация и осуществление внутреннего муниципального финансового контроля в соответствии с полномочиями, предусмотренными пунктом 1 статьи 269.2 Бюджетного кодекса Российской Федерации;</w:t>
      </w:r>
    </w:p>
    <w:p w14:paraId="161F42DB" w14:textId="77777777" w:rsidR="002D4F42" w:rsidRDefault="002D4F42" w:rsidP="002D4F42">
      <w:pPr>
        <w:autoSpaceDE w:val="0"/>
        <w:autoSpaceDN w:val="0"/>
        <w:adjustRightInd w:val="0"/>
        <w:ind w:firstLine="540"/>
        <w:jc w:val="both"/>
        <w:rPr>
          <w:sz w:val="28"/>
          <w:szCs w:val="28"/>
        </w:rPr>
      </w:pPr>
    </w:p>
    <w:p w14:paraId="14098CB8" w14:textId="77777777" w:rsidR="00FE75B1" w:rsidRDefault="00FE75B1" w:rsidP="00FE75B1">
      <w:pPr>
        <w:ind w:firstLine="709"/>
        <w:jc w:val="both"/>
        <w:rPr>
          <w:sz w:val="28"/>
          <w:szCs w:val="28"/>
        </w:rPr>
      </w:pPr>
      <w:r>
        <w:rPr>
          <w:sz w:val="28"/>
          <w:szCs w:val="28"/>
        </w:rPr>
        <w:t>Мероприятия:</w:t>
      </w:r>
    </w:p>
    <w:p w14:paraId="264BD6BC" w14:textId="4BD142F6" w:rsidR="002D4F42" w:rsidRDefault="002D4F42" w:rsidP="002D4F4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организация и проведение контрольных мероприятий в отношении объектов контроля, предусмотренных статьей 266.1 Бюджетного кодекса Российской Федерации;</w:t>
      </w:r>
    </w:p>
    <w:p w14:paraId="70D31D50" w14:textId="6C650281" w:rsidR="002D4F42" w:rsidRDefault="002D4F42" w:rsidP="00FE75B1">
      <w:pPr>
        <w:autoSpaceDE w:val="0"/>
        <w:autoSpaceDN w:val="0"/>
        <w:adjustRightInd w:val="0"/>
        <w:ind w:firstLine="540"/>
        <w:jc w:val="both"/>
        <w:rPr>
          <w:sz w:val="28"/>
          <w:szCs w:val="28"/>
        </w:rPr>
      </w:pPr>
      <w:r>
        <w:rPr>
          <w:rFonts w:eastAsiaTheme="minorHAnsi"/>
          <w:sz w:val="28"/>
          <w:szCs w:val="28"/>
          <w:lang w:eastAsia="en-US"/>
        </w:rPr>
        <w:t>- направление объектам контроля представлений, предписаний;</w:t>
      </w:r>
    </w:p>
    <w:p w14:paraId="13D3FC7D" w14:textId="48549B35" w:rsidR="00FE75B1" w:rsidRDefault="00FE75B1" w:rsidP="00FE75B1">
      <w:pPr>
        <w:autoSpaceDE w:val="0"/>
        <w:autoSpaceDN w:val="0"/>
        <w:adjustRightInd w:val="0"/>
        <w:ind w:firstLine="540"/>
        <w:jc w:val="both"/>
        <w:rPr>
          <w:rFonts w:eastAsia="Calibri"/>
          <w:sz w:val="28"/>
          <w:szCs w:val="28"/>
          <w:lang w:eastAsia="en-US"/>
        </w:rPr>
      </w:pPr>
      <w:r>
        <w:rPr>
          <w:sz w:val="28"/>
          <w:szCs w:val="28"/>
        </w:rPr>
        <w:t>- </w:t>
      </w:r>
      <w:r>
        <w:rPr>
          <w:rFonts w:eastAsia="Calibri"/>
          <w:sz w:val="28"/>
          <w:szCs w:val="28"/>
          <w:lang w:eastAsia="en-US"/>
        </w:rPr>
        <w:t>привлечение к административной ответственности лиц, допустивших нарушения в финансово-бюджетной сфере;</w:t>
      </w:r>
    </w:p>
    <w:p w14:paraId="468A0EAB" w14:textId="77777777" w:rsidR="00FE75B1" w:rsidRDefault="00FE75B1" w:rsidP="00FE75B1">
      <w:pPr>
        <w:ind w:firstLine="709"/>
        <w:jc w:val="both"/>
        <w:rPr>
          <w:sz w:val="28"/>
          <w:szCs w:val="28"/>
        </w:rPr>
      </w:pPr>
      <w:r>
        <w:rPr>
          <w:sz w:val="28"/>
          <w:szCs w:val="28"/>
        </w:rPr>
        <w:t xml:space="preserve"> - организация контроля за исполнением вынесенных предписаний, представлений;</w:t>
      </w:r>
    </w:p>
    <w:p w14:paraId="396185FF" w14:textId="77777777" w:rsidR="00FE75B1" w:rsidRDefault="00FE75B1" w:rsidP="00FE75B1">
      <w:pPr>
        <w:autoSpaceDN w:val="0"/>
        <w:adjustRightInd w:val="0"/>
        <w:ind w:firstLine="709"/>
        <w:jc w:val="both"/>
        <w:rPr>
          <w:sz w:val="28"/>
          <w:szCs w:val="28"/>
        </w:rPr>
      </w:pPr>
      <w:r>
        <w:rPr>
          <w:sz w:val="28"/>
          <w:szCs w:val="28"/>
        </w:rPr>
        <w:t>- информационное обеспечение контрольной деятельности Управления финансов.</w:t>
      </w:r>
    </w:p>
    <w:p w14:paraId="6D5E533D" w14:textId="77777777" w:rsidR="00FE75B1" w:rsidRDefault="00FE75B1" w:rsidP="00FE75B1">
      <w:pPr>
        <w:ind w:firstLine="709"/>
        <w:jc w:val="both"/>
        <w:rPr>
          <w:sz w:val="28"/>
          <w:szCs w:val="28"/>
          <w:highlight w:val="yellow"/>
        </w:rPr>
      </w:pPr>
    </w:p>
    <w:p w14:paraId="56AC2F90"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26A99070" w14:textId="77777777" w:rsidR="00FE75B1" w:rsidRDefault="00FE75B1" w:rsidP="00FE75B1">
      <w:pPr>
        <w:ind w:firstLine="709"/>
        <w:jc w:val="both"/>
        <w:rPr>
          <w:sz w:val="28"/>
          <w:szCs w:val="28"/>
        </w:rPr>
      </w:pPr>
      <w:r>
        <w:rPr>
          <w:sz w:val="28"/>
          <w:szCs w:val="28"/>
        </w:rPr>
        <w:t>- повысится качество проведения Управлением финансов контрольных мероприятий, направленных на соблюдение законности, целесообразности и эффективности использования муниципальных финансовых ресурсов;</w:t>
      </w:r>
    </w:p>
    <w:p w14:paraId="5216EC75" w14:textId="77777777" w:rsidR="00FE75B1" w:rsidRDefault="00FE75B1" w:rsidP="00FE75B1">
      <w:pPr>
        <w:autoSpaceDN w:val="0"/>
        <w:adjustRightInd w:val="0"/>
        <w:ind w:firstLine="709"/>
        <w:jc w:val="both"/>
        <w:rPr>
          <w:sz w:val="28"/>
          <w:szCs w:val="28"/>
        </w:rPr>
      </w:pPr>
      <w:r>
        <w:rPr>
          <w:sz w:val="28"/>
          <w:szCs w:val="28"/>
        </w:rPr>
        <w:t>- уменьшится число нарушений законодательства Российской Федерации в финансово-бюджетной сфере.</w:t>
      </w:r>
    </w:p>
    <w:p w14:paraId="547A2130" w14:textId="77777777" w:rsidR="00FE75B1" w:rsidRDefault="00FE75B1" w:rsidP="00FE75B1">
      <w:pPr>
        <w:autoSpaceDN w:val="0"/>
        <w:adjustRightInd w:val="0"/>
        <w:ind w:firstLine="709"/>
        <w:jc w:val="both"/>
        <w:rPr>
          <w:sz w:val="28"/>
          <w:szCs w:val="28"/>
        </w:rPr>
      </w:pPr>
    </w:p>
    <w:p w14:paraId="6C5822B9" w14:textId="77777777" w:rsidR="00FE75B1" w:rsidRDefault="00FE75B1" w:rsidP="00FE75B1">
      <w:pPr>
        <w:autoSpaceDN w:val="0"/>
        <w:adjustRightInd w:val="0"/>
        <w:ind w:firstLine="709"/>
        <w:jc w:val="both"/>
        <w:rPr>
          <w:b/>
          <w:bCs/>
          <w:sz w:val="28"/>
          <w:szCs w:val="28"/>
        </w:rPr>
      </w:pPr>
      <w:r>
        <w:rPr>
          <w:b/>
          <w:sz w:val="28"/>
          <w:szCs w:val="28"/>
        </w:rPr>
        <w:t xml:space="preserve">1.9. Основное мероприятие </w:t>
      </w:r>
      <w:r>
        <w:rPr>
          <w:b/>
          <w:bCs/>
          <w:sz w:val="28"/>
          <w:szCs w:val="28"/>
        </w:rPr>
        <w:t>«Организация и осуществление полномочий по контролю в сфере закупок».</w:t>
      </w:r>
    </w:p>
    <w:p w14:paraId="0C390FD1" w14:textId="0BB4E6EB" w:rsidR="00FE75B1" w:rsidRDefault="00FE75B1" w:rsidP="00FE75B1">
      <w:pPr>
        <w:ind w:firstLine="709"/>
        <w:jc w:val="both"/>
        <w:rPr>
          <w:sz w:val="28"/>
          <w:szCs w:val="28"/>
        </w:rPr>
      </w:pPr>
      <w:r>
        <w:rPr>
          <w:sz w:val="28"/>
          <w:szCs w:val="28"/>
        </w:rPr>
        <w:t xml:space="preserve">Реализация данного мероприятия предполагает выработку муниципальной политики и нормативно-правовое регулирование организации и осуществления деятельности Управления финансов по контролю в сфере закупок для обеспечения муниципальных нужд </w:t>
      </w:r>
      <w:r w:rsidR="00990E52">
        <w:rPr>
          <w:sz w:val="28"/>
          <w:szCs w:val="28"/>
        </w:rPr>
        <w:t>муниципального</w:t>
      </w:r>
      <w:r>
        <w:rPr>
          <w:sz w:val="28"/>
          <w:szCs w:val="28"/>
        </w:rPr>
        <w:t xml:space="preserve"> округа (далее – в сфере закупок).</w:t>
      </w:r>
    </w:p>
    <w:p w14:paraId="04207B1A" w14:textId="77777777" w:rsidR="00FE75B1" w:rsidRDefault="00FE75B1" w:rsidP="00FE75B1">
      <w:pPr>
        <w:ind w:firstLine="709"/>
        <w:jc w:val="both"/>
        <w:rPr>
          <w:sz w:val="28"/>
          <w:szCs w:val="28"/>
        </w:rPr>
      </w:pPr>
      <w:r>
        <w:rPr>
          <w:sz w:val="28"/>
          <w:szCs w:val="28"/>
        </w:rPr>
        <w:t>Указанная функция заключается в своевременном и качественном проведении Управлением финансов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совершенствование информационного обеспечения контрольной деятельности.</w:t>
      </w:r>
    </w:p>
    <w:p w14:paraId="6D1F546F" w14:textId="20A6D17E" w:rsidR="00FE75B1" w:rsidRDefault="00FE75B1" w:rsidP="00FE75B1">
      <w:pPr>
        <w:ind w:firstLine="709"/>
        <w:jc w:val="both"/>
        <w:rPr>
          <w:sz w:val="28"/>
          <w:szCs w:val="28"/>
        </w:rPr>
      </w:pPr>
      <w:r>
        <w:rPr>
          <w:sz w:val="28"/>
          <w:szCs w:val="28"/>
        </w:rPr>
        <w:lastRenderedPageBreak/>
        <w:t xml:space="preserve">Приоритетным направлением в реализации задачи является развитие в </w:t>
      </w:r>
      <w:r w:rsidR="00950962">
        <w:rPr>
          <w:sz w:val="28"/>
          <w:szCs w:val="28"/>
        </w:rPr>
        <w:t>муниципальн</w:t>
      </w:r>
      <w:r>
        <w:rPr>
          <w:sz w:val="28"/>
          <w:szCs w:val="28"/>
        </w:rPr>
        <w:t>ом округе контроля в сфере закупок, что будет осуществляться посредством:</w:t>
      </w:r>
    </w:p>
    <w:p w14:paraId="65F704CF" w14:textId="77777777" w:rsidR="00FE75B1" w:rsidRDefault="00FE75B1" w:rsidP="00FE75B1">
      <w:pPr>
        <w:ind w:firstLine="709"/>
        <w:jc w:val="both"/>
        <w:rPr>
          <w:sz w:val="28"/>
          <w:szCs w:val="28"/>
        </w:rPr>
      </w:pPr>
      <w:r>
        <w:rPr>
          <w:sz w:val="28"/>
          <w:szCs w:val="28"/>
        </w:rPr>
        <w:t>- нормативного правового регулирования деятельности по контролю в сфере закупок;</w:t>
      </w:r>
    </w:p>
    <w:p w14:paraId="508054FC" w14:textId="77777777" w:rsidR="00FE75B1" w:rsidRDefault="00FE75B1" w:rsidP="00FE75B1">
      <w:pPr>
        <w:ind w:firstLine="709"/>
        <w:jc w:val="both"/>
        <w:rPr>
          <w:sz w:val="28"/>
          <w:szCs w:val="28"/>
        </w:rPr>
      </w:pPr>
      <w:r>
        <w:rPr>
          <w:sz w:val="28"/>
          <w:szCs w:val="28"/>
        </w:rPr>
        <w:t>- организации и осуществления контроля за соблюдением законодательства Российской Федерации и иных нормативных правовых актов о контрактной системе;</w:t>
      </w:r>
    </w:p>
    <w:p w14:paraId="664934F1" w14:textId="77777777" w:rsidR="00FE75B1" w:rsidRDefault="00FE75B1" w:rsidP="00FE75B1">
      <w:pPr>
        <w:ind w:firstLine="709"/>
        <w:jc w:val="both"/>
        <w:rPr>
          <w:sz w:val="28"/>
          <w:szCs w:val="28"/>
        </w:rPr>
      </w:pPr>
      <w:r>
        <w:rPr>
          <w:sz w:val="28"/>
          <w:szCs w:val="28"/>
        </w:rPr>
        <w:t>- информационного обеспечения контрольной деятельности Управления финансов.</w:t>
      </w:r>
    </w:p>
    <w:p w14:paraId="2180E2E3" w14:textId="77777777" w:rsidR="00FE75B1" w:rsidRDefault="00FE75B1" w:rsidP="00FE75B1">
      <w:pPr>
        <w:ind w:firstLine="709"/>
        <w:jc w:val="both"/>
        <w:rPr>
          <w:sz w:val="28"/>
          <w:szCs w:val="28"/>
        </w:rPr>
      </w:pPr>
    </w:p>
    <w:p w14:paraId="688CD011" w14:textId="77777777" w:rsidR="00FE75B1" w:rsidRDefault="00FE75B1" w:rsidP="00FE75B1">
      <w:pPr>
        <w:ind w:firstLine="709"/>
        <w:jc w:val="both"/>
        <w:rPr>
          <w:sz w:val="28"/>
          <w:szCs w:val="28"/>
        </w:rPr>
      </w:pPr>
      <w:r>
        <w:rPr>
          <w:sz w:val="28"/>
          <w:szCs w:val="28"/>
        </w:rPr>
        <w:t>Мероприятия:</w:t>
      </w:r>
    </w:p>
    <w:p w14:paraId="7D16FF74" w14:textId="77777777" w:rsidR="00FE75B1" w:rsidRDefault="00FE75B1" w:rsidP="00FE75B1">
      <w:pPr>
        <w:autoSpaceDN w:val="0"/>
        <w:adjustRightInd w:val="0"/>
        <w:ind w:firstLine="709"/>
        <w:jc w:val="both"/>
        <w:rPr>
          <w:sz w:val="28"/>
          <w:szCs w:val="28"/>
        </w:rPr>
      </w:pPr>
      <w:r>
        <w:rPr>
          <w:sz w:val="28"/>
          <w:szCs w:val="28"/>
        </w:rPr>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14:paraId="7652F8D4" w14:textId="72C5DBE1" w:rsidR="00FE75B1" w:rsidRDefault="00FE75B1" w:rsidP="00FE75B1">
      <w:pPr>
        <w:ind w:firstLine="709"/>
        <w:jc w:val="both"/>
        <w:rPr>
          <w:sz w:val="28"/>
          <w:szCs w:val="28"/>
        </w:rPr>
      </w:pPr>
      <w:r>
        <w:rPr>
          <w:sz w:val="28"/>
          <w:szCs w:val="28"/>
        </w:rPr>
        <w:t xml:space="preserve">- направление в проверенные муниципальные учреждения и организации </w:t>
      </w:r>
      <w:r w:rsidR="00990E52">
        <w:rPr>
          <w:sz w:val="28"/>
          <w:szCs w:val="28"/>
        </w:rPr>
        <w:t>муниципального</w:t>
      </w:r>
      <w:r>
        <w:rPr>
          <w:sz w:val="28"/>
          <w:szCs w:val="28"/>
        </w:rPr>
        <w:t xml:space="preserve"> округа предписаний об устранении нарушений законодательства Российской Федерации и иных нормативных правовых актов о контрактной системе;</w:t>
      </w:r>
    </w:p>
    <w:p w14:paraId="45E96B3C" w14:textId="20EB0C35" w:rsidR="001015CE" w:rsidRDefault="001015CE" w:rsidP="00FE75B1">
      <w:pPr>
        <w:ind w:firstLine="709"/>
        <w:jc w:val="both"/>
        <w:rPr>
          <w:sz w:val="28"/>
          <w:szCs w:val="28"/>
        </w:rPr>
      </w:pPr>
      <w:bookmarkStart w:id="4" w:name="_Hlk207807340"/>
      <w:r>
        <w:rPr>
          <w:sz w:val="28"/>
          <w:szCs w:val="28"/>
        </w:rPr>
        <w:t xml:space="preserve">- </w:t>
      </w:r>
      <w:r w:rsidR="00D225F3">
        <w:rPr>
          <w:sz w:val="28"/>
          <w:szCs w:val="28"/>
        </w:rPr>
        <w:t xml:space="preserve">составление протоколов об административных правонарушениях, в случаях выявления нарушений законодательства </w:t>
      </w:r>
      <w:r w:rsidR="00D225F3" w:rsidRPr="004D0ED8">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p>
    <w:bookmarkEnd w:id="4"/>
    <w:p w14:paraId="6820C83C" w14:textId="77777777" w:rsidR="00FE75B1" w:rsidRDefault="00FE75B1" w:rsidP="00FE75B1">
      <w:pPr>
        <w:ind w:firstLine="709"/>
        <w:jc w:val="both"/>
        <w:rPr>
          <w:sz w:val="28"/>
          <w:szCs w:val="28"/>
        </w:rPr>
      </w:pPr>
      <w:r>
        <w:rPr>
          <w:sz w:val="28"/>
          <w:szCs w:val="28"/>
        </w:rPr>
        <w:t xml:space="preserve">- направление материалов контрольных мероприятий в органы исполнительной власти Нижегородской области, осуществляющие рассмотрение дел об административных правонарушениях </w:t>
      </w:r>
      <w:bookmarkStart w:id="5" w:name="_Hlk207807560"/>
      <w:r>
        <w:rPr>
          <w:sz w:val="28"/>
          <w:szCs w:val="28"/>
        </w:rPr>
        <w:t xml:space="preserve">согласно их компетенции, в случаях выявления нарушений законодательства, </w:t>
      </w:r>
      <w:bookmarkEnd w:id="5"/>
      <w:r>
        <w:rPr>
          <w:sz w:val="28"/>
          <w:szCs w:val="28"/>
        </w:rPr>
        <w:t>влекущих административную ответственность;</w:t>
      </w:r>
    </w:p>
    <w:p w14:paraId="4CAEA34D" w14:textId="77777777" w:rsidR="00FE75B1" w:rsidRDefault="00FE75B1" w:rsidP="00FE75B1">
      <w:pPr>
        <w:ind w:firstLine="709"/>
        <w:jc w:val="both"/>
        <w:rPr>
          <w:sz w:val="28"/>
          <w:szCs w:val="28"/>
        </w:rPr>
      </w:pPr>
      <w:r>
        <w:rPr>
          <w:sz w:val="28"/>
          <w:szCs w:val="28"/>
        </w:rPr>
        <w:t>- организация контроля за исполнением вынесенных предписаний;</w:t>
      </w:r>
    </w:p>
    <w:p w14:paraId="62BBA453" w14:textId="77777777" w:rsidR="00FE75B1" w:rsidRDefault="00FE75B1" w:rsidP="00FE75B1">
      <w:pPr>
        <w:autoSpaceDN w:val="0"/>
        <w:adjustRightInd w:val="0"/>
        <w:ind w:firstLine="709"/>
        <w:jc w:val="both"/>
        <w:rPr>
          <w:sz w:val="28"/>
          <w:szCs w:val="28"/>
        </w:rPr>
      </w:pPr>
      <w:r>
        <w:rPr>
          <w:sz w:val="28"/>
          <w:szCs w:val="28"/>
        </w:rPr>
        <w:t>- информационное обеспечение контрольной деятельности Управления финансов.</w:t>
      </w:r>
    </w:p>
    <w:p w14:paraId="539BFECF" w14:textId="77777777" w:rsidR="00FE75B1" w:rsidRDefault="00FE75B1" w:rsidP="00FE75B1">
      <w:pPr>
        <w:autoSpaceDN w:val="0"/>
        <w:adjustRightInd w:val="0"/>
        <w:ind w:firstLine="709"/>
        <w:jc w:val="both"/>
        <w:rPr>
          <w:sz w:val="28"/>
          <w:szCs w:val="28"/>
        </w:rPr>
      </w:pPr>
    </w:p>
    <w:p w14:paraId="228B324D"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51158B6A" w14:textId="02264FEA" w:rsidR="00FE75B1" w:rsidRDefault="00FE75B1" w:rsidP="00FE75B1">
      <w:pPr>
        <w:autoSpaceDN w:val="0"/>
        <w:adjustRightInd w:val="0"/>
        <w:ind w:firstLine="709"/>
        <w:jc w:val="both"/>
        <w:rPr>
          <w:sz w:val="28"/>
          <w:szCs w:val="28"/>
        </w:rPr>
      </w:pPr>
      <w:r>
        <w:rPr>
          <w:sz w:val="28"/>
          <w:szCs w:val="28"/>
        </w:rPr>
        <w:t>- будет урегулирована деятельность Управления финансов по осуществлению в</w:t>
      </w:r>
      <w:r w:rsidR="00802C77">
        <w:rPr>
          <w:sz w:val="28"/>
          <w:szCs w:val="28"/>
        </w:rPr>
        <w:t xml:space="preserve"> муниципальном</w:t>
      </w:r>
      <w:r>
        <w:rPr>
          <w:sz w:val="28"/>
          <w:szCs w:val="28"/>
        </w:rPr>
        <w:t xml:space="preserve"> округе контроля в сфере закупок;</w:t>
      </w:r>
    </w:p>
    <w:p w14:paraId="42923A5F" w14:textId="77777777" w:rsidR="00FE75B1" w:rsidRDefault="00FE75B1" w:rsidP="00FE75B1">
      <w:pPr>
        <w:autoSpaceDN w:val="0"/>
        <w:adjustRightInd w:val="0"/>
        <w:ind w:firstLine="709"/>
        <w:jc w:val="both"/>
        <w:rPr>
          <w:sz w:val="28"/>
          <w:szCs w:val="28"/>
        </w:rPr>
      </w:pPr>
      <w:r>
        <w:rPr>
          <w:sz w:val="28"/>
          <w:szCs w:val="28"/>
        </w:rPr>
        <w:t>- будет обеспечено качественное проведение и реализация контрольных мероприятий в сфере закупок;</w:t>
      </w:r>
    </w:p>
    <w:p w14:paraId="7ED638AE" w14:textId="77777777" w:rsidR="00FE75B1" w:rsidRDefault="00FE75B1" w:rsidP="00FE75B1">
      <w:pPr>
        <w:ind w:firstLine="709"/>
        <w:jc w:val="both"/>
        <w:rPr>
          <w:sz w:val="28"/>
          <w:szCs w:val="28"/>
        </w:rPr>
      </w:pPr>
      <w:r>
        <w:rPr>
          <w:sz w:val="28"/>
          <w:szCs w:val="28"/>
        </w:rPr>
        <w:t>- повысится открытость и прозрачность контрольной деятельности Управления финансов в сфере закупок.</w:t>
      </w:r>
    </w:p>
    <w:p w14:paraId="7B497A2C" w14:textId="77777777" w:rsidR="00FE75B1" w:rsidRDefault="00FE75B1" w:rsidP="00FE75B1">
      <w:pPr>
        <w:rPr>
          <w:sz w:val="28"/>
          <w:szCs w:val="28"/>
        </w:rPr>
      </w:pPr>
    </w:p>
    <w:p w14:paraId="4CE0D9B4" w14:textId="77777777" w:rsidR="00FE75B1" w:rsidRDefault="00FE75B1" w:rsidP="00FE75B1">
      <w:pPr>
        <w:numPr>
          <w:ilvl w:val="3"/>
          <w:numId w:val="4"/>
        </w:numPr>
        <w:autoSpaceDN w:val="0"/>
        <w:adjustRightInd w:val="0"/>
        <w:jc w:val="center"/>
        <w:rPr>
          <w:rFonts w:eastAsia="Arial Unicode MS"/>
          <w:b/>
          <w:sz w:val="28"/>
          <w:szCs w:val="28"/>
        </w:rPr>
      </w:pPr>
      <w:r>
        <w:rPr>
          <w:rFonts w:eastAsia="Arial Unicode MS"/>
          <w:b/>
          <w:sz w:val="28"/>
          <w:szCs w:val="28"/>
        </w:rPr>
        <w:t>Индикаторы достижения цели и непосредственные результаты реализации Подпрограммы</w:t>
      </w:r>
    </w:p>
    <w:p w14:paraId="690CA1A2" w14:textId="77777777" w:rsidR="00FE75B1" w:rsidRDefault="00FE75B1" w:rsidP="00FE75B1">
      <w:pPr>
        <w:autoSpaceDN w:val="0"/>
        <w:adjustRightInd w:val="0"/>
        <w:rPr>
          <w:bCs/>
          <w:sz w:val="28"/>
          <w:szCs w:val="28"/>
        </w:rPr>
      </w:pPr>
    </w:p>
    <w:p w14:paraId="24A1BC7D" w14:textId="77777777" w:rsidR="00FE75B1" w:rsidRDefault="00FE75B1" w:rsidP="00FE75B1">
      <w:pPr>
        <w:autoSpaceDN w:val="0"/>
        <w:adjustRightInd w:val="0"/>
        <w:ind w:firstLine="709"/>
        <w:jc w:val="both"/>
        <w:rPr>
          <w:bCs/>
          <w:sz w:val="28"/>
          <w:szCs w:val="28"/>
        </w:rPr>
      </w:pPr>
      <w:r>
        <w:rPr>
          <w:bCs/>
          <w:sz w:val="28"/>
          <w:szCs w:val="28"/>
        </w:rPr>
        <w:t xml:space="preserve">Достижение долгосрочных целей Подпрограммы будет оцениваться на основе данных статистической и ведомственной отчетности в соответствии с </w:t>
      </w:r>
      <w:r>
        <w:rPr>
          <w:bCs/>
          <w:sz w:val="28"/>
          <w:szCs w:val="28"/>
        </w:rPr>
        <w:lastRenderedPageBreak/>
        <w:t xml:space="preserve">индикаторами достижения целей и показателями непосредственных результатов реализации Подпрограммы, представленными в приложении 2 к Программе. </w:t>
      </w:r>
    </w:p>
    <w:p w14:paraId="6BC8CBD1" w14:textId="77777777" w:rsidR="00FE75B1" w:rsidRDefault="00FE75B1" w:rsidP="00FE75B1">
      <w:pPr>
        <w:autoSpaceDN w:val="0"/>
        <w:adjustRightInd w:val="0"/>
        <w:rPr>
          <w:bCs/>
          <w:sz w:val="28"/>
          <w:szCs w:val="28"/>
        </w:rPr>
      </w:pPr>
    </w:p>
    <w:p w14:paraId="11400AEA" w14:textId="77777777" w:rsidR="00FE75B1" w:rsidRDefault="00FE75B1" w:rsidP="00FE75B1">
      <w:pPr>
        <w:numPr>
          <w:ilvl w:val="3"/>
          <w:numId w:val="4"/>
        </w:numPr>
        <w:autoSpaceDN w:val="0"/>
        <w:adjustRightInd w:val="0"/>
        <w:jc w:val="center"/>
        <w:outlineLvl w:val="1"/>
        <w:rPr>
          <w:b/>
          <w:sz w:val="28"/>
          <w:szCs w:val="28"/>
        </w:rPr>
      </w:pPr>
      <w:r>
        <w:rPr>
          <w:b/>
          <w:sz w:val="28"/>
          <w:szCs w:val="28"/>
        </w:rPr>
        <w:t>Меры правового регулирования</w:t>
      </w:r>
    </w:p>
    <w:p w14:paraId="60EF5B64" w14:textId="77777777" w:rsidR="00FE75B1" w:rsidRDefault="00FE75B1" w:rsidP="00FE75B1">
      <w:pPr>
        <w:autoSpaceDN w:val="0"/>
        <w:adjustRightInd w:val="0"/>
        <w:ind w:firstLine="709"/>
        <w:jc w:val="both"/>
        <w:outlineLvl w:val="1"/>
        <w:rPr>
          <w:bCs/>
          <w:sz w:val="28"/>
          <w:szCs w:val="28"/>
        </w:rPr>
      </w:pPr>
    </w:p>
    <w:p w14:paraId="599207DC" w14:textId="77777777" w:rsidR="00FE75B1" w:rsidRDefault="00FE75B1" w:rsidP="00FE75B1">
      <w:pPr>
        <w:autoSpaceDN w:val="0"/>
        <w:adjustRightInd w:val="0"/>
        <w:ind w:firstLine="709"/>
        <w:jc w:val="both"/>
        <w:outlineLvl w:val="1"/>
        <w:rPr>
          <w:bCs/>
          <w:sz w:val="28"/>
          <w:szCs w:val="28"/>
        </w:rPr>
      </w:pPr>
      <w:r>
        <w:rPr>
          <w:bCs/>
          <w:sz w:val="28"/>
          <w:szCs w:val="28"/>
        </w:rPr>
        <w:t>Сведения об основных мерах правового регулирования представлены в приложении 3 к Программе.</w:t>
      </w:r>
    </w:p>
    <w:p w14:paraId="5244586A" w14:textId="77777777" w:rsidR="00FE75B1" w:rsidRDefault="00FE75B1" w:rsidP="00FE75B1">
      <w:pPr>
        <w:autoSpaceDN w:val="0"/>
        <w:adjustRightInd w:val="0"/>
        <w:jc w:val="center"/>
        <w:outlineLvl w:val="1"/>
        <w:rPr>
          <w:b/>
          <w:sz w:val="28"/>
          <w:szCs w:val="28"/>
        </w:rPr>
      </w:pPr>
    </w:p>
    <w:p w14:paraId="2300BE04" w14:textId="77777777" w:rsidR="00FE75B1" w:rsidRDefault="00FE75B1" w:rsidP="00FE75B1">
      <w:pPr>
        <w:numPr>
          <w:ilvl w:val="3"/>
          <w:numId w:val="4"/>
        </w:numPr>
        <w:autoSpaceDN w:val="0"/>
        <w:adjustRightInd w:val="0"/>
        <w:jc w:val="center"/>
        <w:outlineLvl w:val="1"/>
        <w:rPr>
          <w:b/>
          <w:sz w:val="28"/>
          <w:szCs w:val="28"/>
        </w:rPr>
      </w:pPr>
      <w:r>
        <w:rPr>
          <w:b/>
          <w:sz w:val="28"/>
          <w:szCs w:val="28"/>
        </w:rPr>
        <w:t>Ресурсное обеспечение Подпрограммы</w:t>
      </w:r>
    </w:p>
    <w:p w14:paraId="6E865B51" w14:textId="77777777" w:rsidR="00FE75B1" w:rsidRDefault="00FE75B1" w:rsidP="00FE75B1">
      <w:pPr>
        <w:autoSpaceDN w:val="0"/>
        <w:adjustRightInd w:val="0"/>
        <w:rPr>
          <w:sz w:val="28"/>
          <w:szCs w:val="28"/>
        </w:rPr>
      </w:pPr>
    </w:p>
    <w:p w14:paraId="0CE5B3A6" w14:textId="5BDEB125" w:rsidR="00FE75B1" w:rsidRDefault="00FE75B1" w:rsidP="00FE75B1">
      <w:pPr>
        <w:autoSpaceDN w:val="0"/>
        <w:adjustRightInd w:val="0"/>
        <w:ind w:firstLine="709"/>
        <w:jc w:val="both"/>
        <w:rPr>
          <w:sz w:val="28"/>
          <w:szCs w:val="28"/>
        </w:rPr>
      </w:pPr>
      <w:r>
        <w:rPr>
          <w:sz w:val="28"/>
          <w:szCs w:val="28"/>
        </w:rPr>
        <w:t xml:space="preserve">Средства на реализацию подпрограммы утверждаются решением о бюджете </w:t>
      </w:r>
      <w:r w:rsidR="00990E52">
        <w:rPr>
          <w:sz w:val="28"/>
          <w:szCs w:val="28"/>
        </w:rPr>
        <w:t>муниципального</w:t>
      </w:r>
      <w:r>
        <w:rPr>
          <w:sz w:val="28"/>
          <w:szCs w:val="28"/>
        </w:rPr>
        <w:t xml:space="preserve"> округа на очередной финансовый год и на плановый период. Ресурсное обеспечение подпрограммы представлено в приложении 4 к Программе.</w:t>
      </w:r>
    </w:p>
    <w:p w14:paraId="6329A0B3" w14:textId="77777777" w:rsidR="00FE75B1" w:rsidRDefault="00FE75B1" w:rsidP="00FE75B1">
      <w:pPr>
        <w:autoSpaceDN w:val="0"/>
        <w:adjustRightInd w:val="0"/>
        <w:jc w:val="center"/>
        <w:outlineLvl w:val="1"/>
        <w:rPr>
          <w:b/>
          <w:sz w:val="28"/>
          <w:szCs w:val="28"/>
        </w:rPr>
      </w:pPr>
    </w:p>
    <w:p w14:paraId="4F06D21C" w14:textId="77777777" w:rsidR="00FE75B1" w:rsidRDefault="00FE75B1" w:rsidP="00FE75B1">
      <w:pPr>
        <w:numPr>
          <w:ilvl w:val="3"/>
          <w:numId w:val="4"/>
        </w:numPr>
        <w:autoSpaceDN w:val="0"/>
        <w:adjustRightInd w:val="0"/>
        <w:jc w:val="center"/>
        <w:outlineLvl w:val="1"/>
        <w:rPr>
          <w:b/>
          <w:sz w:val="28"/>
          <w:szCs w:val="28"/>
        </w:rPr>
      </w:pPr>
      <w:r>
        <w:rPr>
          <w:b/>
          <w:sz w:val="28"/>
          <w:szCs w:val="28"/>
        </w:rPr>
        <w:t>Анализ рисков реализации Подпрограммы</w:t>
      </w:r>
    </w:p>
    <w:p w14:paraId="53B76944" w14:textId="77777777" w:rsidR="00FE75B1" w:rsidRDefault="00FE75B1" w:rsidP="00FE75B1">
      <w:pPr>
        <w:autoSpaceDN w:val="0"/>
        <w:adjustRightInd w:val="0"/>
        <w:jc w:val="center"/>
        <w:outlineLvl w:val="1"/>
        <w:rPr>
          <w:b/>
          <w:sz w:val="28"/>
          <w:szCs w:val="28"/>
        </w:rPr>
      </w:pPr>
    </w:p>
    <w:p w14:paraId="3E4E4186" w14:textId="77777777" w:rsidR="00FE75B1" w:rsidRDefault="00FE75B1" w:rsidP="00FE75B1">
      <w:pPr>
        <w:autoSpaceDN w:val="0"/>
        <w:adjustRightInd w:val="0"/>
        <w:ind w:firstLine="709"/>
        <w:jc w:val="both"/>
        <w:rPr>
          <w:sz w:val="28"/>
          <w:szCs w:val="28"/>
        </w:rPr>
      </w:pPr>
      <w:r>
        <w:rPr>
          <w:sz w:val="28"/>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14:paraId="5B349A21" w14:textId="77777777" w:rsidR="00FE75B1" w:rsidRDefault="00FE75B1" w:rsidP="00FE75B1">
      <w:pPr>
        <w:autoSpaceDN w:val="0"/>
        <w:adjustRightInd w:val="0"/>
        <w:ind w:firstLine="709"/>
        <w:jc w:val="both"/>
        <w:rPr>
          <w:sz w:val="28"/>
          <w:szCs w:val="28"/>
        </w:rPr>
      </w:pPr>
      <w:r>
        <w:rPr>
          <w:sz w:val="28"/>
          <w:szCs w:val="28"/>
        </w:rPr>
        <w:t>1.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14:paraId="0C09C5C6" w14:textId="77777777" w:rsidR="00FE75B1" w:rsidRDefault="00FE75B1" w:rsidP="00FE75B1">
      <w:pPr>
        <w:autoSpaceDN w:val="0"/>
        <w:adjustRightInd w:val="0"/>
        <w:ind w:firstLine="709"/>
        <w:jc w:val="both"/>
        <w:rPr>
          <w:sz w:val="28"/>
          <w:szCs w:val="28"/>
        </w:rPr>
      </w:pPr>
      <w:r>
        <w:rPr>
          <w:sz w:val="28"/>
          <w:szCs w:val="28"/>
        </w:rPr>
        <w:t xml:space="preserve">Снижению указанных рисков будет способствовать координация деятельности сотрудников Управления финансов, курирующих вопросы реализации мероприятий Подпрограммы, а также повышение ответственности сотрудников Управления финансов за своевременную и эффективную реализацию запланированных мероприятий. </w:t>
      </w:r>
    </w:p>
    <w:p w14:paraId="6DF4F1FA" w14:textId="77777777" w:rsidR="00FE75B1" w:rsidRDefault="00FE75B1" w:rsidP="00FE75B1">
      <w:pPr>
        <w:autoSpaceDN w:val="0"/>
        <w:adjustRightInd w:val="0"/>
        <w:ind w:firstLine="709"/>
        <w:jc w:val="both"/>
        <w:rPr>
          <w:sz w:val="28"/>
          <w:szCs w:val="28"/>
        </w:rPr>
      </w:pPr>
      <w:r>
        <w:rPr>
          <w:sz w:val="28"/>
          <w:szCs w:val="28"/>
        </w:rPr>
        <w:t>2.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14:paraId="68F3F4BC" w14:textId="37043E51" w:rsidR="00FE75B1" w:rsidRDefault="00FE75B1" w:rsidP="00FE75B1">
      <w:pPr>
        <w:autoSpaceDN w:val="0"/>
        <w:adjustRightInd w:val="0"/>
        <w:ind w:firstLine="709"/>
        <w:jc w:val="both"/>
        <w:rPr>
          <w:sz w:val="28"/>
          <w:szCs w:val="28"/>
        </w:rPr>
      </w:pPr>
      <w:r>
        <w:rPr>
          <w:sz w:val="28"/>
          <w:szCs w:val="28"/>
        </w:rPr>
        <w:t xml:space="preserve">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бюджета </w:t>
      </w:r>
      <w:r w:rsidR="00990E52">
        <w:rPr>
          <w:sz w:val="28"/>
          <w:szCs w:val="28"/>
        </w:rPr>
        <w:t>муниципального</w:t>
      </w:r>
      <w:r>
        <w:rPr>
          <w:sz w:val="28"/>
          <w:szCs w:val="28"/>
        </w:rPr>
        <w:t xml:space="preserve"> округа.</w:t>
      </w:r>
    </w:p>
    <w:p w14:paraId="047E07BF" w14:textId="77777777" w:rsidR="00E84206" w:rsidRDefault="00FE75B1" w:rsidP="00E84206">
      <w:pPr>
        <w:autoSpaceDE w:val="0"/>
        <w:autoSpaceDN w:val="0"/>
        <w:adjustRightInd w:val="0"/>
        <w:ind w:firstLine="709"/>
        <w:jc w:val="both"/>
        <w:rPr>
          <w:rFonts w:eastAsia="Calibri"/>
          <w:sz w:val="28"/>
          <w:szCs w:val="28"/>
        </w:rPr>
        <w:sectPr w:rsidR="00E84206" w:rsidSect="0096190B">
          <w:pgSz w:w="11906" w:h="16838"/>
          <w:pgMar w:top="1134" w:right="850" w:bottom="1134" w:left="1701" w:header="709" w:footer="113" w:gutter="0"/>
          <w:cols w:space="720"/>
        </w:sectPr>
      </w:pPr>
      <w:r>
        <w:rPr>
          <w:rFonts w:eastAsia="Calibri"/>
          <w:sz w:val="28"/>
          <w:szCs w:val="28"/>
        </w:rPr>
        <w:lastRenderedPageBreak/>
        <w:t>При реализации мероприятий подпрограммы возможно возникновение рисков, связанных с изменением бюджетного законодательства и законодательства о контрактной системе в сфере закупок, а также возникновением технических рисков в работе информационных систем, которые могут препятствовать достижению запланированных результатов.</w:t>
      </w:r>
    </w:p>
    <w:p w14:paraId="4885D060" w14:textId="77777777" w:rsidR="00FE75B1" w:rsidRDefault="00FE75B1" w:rsidP="00FE75B1">
      <w:pPr>
        <w:jc w:val="center"/>
        <w:rPr>
          <w:b/>
          <w:sz w:val="28"/>
          <w:szCs w:val="28"/>
        </w:rPr>
      </w:pPr>
      <w:r>
        <w:rPr>
          <w:b/>
          <w:sz w:val="28"/>
          <w:szCs w:val="28"/>
        </w:rPr>
        <w:lastRenderedPageBreak/>
        <w:t>3.2. Подпрограмма 2 «Повышение эффективности бюджетных расходов»</w:t>
      </w:r>
    </w:p>
    <w:p w14:paraId="5097D242" w14:textId="77777777" w:rsidR="00FE75B1" w:rsidRDefault="00FE75B1" w:rsidP="00FE75B1">
      <w:pPr>
        <w:jc w:val="center"/>
        <w:rPr>
          <w:sz w:val="28"/>
          <w:szCs w:val="28"/>
        </w:rPr>
      </w:pPr>
      <w:r>
        <w:rPr>
          <w:sz w:val="28"/>
          <w:szCs w:val="28"/>
        </w:rPr>
        <w:t>(далее – Подпрограмма)</w:t>
      </w:r>
    </w:p>
    <w:p w14:paraId="6B6A1094" w14:textId="77777777" w:rsidR="00FE75B1" w:rsidRDefault="00FE75B1" w:rsidP="00FE75B1">
      <w:pPr>
        <w:jc w:val="center"/>
        <w:rPr>
          <w:sz w:val="28"/>
          <w:szCs w:val="28"/>
        </w:rPr>
      </w:pPr>
    </w:p>
    <w:p w14:paraId="5F0AFF77" w14:textId="77777777" w:rsidR="00FE75B1" w:rsidRDefault="00FE75B1" w:rsidP="00FE75B1">
      <w:pPr>
        <w:jc w:val="center"/>
        <w:rPr>
          <w:b/>
          <w:sz w:val="28"/>
          <w:szCs w:val="28"/>
        </w:rPr>
      </w:pPr>
      <w:r>
        <w:rPr>
          <w:b/>
          <w:sz w:val="28"/>
          <w:szCs w:val="28"/>
        </w:rPr>
        <w:t>3.2.1. Паспорт Подпрограммы</w:t>
      </w:r>
    </w:p>
    <w:p w14:paraId="43F76241" w14:textId="77777777" w:rsidR="00FE75B1" w:rsidRDefault="00FE75B1" w:rsidP="00FE75B1">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747"/>
      </w:tblGrid>
      <w:tr w:rsidR="00FE75B1" w14:paraId="275991C0"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4813248" w14:textId="77777777" w:rsidR="00FE75B1" w:rsidRDefault="00FE75B1">
            <w:pPr>
              <w:rPr>
                <w:sz w:val="28"/>
                <w:szCs w:val="28"/>
              </w:rPr>
            </w:pPr>
            <w:r>
              <w:rPr>
                <w:sz w:val="28"/>
                <w:szCs w:val="28"/>
              </w:rPr>
              <w:t>Муниципальный заказчик-координатор Программы</w:t>
            </w:r>
          </w:p>
        </w:tc>
        <w:tc>
          <w:tcPr>
            <w:tcW w:w="3610" w:type="pct"/>
            <w:tcBorders>
              <w:top w:val="single" w:sz="4" w:space="0" w:color="auto"/>
              <w:left w:val="single" w:sz="4" w:space="0" w:color="auto"/>
              <w:bottom w:val="single" w:sz="4" w:space="0" w:color="auto"/>
              <w:right w:val="single" w:sz="4" w:space="0" w:color="auto"/>
            </w:tcBorders>
            <w:hideMark/>
          </w:tcPr>
          <w:p w14:paraId="6B729F63" w14:textId="40210A60"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1684CD5E"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32394519" w14:textId="77777777" w:rsidR="00FE75B1" w:rsidRDefault="00FE75B1">
            <w:pPr>
              <w:rPr>
                <w:sz w:val="28"/>
                <w:szCs w:val="28"/>
              </w:rPr>
            </w:pPr>
            <w:r>
              <w:rPr>
                <w:sz w:val="28"/>
                <w:szCs w:val="28"/>
              </w:rPr>
              <w:t>Соисполнители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A1C9B75" w14:textId="77777777" w:rsidR="00FE75B1" w:rsidRDefault="00FE75B1">
            <w:pPr>
              <w:jc w:val="both"/>
              <w:rPr>
                <w:sz w:val="28"/>
                <w:szCs w:val="28"/>
              </w:rPr>
            </w:pPr>
            <w:r>
              <w:rPr>
                <w:sz w:val="28"/>
                <w:szCs w:val="28"/>
              </w:rPr>
              <w:t>Соисполнители отсутствуют</w:t>
            </w:r>
          </w:p>
        </w:tc>
      </w:tr>
      <w:tr w:rsidR="00FE75B1" w14:paraId="0E569E3B"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7FC75E45" w14:textId="77777777" w:rsidR="00FE75B1" w:rsidRDefault="00FE75B1">
            <w:pPr>
              <w:rPr>
                <w:sz w:val="28"/>
                <w:szCs w:val="28"/>
              </w:rPr>
            </w:pPr>
            <w:r>
              <w:rPr>
                <w:sz w:val="28"/>
                <w:szCs w:val="28"/>
              </w:rPr>
              <w:t>Цель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1E787614" w14:textId="77777777" w:rsidR="00FE75B1" w:rsidRDefault="00FE75B1">
            <w:pPr>
              <w:jc w:val="both"/>
              <w:rPr>
                <w:sz w:val="28"/>
                <w:szCs w:val="28"/>
              </w:rPr>
            </w:pPr>
            <w:r>
              <w:rPr>
                <w:sz w:val="28"/>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FE75B1" w14:paraId="5F899706"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2C01036B" w14:textId="77777777" w:rsidR="00FE75B1" w:rsidRDefault="00FE75B1">
            <w:pPr>
              <w:rPr>
                <w:sz w:val="28"/>
                <w:szCs w:val="28"/>
              </w:rPr>
            </w:pPr>
            <w:r>
              <w:rPr>
                <w:sz w:val="28"/>
                <w:szCs w:val="28"/>
              </w:rPr>
              <w:t>Задачи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3DECEC60" w14:textId="30904373" w:rsidR="00FE75B1" w:rsidRDefault="00FE75B1">
            <w:pPr>
              <w:jc w:val="both"/>
              <w:rPr>
                <w:sz w:val="28"/>
                <w:szCs w:val="28"/>
              </w:rPr>
            </w:pPr>
            <w:r>
              <w:rPr>
                <w:sz w:val="28"/>
                <w:szCs w:val="28"/>
              </w:rPr>
              <w:t xml:space="preserve">1. Реализация программно-целевых принципов организации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4534E3CF" w14:textId="0BD4BC1C" w:rsidR="00FE75B1" w:rsidRDefault="00FE75B1">
            <w:pPr>
              <w:jc w:val="both"/>
              <w:rPr>
                <w:sz w:val="28"/>
                <w:szCs w:val="28"/>
              </w:rPr>
            </w:pPr>
            <w:r>
              <w:rPr>
                <w:sz w:val="28"/>
                <w:szCs w:val="28"/>
              </w:rPr>
              <w:t xml:space="preserve">2. Обеспечение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предоставлению муниципальных услуг.</w:t>
            </w:r>
          </w:p>
          <w:p w14:paraId="19145A3D" w14:textId="77777777" w:rsidR="00FE75B1" w:rsidRDefault="00FE75B1">
            <w:pPr>
              <w:jc w:val="both"/>
              <w:rPr>
                <w:sz w:val="28"/>
                <w:szCs w:val="28"/>
              </w:rPr>
            </w:pPr>
            <w:r>
              <w:rPr>
                <w:sz w:val="28"/>
                <w:szCs w:val="28"/>
              </w:rPr>
              <w:t>3. Оптимизация функций муниципального управления, повышение эффективности его обеспечения.</w:t>
            </w:r>
          </w:p>
          <w:p w14:paraId="3CD68810" w14:textId="77777777" w:rsidR="00FE75B1" w:rsidRDefault="00FE75B1">
            <w:pPr>
              <w:jc w:val="both"/>
              <w:rPr>
                <w:sz w:val="28"/>
                <w:szCs w:val="28"/>
              </w:rPr>
            </w:pPr>
            <w:r>
              <w:rPr>
                <w:sz w:val="28"/>
                <w:szCs w:val="28"/>
              </w:rPr>
              <w:t>4. Совершенствование механизмов финансового контроля за использованием бюджетных средств.</w:t>
            </w:r>
          </w:p>
          <w:p w14:paraId="51BA4526" w14:textId="337708E4" w:rsidR="00FE75B1" w:rsidRDefault="00D53579">
            <w:pPr>
              <w:jc w:val="both"/>
              <w:rPr>
                <w:sz w:val="28"/>
                <w:szCs w:val="28"/>
              </w:rPr>
            </w:pPr>
            <w:r>
              <w:rPr>
                <w:sz w:val="28"/>
                <w:szCs w:val="28"/>
              </w:rPr>
              <w:t>5</w:t>
            </w:r>
            <w:r w:rsidR="00FE75B1">
              <w:rPr>
                <w:sz w:val="28"/>
                <w:szCs w:val="28"/>
              </w:rPr>
              <w:t xml:space="preserve">. Обеспечение открытости и прозрачности информации о бюджетном процессе и деятельности органов местного самоуправления </w:t>
            </w:r>
            <w:r w:rsidR="00990E52">
              <w:rPr>
                <w:sz w:val="28"/>
                <w:szCs w:val="28"/>
              </w:rPr>
              <w:t>муниципального</w:t>
            </w:r>
            <w:r w:rsidR="00FE75B1">
              <w:rPr>
                <w:sz w:val="28"/>
                <w:szCs w:val="28"/>
              </w:rPr>
              <w:t xml:space="preserve"> округа город Чкаловск в сфере повышения качества предоставления муниципальных услуг.</w:t>
            </w:r>
          </w:p>
          <w:p w14:paraId="71FBAF86" w14:textId="32C6809E" w:rsidR="00FE75B1" w:rsidRDefault="00D53579">
            <w:pPr>
              <w:jc w:val="both"/>
              <w:rPr>
                <w:sz w:val="28"/>
                <w:szCs w:val="28"/>
              </w:rPr>
            </w:pPr>
            <w:r>
              <w:rPr>
                <w:sz w:val="28"/>
                <w:szCs w:val="28"/>
              </w:rPr>
              <w:t>6</w:t>
            </w:r>
            <w:r w:rsidR="00FE75B1">
              <w:rPr>
                <w:sz w:val="28"/>
                <w:szCs w:val="28"/>
              </w:rPr>
              <w:t xml:space="preserve">. Обеспечение повышения эффективности деятельности учреждений, финансируемых из бюджета </w:t>
            </w:r>
            <w:r w:rsidR="00990E52">
              <w:rPr>
                <w:sz w:val="28"/>
                <w:szCs w:val="28"/>
              </w:rPr>
              <w:t>муниципального</w:t>
            </w:r>
            <w:r w:rsidR="00FE75B1">
              <w:rPr>
                <w:sz w:val="28"/>
                <w:szCs w:val="28"/>
              </w:rPr>
              <w:t xml:space="preserve"> округа и повышение уровня комфортности жизнедеятельности отдельных категорий граждан </w:t>
            </w:r>
            <w:r w:rsidR="00990E52">
              <w:rPr>
                <w:sz w:val="28"/>
                <w:szCs w:val="28"/>
              </w:rPr>
              <w:t>муниципального</w:t>
            </w:r>
            <w:r w:rsidR="00FE75B1">
              <w:rPr>
                <w:sz w:val="28"/>
                <w:szCs w:val="28"/>
              </w:rPr>
              <w:t xml:space="preserve"> округа.</w:t>
            </w:r>
          </w:p>
        </w:tc>
      </w:tr>
      <w:tr w:rsidR="00FE75B1" w14:paraId="2CC6692D"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3C739806" w14:textId="77777777" w:rsidR="00FE75B1" w:rsidRDefault="00FE75B1">
            <w:pPr>
              <w:rPr>
                <w:sz w:val="28"/>
                <w:szCs w:val="28"/>
              </w:rPr>
            </w:pPr>
            <w:r>
              <w:rPr>
                <w:sz w:val="28"/>
                <w:szCs w:val="28"/>
              </w:rPr>
              <w:t>Этапы и сроки реализации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399BE5A9" w14:textId="4849B671" w:rsidR="00FE75B1" w:rsidRDefault="00FE75B1">
            <w:pPr>
              <w:jc w:val="both"/>
              <w:rPr>
                <w:sz w:val="28"/>
                <w:szCs w:val="28"/>
              </w:rPr>
            </w:pPr>
            <w:r>
              <w:rPr>
                <w:sz w:val="28"/>
                <w:szCs w:val="28"/>
              </w:rPr>
              <w:t>202</w:t>
            </w:r>
            <w:r w:rsidR="003D3E84">
              <w:rPr>
                <w:sz w:val="28"/>
                <w:szCs w:val="28"/>
              </w:rPr>
              <w:t>6</w:t>
            </w:r>
            <w:r>
              <w:rPr>
                <w:sz w:val="28"/>
                <w:szCs w:val="28"/>
              </w:rPr>
              <w:t xml:space="preserve"> - 202</w:t>
            </w:r>
            <w:r w:rsidR="003D3E84">
              <w:rPr>
                <w:sz w:val="28"/>
                <w:szCs w:val="28"/>
              </w:rPr>
              <w:t>8</w:t>
            </w:r>
            <w:r>
              <w:rPr>
                <w:sz w:val="28"/>
                <w:szCs w:val="28"/>
              </w:rPr>
              <w:t xml:space="preserve"> годы, без разделения на этапы</w:t>
            </w:r>
          </w:p>
        </w:tc>
      </w:tr>
      <w:tr w:rsidR="00FE75B1" w14:paraId="2EC492A8"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2BDA296" w14:textId="77777777" w:rsidR="00FE75B1" w:rsidRDefault="00FE75B1">
            <w:pPr>
              <w:rPr>
                <w:sz w:val="28"/>
                <w:szCs w:val="28"/>
              </w:rPr>
            </w:pPr>
            <w:r>
              <w:rPr>
                <w:sz w:val="28"/>
                <w:szCs w:val="28"/>
              </w:rPr>
              <w:t>Объемы и источники финансирования</w:t>
            </w:r>
          </w:p>
        </w:tc>
        <w:tc>
          <w:tcPr>
            <w:tcW w:w="3610" w:type="pct"/>
            <w:tcBorders>
              <w:top w:val="single" w:sz="4" w:space="0" w:color="auto"/>
              <w:left w:val="single" w:sz="4" w:space="0" w:color="auto"/>
              <w:bottom w:val="single" w:sz="4" w:space="0" w:color="auto"/>
              <w:right w:val="single" w:sz="4" w:space="0" w:color="auto"/>
            </w:tcBorders>
            <w:hideMark/>
          </w:tcPr>
          <w:p w14:paraId="50133A05" w14:textId="77777777" w:rsidR="00FE75B1" w:rsidRDefault="00FE75B1">
            <w:pPr>
              <w:jc w:val="both"/>
              <w:rPr>
                <w:sz w:val="28"/>
                <w:szCs w:val="28"/>
              </w:rPr>
            </w:pPr>
            <w:r>
              <w:rPr>
                <w:sz w:val="28"/>
                <w:szCs w:val="28"/>
              </w:rPr>
              <w:t>Предполагаемый общий объем финансовых средств, необходимых для реализации Подпрограммы, составляет 0,0 тыс. рублей, в том числе:</w:t>
            </w:r>
          </w:p>
          <w:p w14:paraId="0CA5B061" w14:textId="3CD10C73" w:rsidR="00FE75B1" w:rsidRDefault="00FE75B1">
            <w:pPr>
              <w:jc w:val="both"/>
              <w:rPr>
                <w:sz w:val="28"/>
                <w:szCs w:val="28"/>
              </w:rPr>
            </w:pPr>
            <w:r>
              <w:rPr>
                <w:sz w:val="28"/>
                <w:szCs w:val="28"/>
              </w:rPr>
              <w:t>202</w:t>
            </w:r>
            <w:r w:rsidR="003D3E84">
              <w:rPr>
                <w:sz w:val="28"/>
                <w:szCs w:val="28"/>
              </w:rPr>
              <w:t>6</w:t>
            </w:r>
            <w:r>
              <w:rPr>
                <w:sz w:val="28"/>
                <w:szCs w:val="28"/>
              </w:rPr>
              <w:t xml:space="preserve"> год – 0,0 тыс. рублей;</w:t>
            </w:r>
          </w:p>
          <w:p w14:paraId="4B6C358E" w14:textId="769EA706" w:rsidR="00FE75B1" w:rsidRDefault="00FE75B1">
            <w:pPr>
              <w:jc w:val="both"/>
              <w:rPr>
                <w:sz w:val="28"/>
                <w:szCs w:val="28"/>
              </w:rPr>
            </w:pPr>
            <w:r>
              <w:rPr>
                <w:sz w:val="28"/>
                <w:szCs w:val="28"/>
              </w:rPr>
              <w:lastRenderedPageBreak/>
              <w:t>202</w:t>
            </w:r>
            <w:r w:rsidR="003D3E84">
              <w:rPr>
                <w:sz w:val="28"/>
                <w:szCs w:val="28"/>
              </w:rPr>
              <w:t>7</w:t>
            </w:r>
            <w:r>
              <w:rPr>
                <w:sz w:val="28"/>
                <w:szCs w:val="28"/>
              </w:rPr>
              <w:t xml:space="preserve"> год – 0,0 тыс. рублей;</w:t>
            </w:r>
          </w:p>
          <w:p w14:paraId="114F6AE5" w14:textId="5B001B98" w:rsidR="00F771C1" w:rsidRDefault="00FE75B1">
            <w:pPr>
              <w:jc w:val="both"/>
              <w:rPr>
                <w:sz w:val="28"/>
                <w:szCs w:val="28"/>
              </w:rPr>
            </w:pPr>
            <w:r>
              <w:rPr>
                <w:sz w:val="28"/>
                <w:szCs w:val="28"/>
              </w:rPr>
              <w:t>202</w:t>
            </w:r>
            <w:r w:rsidR="003D3E84">
              <w:rPr>
                <w:sz w:val="28"/>
                <w:szCs w:val="28"/>
              </w:rPr>
              <w:t>8</w:t>
            </w:r>
            <w:r>
              <w:rPr>
                <w:sz w:val="28"/>
                <w:szCs w:val="28"/>
              </w:rPr>
              <w:t xml:space="preserve"> год – 0,0 тыс. рублей</w:t>
            </w:r>
            <w:r w:rsidR="003D3E84">
              <w:rPr>
                <w:sz w:val="28"/>
                <w:szCs w:val="28"/>
              </w:rPr>
              <w:t>.</w:t>
            </w:r>
          </w:p>
        </w:tc>
      </w:tr>
      <w:tr w:rsidR="00FE75B1" w14:paraId="49B558D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463B0B1A" w14:textId="77777777" w:rsidR="00FE75B1" w:rsidRDefault="00FE75B1">
            <w:pPr>
              <w:rPr>
                <w:sz w:val="28"/>
                <w:szCs w:val="28"/>
              </w:rPr>
            </w:pPr>
            <w:r>
              <w:rPr>
                <w:sz w:val="28"/>
                <w:szCs w:val="28"/>
              </w:rPr>
              <w:lastRenderedPageBreak/>
              <w:t>Индикаторы достижения цели и показатели непосредственных результатов</w:t>
            </w:r>
          </w:p>
        </w:tc>
        <w:tc>
          <w:tcPr>
            <w:tcW w:w="3610" w:type="pct"/>
            <w:tcBorders>
              <w:top w:val="single" w:sz="4" w:space="0" w:color="auto"/>
              <w:left w:val="single" w:sz="4" w:space="0" w:color="auto"/>
              <w:bottom w:val="single" w:sz="4" w:space="0" w:color="auto"/>
              <w:right w:val="single" w:sz="4" w:space="0" w:color="auto"/>
            </w:tcBorders>
            <w:hideMark/>
          </w:tcPr>
          <w:p w14:paraId="6225B6A4" w14:textId="77777777" w:rsidR="00FE75B1" w:rsidRDefault="00FE75B1">
            <w:pPr>
              <w:autoSpaceDN w:val="0"/>
              <w:adjustRightInd w:val="0"/>
              <w:jc w:val="both"/>
              <w:rPr>
                <w:sz w:val="28"/>
                <w:szCs w:val="28"/>
              </w:rPr>
            </w:pPr>
            <w:r>
              <w:rPr>
                <w:sz w:val="28"/>
                <w:szCs w:val="28"/>
              </w:rPr>
              <w:t>Индикаторы:</w:t>
            </w:r>
          </w:p>
          <w:p w14:paraId="5BDC9562" w14:textId="078AC530" w:rsidR="00FE75B1" w:rsidRDefault="00FE75B1">
            <w:pPr>
              <w:autoSpaceDN w:val="0"/>
              <w:adjustRightInd w:val="0"/>
              <w:jc w:val="both"/>
              <w:rPr>
                <w:sz w:val="28"/>
                <w:szCs w:val="28"/>
              </w:rPr>
            </w:pPr>
            <w:r>
              <w:rPr>
                <w:sz w:val="28"/>
                <w:szCs w:val="28"/>
              </w:rPr>
              <w:t xml:space="preserve">- удельный вес муниципальных учреждений </w:t>
            </w:r>
            <w:r w:rsidR="00990E52">
              <w:rPr>
                <w:sz w:val="28"/>
                <w:szCs w:val="28"/>
              </w:rPr>
              <w:t>муниципального</w:t>
            </w:r>
            <w:r>
              <w:rPr>
                <w:sz w:val="28"/>
                <w:szCs w:val="28"/>
              </w:rPr>
              <w:t xml:space="preserve"> округа город Чкаловск, выполнивших в полном объеме муниципальное задание, в общем количестве муниципальных бюджетных и автономных учреждений </w:t>
            </w:r>
            <w:r w:rsidR="00990E52">
              <w:rPr>
                <w:sz w:val="28"/>
                <w:szCs w:val="28"/>
              </w:rPr>
              <w:t>муниципального</w:t>
            </w:r>
            <w:r>
              <w:rPr>
                <w:sz w:val="28"/>
                <w:szCs w:val="28"/>
              </w:rPr>
              <w:t xml:space="preserve"> округа город Чкаловск – 100%;</w:t>
            </w:r>
          </w:p>
          <w:p w14:paraId="385BA858" w14:textId="3F84E53B" w:rsidR="00FE75B1" w:rsidRDefault="00FE75B1">
            <w:pPr>
              <w:autoSpaceDN w:val="0"/>
              <w:adjustRightInd w:val="0"/>
              <w:jc w:val="both"/>
              <w:rPr>
                <w:sz w:val="28"/>
                <w:szCs w:val="28"/>
              </w:rPr>
            </w:pPr>
            <w:r>
              <w:rPr>
                <w:sz w:val="28"/>
                <w:szCs w:val="28"/>
              </w:rPr>
              <w:t xml:space="preserve">- удельный вес расходов на финансовое обеспечение оказания бюджетными и автономными учреждениями </w:t>
            </w:r>
            <w:r w:rsidR="00990E52">
              <w:rPr>
                <w:sz w:val="28"/>
                <w:szCs w:val="28"/>
              </w:rPr>
              <w:t>муниципального</w:t>
            </w:r>
            <w:r>
              <w:rPr>
                <w:sz w:val="28"/>
                <w:szCs w:val="28"/>
              </w:rPr>
              <w:t xml:space="preserve">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 – 100%;</w:t>
            </w:r>
          </w:p>
          <w:p w14:paraId="2F560658" w14:textId="0359742C" w:rsidR="00FE75B1" w:rsidRDefault="00FE75B1">
            <w:pPr>
              <w:autoSpaceDN w:val="0"/>
              <w:adjustRightInd w:val="0"/>
              <w:jc w:val="both"/>
              <w:rPr>
                <w:sz w:val="28"/>
                <w:szCs w:val="28"/>
              </w:rPr>
            </w:pPr>
            <w:r>
              <w:rPr>
                <w:sz w:val="28"/>
                <w:szCs w:val="28"/>
              </w:rPr>
              <w:t xml:space="preserve">- удельный вес количества руководителей муниципальных учреждений </w:t>
            </w:r>
            <w:r w:rsidR="00990E52">
              <w:rPr>
                <w:sz w:val="28"/>
                <w:szCs w:val="28"/>
              </w:rPr>
              <w:t>муниципального</w:t>
            </w:r>
            <w:r>
              <w:rPr>
                <w:sz w:val="28"/>
                <w:szCs w:val="28"/>
              </w:rPr>
              <w:t xml:space="preserve"> округа город Чкаловск, для которых оплата труда определяется с учетом результатов их профессиональной деятельности, в общем количестве руководителей муниципальных учреждений </w:t>
            </w:r>
            <w:r w:rsidR="00990E52">
              <w:rPr>
                <w:sz w:val="28"/>
                <w:szCs w:val="28"/>
              </w:rPr>
              <w:t>муниципального</w:t>
            </w:r>
            <w:r>
              <w:rPr>
                <w:sz w:val="28"/>
                <w:szCs w:val="28"/>
              </w:rPr>
              <w:t xml:space="preserve"> округа город Чкаловск – 100%;</w:t>
            </w:r>
          </w:p>
          <w:p w14:paraId="123E37A9" w14:textId="7B8DCA52" w:rsidR="00FE75B1" w:rsidRDefault="00FE75B1">
            <w:pPr>
              <w:autoSpaceDN w:val="0"/>
              <w:adjustRightInd w:val="0"/>
              <w:jc w:val="both"/>
              <w:rPr>
                <w:sz w:val="28"/>
                <w:szCs w:val="28"/>
              </w:rPr>
            </w:pPr>
            <w:r>
              <w:rPr>
                <w:sz w:val="28"/>
                <w:szCs w:val="28"/>
              </w:rPr>
              <w:t xml:space="preserve">- удельный вес муниципальных учреждений </w:t>
            </w:r>
            <w:r w:rsidR="00990E52">
              <w:rPr>
                <w:sz w:val="28"/>
                <w:szCs w:val="28"/>
              </w:rPr>
              <w:t>муниципального</w:t>
            </w:r>
            <w:r>
              <w:rPr>
                <w:sz w:val="28"/>
                <w:szCs w:val="28"/>
              </w:rPr>
              <w:t xml:space="preserve">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sidR="00990E52">
              <w:rPr>
                <w:sz w:val="28"/>
                <w:szCs w:val="28"/>
              </w:rPr>
              <w:t>муниципального</w:t>
            </w:r>
            <w:r>
              <w:rPr>
                <w:sz w:val="28"/>
                <w:szCs w:val="28"/>
              </w:rPr>
              <w:t xml:space="preserve"> округа город Чкаловск – 100%;</w:t>
            </w:r>
          </w:p>
          <w:p w14:paraId="77EA1220" w14:textId="77777777" w:rsidR="00FE75B1" w:rsidRDefault="00FE75B1">
            <w:pPr>
              <w:autoSpaceDE w:val="0"/>
              <w:autoSpaceDN w:val="0"/>
              <w:adjustRightInd w:val="0"/>
              <w:jc w:val="both"/>
              <w:rPr>
                <w:sz w:val="28"/>
                <w:szCs w:val="28"/>
              </w:rPr>
            </w:pPr>
            <w:r>
              <w:rPr>
                <w:sz w:val="28"/>
                <w:szCs w:val="28"/>
              </w:rPr>
              <w:t>Непосредственные результаты:</w:t>
            </w:r>
          </w:p>
          <w:p w14:paraId="69C65D9E" w14:textId="1A9FA1BF" w:rsidR="00FE75B1" w:rsidRDefault="00FE75B1">
            <w:pPr>
              <w:autoSpaceDE w:val="0"/>
              <w:autoSpaceDN w:val="0"/>
              <w:adjustRightInd w:val="0"/>
              <w:jc w:val="both"/>
              <w:rPr>
                <w:sz w:val="28"/>
                <w:szCs w:val="28"/>
              </w:rPr>
            </w:pPr>
            <w:r>
              <w:rPr>
                <w:sz w:val="28"/>
                <w:szCs w:val="28"/>
              </w:rPr>
              <w:t xml:space="preserve">- бюджет </w:t>
            </w:r>
            <w:r w:rsidR="00990E52">
              <w:rPr>
                <w:sz w:val="28"/>
                <w:szCs w:val="28"/>
              </w:rPr>
              <w:t>муниципального</w:t>
            </w:r>
            <w:r>
              <w:rPr>
                <w:sz w:val="28"/>
                <w:szCs w:val="28"/>
              </w:rPr>
              <w:t xml:space="preserve"> округа сформирован в программном формате, с учетом планируемых результатов по муниципальным программам – 11 программ;</w:t>
            </w:r>
          </w:p>
          <w:p w14:paraId="7A026A4F" w14:textId="77777777" w:rsidR="00FE75B1" w:rsidRDefault="00FE75B1">
            <w:pPr>
              <w:autoSpaceDE w:val="0"/>
              <w:autoSpaceDN w:val="0"/>
              <w:adjustRightInd w:val="0"/>
              <w:jc w:val="both"/>
              <w:rPr>
                <w:sz w:val="28"/>
                <w:szCs w:val="28"/>
              </w:rPr>
            </w:pPr>
            <w:r>
              <w:rPr>
                <w:sz w:val="28"/>
                <w:szCs w:val="28"/>
              </w:rPr>
              <w:t>- предоставляемые муниципальные услуги соответствуют у</w:t>
            </w:r>
            <w:r>
              <w:rPr>
                <w:rFonts w:eastAsia="Calibri"/>
                <w:sz w:val="28"/>
                <w:szCs w:val="28"/>
              </w:rPr>
              <w:t>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 - да.</w:t>
            </w:r>
          </w:p>
        </w:tc>
      </w:tr>
    </w:tbl>
    <w:p w14:paraId="67D1F3B0" w14:textId="77777777" w:rsidR="00FE75B1" w:rsidRDefault="00FE75B1" w:rsidP="00FE75B1">
      <w:pPr>
        <w:jc w:val="center"/>
        <w:outlineLvl w:val="2"/>
        <w:rPr>
          <w:b/>
          <w:sz w:val="28"/>
          <w:szCs w:val="28"/>
        </w:rPr>
      </w:pPr>
      <w:r>
        <w:rPr>
          <w:b/>
          <w:sz w:val="28"/>
          <w:szCs w:val="28"/>
        </w:rPr>
        <w:lastRenderedPageBreak/>
        <w:t>3.2.2. Текстовая часть подпрограммы 2</w:t>
      </w:r>
    </w:p>
    <w:p w14:paraId="7C7E9D52" w14:textId="77777777" w:rsidR="00FE75B1" w:rsidRDefault="00FE75B1" w:rsidP="00FE75B1">
      <w:pPr>
        <w:jc w:val="center"/>
        <w:outlineLvl w:val="2"/>
        <w:rPr>
          <w:b/>
          <w:sz w:val="28"/>
          <w:szCs w:val="28"/>
        </w:rPr>
      </w:pPr>
      <w:r>
        <w:rPr>
          <w:b/>
          <w:sz w:val="28"/>
          <w:szCs w:val="28"/>
        </w:rPr>
        <w:t>3.2.2.1 Текущее состояние и проблемы в области повышения эффективности бюджетных расходов</w:t>
      </w:r>
    </w:p>
    <w:p w14:paraId="20665E28" w14:textId="77777777" w:rsidR="00FE75B1" w:rsidRDefault="00FE75B1" w:rsidP="00FE75B1">
      <w:pPr>
        <w:rPr>
          <w:sz w:val="28"/>
          <w:szCs w:val="28"/>
        </w:rPr>
      </w:pPr>
    </w:p>
    <w:p w14:paraId="1236F8AE" w14:textId="78041D07" w:rsidR="00FE75B1" w:rsidRDefault="00FE75B1" w:rsidP="00FE75B1">
      <w:pPr>
        <w:ind w:firstLine="709"/>
        <w:jc w:val="both"/>
        <w:rPr>
          <w:sz w:val="28"/>
          <w:szCs w:val="28"/>
        </w:rPr>
      </w:pPr>
      <w:r>
        <w:rPr>
          <w:sz w:val="28"/>
          <w:szCs w:val="28"/>
        </w:rPr>
        <w:t xml:space="preserve">В </w:t>
      </w:r>
      <w:r w:rsidR="00C404FD">
        <w:rPr>
          <w:sz w:val="28"/>
          <w:szCs w:val="28"/>
        </w:rPr>
        <w:t>муниципальн</w:t>
      </w:r>
      <w:r>
        <w:rPr>
          <w:sz w:val="28"/>
          <w:szCs w:val="28"/>
        </w:rPr>
        <w:t>ом округе город Чкаловск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14:paraId="05D863B9" w14:textId="1A9C67D1" w:rsidR="002F25B5" w:rsidRPr="002F25B5" w:rsidRDefault="00C20B7E" w:rsidP="00634123">
      <w:pPr>
        <w:ind w:firstLine="709"/>
        <w:jc w:val="both"/>
        <w:rPr>
          <w:sz w:val="28"/>
          <w:szCs w:val="28"/>
        </w:rPr>
      </w:pPr>
      <w:r w:rsidRPr="00150F4D">
        <w:rPr>
          <w:sz w:val="28"/>
          <w:szCs w:val="28"/>
        </w:rPr>
        <w:t>Ежегодно р</w:t>
      </w:r>
      <w:r w:rsidR="00FE75B1" w:rsidRPr="00150F4D">
        <w:rPr>
          <w:sz w:val="28"/>
          <w:szCs w:val="28"/>
        </w:rPr>
        <w:t>азраба</w:t>
      </w:r>
      <w:r w:rsidRPr="00150F4D">
        <w:rPr>
          <w:sz w:val="28"/>
          <w:szCs w:val="28"/>
        </w:rPr>
        <w:t>тыва</w:t>
      </w:r>
      <w:r w:rsidR="009F16DB" w:rsidRPr="00150F4D">
        <w:rPr>
          <w:sz w:val="28"/>
          <w:szCs w:val="28"/>
        </w:rPr>
        <w:t>ю</w:t>
      </w:r>
      <w:r w:rsidRPr="00150F4D">
        <w:rPr>
          <w:sz w:val="28"/>
          <w:szCs w:val="28"/>
        </w:rPr>
        <w:t>тся</w:t>
      </w:r>
      <w:r w:rsidR="00FE75B1" w:rsidRPr="00150F4D">
        <w:rPr>
          <w:sz w:val="28"/>
          <w:szCs w:val="28"/>
        </w:rPr>
        <w:t xml:space="preserve"> и утвержда</w:t>
      </w:r>
      <w:r w:rsidR="009F16DB" w:rsidRPr="00150F4D">
        <w:rPr>
          <w:sz w:val="28"/>
          <w:szCs w:val="28"/>
        </w:rPr>
        <w:t>ю</w:t>
      </w:r>
      <w:r w:rsidRPr="00150F4D">
        <w:rPr>
          <w:sz w:val="28"/>
          <w:szCs w:val="28"/>
        </w:rPr>
        <w:t>тся</w:t>
      </w:r>
      <w:r w:rsidR="00FE75B1" w:rsidRPr="00150F4D">
        <w:rPr>
          <w:sz w:val="28"/>
          <w:szCs w:val="28"/>
        </w:rPr>
        <w:t xml:space="preserve"> постановлением администрации </w:t>
      </w:r>
      <w:r w:rsidR="00B05346" w:rsidRPr="00150F4D">
        <w:rPr>
          <w:sz w:val="28"/>
          <w:szCs w:val="28"/>
        </w:rPr>
        <w:t>городского</w:t>
      </w:r>
      <w:r w:rsidR="00FE75B1" w:rsidRPr="00150F4D">
        <w:rPr>
          <w:sz w:val="28"/>
          <w:szCs w:val="28"/>
        </w:rPr>
        <w:t xml:space="preserve"> округа город Чкаловск</w:t>
      </w:r>
      <w:r w:rsidR="009F16DB" w:rsidRPr="00150F4D">
        <w:rPr>
          <w:sz w:val="28"/>
          <w:szCs w:val="28"/>
        </w:rPr>
        <w:t xml:space="preserve"> Основные направления долговой политики муниципального</w:t>
      </w:r>
      <w:r w:rsidR="00B05346" w:rsidRPr="00150F4D">
        <w:rPr>
          <w:sz w:val="28"/>
          <w:szCs w:val="28"/>
        </w:rPr>
        <w:t xml:space="preserve"> </w:t>
      </w:r>
      <w:r w:rsidR="00FE75B1" w:rsidRPr="00150F4D">
        <w:rPr>
          <w:sz w:val="28"/>
          <w:szCs w:val="28"/>
        </w:rPr>
        <w:t xml:space="preserve">округа город Чкаловск Нижегородской области (далее – </w:t>
      </w:r>
      <w:r w:rsidR="009F16DB" w:rsidRPr="00150F4D">
        <w:rPr>
          <w:sz w:val="28"/>
          <w:szCs w:val="28"/>
        </w:rPr>
        <w:t>Основные направления долговой политики</w:t>
      </w:r>
      <w:r w:rsidR="00FE75B1" w:rsidRPr="00150F4D">
        <w:rPr>
          <w:sz w:val="28"/>
          <w:szCs w:val="28"/>
        </w:rPr>
        <w:t>).</w:t>
      </w:r>
      <w:r w:rsidR="002F25B5">
        <w:rPr>
          <w:color w:val="FF0000"/>
          <w:sz w:val="28"/>
          <w:szCs w:val="28"/>
        </w:rPr>
        <w:t xml:space="preserve"> </w:t>
      </w:r>
      <w:r w:rsidR="002F25B5" w:rsidRPr="002F25B5">
        <w:rPr>
          <w:sz w:val="28"/>
          <w:szCs w:val="28"/>
        </w:rPr>
        <w:t xml:space="preserve">Долговая политика </w:t>
      </w:r>
      <w:r w:rsidR="002F25B5">
        <w:rPr>
          <w:sz w:val="28"/>
          <w:szCs w:val="28"/>
        </w:rPr>
        <w:t>муниципальн</w:t>
      </w:r>
      <w:r w:rsidR="002F25B5" w:rsidRPr="002F25B5">
        <w:rPr>
          <w:sz w:val="28"/>
          <w:szCs w:val="28"/>
        </w:rPr>
        <w:t xml:space="preserve">ого округа является составной частью основных направлений бюджетной и налоговой политики </w:t>
      </w:r>
      <w:r w:rsidR="002F25B5">
        <w:rPr>
          <w:sz w:val="28"/>
          <w:szCs w:val="28"/>
        </w:rPr>
        <w:t>муниципальн</w:t>
      </w:r>
      <w:r w:rsidR="002F25B5" w:rsidRPr="002F25B5">
        <w:rPr>
          <w:sz w:val="28"/>
          <w:szCs w:val="28"/>
        </w:rPr>
        <w:t xml:space="preserve">ого округа город Чкаловск Нижегородской области. Долговая политика </w:t>
      </w:r>
      <w:r w:rsidR="00634123">
        <w:rPr>
          <w:sz w:val="28"/>
          <w:szCs w:val="28"/>
        </w:rPr>
        <w:t>муниципального</w:t>
      </w:r>
      <w:r w:rsidR="002F25B5" w:rsidRPr="002F25B5">
        <w:rPr>
          <w:sz w:val="28"/>
          <w:szCs w:val="28"/>
        </w:rPr>
        <w:t xml:space="preserve"> округа направлена на создание целостной эффективной системы управления муниципальным</w:t>
      </w:r>
      <w:r w:rsidR="008F7CEE">
        <w:rPr>
          <w:sz w:val="28"/>
          <w:szCs w:val="28"/>
        </w:rPr>
        <w:t xml:space="preserve"> </w:t>
      </w:r>
      <w:r w:rsidR="002F25B5" w:rsidRPr="002F25B5">
        <w:rPr>
          <w:sz w:val="28"/>
          <w:szCs w:val="28"/>
        </w:rPr>
        <w:t xml:space="preserve">долгом </w:t>
      </w:r>
      <w:r w:rsidR="00634123">
        <w:rPr>
          <w:sz w:val="28"/>
          <w:szCs w:val="28"/>
        </w:rPr>
        <w:t>муниципального</w:t>
      </w:r>
      <w:r w:rsidR="002F25B5" w:rsidRPr="002F25B5">
        <w:rPr>
          <w:sz w:val="28"/>
          <w:szCs w:val="28"/>
        </w:rPr>
        <w:t xml:space="preserve"> округа город Чкаловск для обеспечения устойчивого и сбалансированного исполнения бюджета </w:t>
      </w:r>
      <w:r w:rsidR="008F7CEE">
        <w:rPr>
          <w:sz w:val="28"/>
          <w:szCs w:val="28"/>
        </w:rPr>
        <w:t>муниципальн</w:t>
      </w:r>
      <w:r w:rsidR="002F25B5" w:rsidRPr="002F25B5">
        <w:rPr>
          <w:sz w:val="28"/>
          <w:szCs w:val="28"/>
        </w:rPr>
        <w:t>ого округа при сохранении объема принятых долговых обязательств на экономически безопасном уровне, с учетом минимизации всех возможных рисков, а также обеспечение своевременного исполнения в полном объеме и поддержание минимально возможной стоимости обслуживания долговых обязательств.</w:t>
      </w:r>
    </w:p>
    <w:p w14:paraId="23C7F8C6" w14:textId="700C8F7C" w:rsidR="00FE75B1" w:rsidRDefault="00FE75B1" w:rsidP="00FE75B1">
      <w:pPr>
        <w:ind w:firstLine="709"/>
        <w:jc w:val="both"/>
        <w:rPr>
          <w:sz w:val="28"/>
          <w:szCs w:val="28"/>
        </w:rPr>
      </w:pPr>
      <w:r>
        <w:rPr>
          <w:sz w:val="28"/>
          <w:szCs w:val="28"/>
        </w:rPr>
        <w:t xml:space="preserve">С целью недопущения роста кредиторской задолженности разработано постановление администрации </w:t>
      </w:r>
      <w:r w:rsidR="00B05346">
        <w:rPr>
          <w:sz w:val="28"/>
          <w:szCs w:val="28"/>
        </w:rPr>
        <w:t>городского</w:t>
      </w:r>
      <w:r>
        <w:rPr>
          <w:sz w:val="28"/>
          <w:szCs w:val="28"/>
        </w:rPr>
        <w:t xml:space="preserve"> округа город Чкаловск</w:t>
      </w:r>
      <w:r w:rsidR="009304F6">
        <w:rPr>
          <w:sz w:val="28"/>
          <w:szCs w:val="28"/>
        </w:rPr>
        <w:t xml:space="preserve"> Нижегородской области</w:t>
      </w:r>
      <w:r>
        <w:rPr>
          <w:sz w:val="28"/>
          <w:szCs w:val="28"/>
        </w:rPr>
        <w:t xml:space="preserve"> от 29.06.2016 № 717 «Об утверждении Порядка проведения мониторинга кредиторской задолженности муниципальных учреждений </w:t>
      </w:r>
      <w:r w:rsidR="00B05346">
        <w:rPr>
          <w:sz w:val="28"/>
          <w:szCs w:val="28"/>
        </w:rPr>
        <w:t>городского</w:t>
      </w:r>
      <w:r>
        <w:rPr>
          <w:sz w:val="28"/>
          <w:szCs w:val="28"/>
        </w:rPr>
        <w:t xml:space="preserve"> округа город Чкаловск</w:t>
      </w:r>
      <w:r w:rsidR="009304F6">
        <w:rPr>
          <w:sz w:val="28"/>
          <w:szCs w:val="28"/>
        </w:rPr>
        <w:t xml:space="preserve"> Нижегородской области</w:t>
      </w:r>
      <w:r>
        <w:rPr>
          <w:sz w:val="28"/>
          <w:szCs w:val="28"/>
        </w:rPr>
        <w:t>»</w:t>
      </w:r>
      <w:r w:rsidR="009304F6">
        <w:rPr>
          <w:sz w:val="28"/>
          <w:szCs w:val="28"/>
        </w:rPr>
        <w:t xml:space="preserve">, в соответствии с которым </w:t>
      </w:r>
      <w:r>
        <w:rPr>
          <w:sz w:val="28"/>
          <w:szCs w:val="28"/>
        </w:rPr>
        <w:t>Управление финансов проводит мониторинг кредиторской задолженности</w:t>
      </w:r>
      <w:r w:rsidR="009304F6">
        <w:rPr>
          <w:sz w:val="28"/>
          <w:szCs w:val="28"/>
        </w:rPr>
        <w:t xml:space="preserve"> муниципальных учреждений</w:t>
      </w:r>
      <w:r>
        <w:rPr>
          <w:sz w:val="28"/>
          <w:szCs w:val="28"/>
        </w:rPr>
        <w:t>.</w:t>
      </w:r>
    </w:p>
    <w:p w14:paraId="0787780C" w14:textId="004F74C9" w:rsidR="00964985" w:rsidRDefault="00964985" w:rsidP="00FE75B1">
      <w:pPr>
        <w:ind w:firstLine="709"/>
        <w:jc w:val="both"/>
        <w:rPr>
          <w:sz w:val="28"/>
          <w:szCs w:val="28"/>
        </w:rPr>
      </w:pPr>
      <w:r>
        <w:rPr>
          <w:sz w:val="28"/>
          <w:szCs w:val="28"/>
        </w:rPr>
        <w:t xml:space="preserve">Бюджет муниципального округа формируется в программном формате, с учетом планируемых результатов по муниципальным программам. </w:t>
      </w:r>
    </w:p>
    <w:p w14:paraId="22495A11" w14:textId="77777777" w:rsidR="00FE75B1" w:rsidRDefault="00FE75B1" w:rsidP="00FE75B1">
      <w:pPr>
        <w:autoSpaceDN w:val="0"/>
        <w:adjustRightInd w:val="0"/>
        <w:ind w:firstLine="709"/>
        <w:jc w:val="both"/>
        <w:rPr>
          <w:sz w:val="28"/>
          <w:szCs w:val="28"/>
        </w:rPr>
      </w:pPr>
      <w:r>
        <w:rPr>
          <w:sz w:val="28"/>
          <w:szCs w:val="28"/>
        </w:rPr>
        <w:t>Утверждены стандарты качества муниципальных услуг, создана система мониторинга качества предоставляемых услуг, утвержден порядок, регламентирующий применение этой системы на практике.</w:t>
      </w:r>
    </w:p>
    <w:p w14:paraId="731103C8" w14:textId="3C58C1B5" w:rsidR="00FE75B1" w:rsidRDefault="00FE75B1" w:rsidP="00FE75B1">
      <w:pPr>
        <w:autoSpaceDN w:val="0"/>
        <w:adjustRightInd w:val="0"/>
        <w:ind w:firstLine="709"/>
        <w:jc w:val="both"/>
        <w:rPr>
          <w:sz w:val="28"/>
          <w:szCs w:val="28"/>
        </w:rPr>
      </w:pPr>
      <w:r>
        <w:rPr>
          <w:sz w:val="28"/>
          <w:szCs w:val="28"/>
        </w:rPr>
        <w:t xml:space="preserve">Внедрена практика формирования муниципальных заданий – разработаны муниципальные задания на предоставление муниципальных услуг (выполнение работ), оказываемых муниципальными учреждениями </w:t>
      </w:r>
      <w:r w:rsidR="00990E52">
        <w:rPr>
          <w:sz w:val="28"/>
          <w:szCs w:val="28"/>
        </w:rPr>
        <w:t>муниципального</w:t>
      </w:r>
      <w:r>
        <w:rPr>
          <w:sz w:val="28"/>
          <w:szCs w:val="28"/>
        </w:rPr>
        <w:t xml:space="preserve"> округа город Чкаловск на 20</w:t>
      </w:r>
      <w:r w:rsidR="002442B9">
        <w:rPr>
          <w:sz w:val="28"/>
          <w:szCs w:val="28"/>
        </w:rPr>
        <w:t>2</w:t>
      </w:r>
      <w:r w:rsidR="00B05346">
        <w:rPr>
          <w:sz w:val="28"/>
          <w:szCs w:val="28"/>
        </w:rPr>
        <w:t>6</w:t>
      </w:r>
      <w:r>
        <w:rPr>
          <w:sz w:val="28"/>
          <w:szCs w:val="28"/>
        </w:rPr>
        <w:t>, 20</w:t>
      </w:r>
      <w:r w:rsidR="002442B9">
        <w:rPr>
          <w:sz w:val="28"/>
          <w:szCs w:val="28"/>
        </w:rPr>
        <w:t>2</w:t>
      </w:r>
      <w:r w:rsidR="00B05346">
        <w:rPr>
          <w:sz w:val="28"/>
          <w:szCs w:val="28"/>
        </w:rPr>
        <w:t>7</w:t>
      </w:r>
      <w:r>
        <w:rPr>
          <w:sz w:val="28"/>
          <w:szCs w:val="28"/>
        </w:rPr>
        <w:t>, 202</w:t>
      </w:r>
      <w:r w:rsidR="00B05346">
        <w:rPr>
          <w:sz w:val="28"/>
          <w:szCs w:val="28"/>
        </w:rPr>
        <w:t>8</w:t>
      </w:r>
      <w:r>
        <w:rPr>
          <w:sz w:val="28"/>
          <w:szCs w:val="28"/>
        </w:rPr>
        <w:t xml:space="preserve"> годы.</w:t>
      </w:r>
    </w:p>
    <w:p w14:paraId="44BD44FE" w14:textId="41E5DC77" w:rsidR="004D0554" w:rsidRPr="00B91AEC" w:rsidRDefault="004D0554" w:rsidP="0087348B">
      <w:pPr>
        <w:autoSpaceDN w:val="0"/>
        <w:adjustRightInd w:val="0"/>
        <w:ind w:firstLine="709"/>
        <w:jc w:val="both"/>
        <w:rPr>
          <w:sz w:val="28"/>
          <w:szCs w:val="28"/>
        </w:rPr>
      </w:pPr>
      <w:r w:rsidRPr="00B91AEC">
        <w:rPr>
          <w:sz w:val="28"/>
          <w:szCs w:val="28"/>
        </w:rPr>
        <w:t xml:space="preserve">Постановлением администрации городского округа город Чкаловск </w:t>
      </w:r>
      <w:r w:rsidR="00B91AEC">
        <w:rPr>
          <w:sz w:val="28"/>
          <w:szCs w:val="28"/>
        </w:rPr>
        <w:t xml:space="preserve">Нижегородской области </w:t>
      </w:r>
      <w:r w:rsidRPr="00B91AEC">
        <w:rPr>
          <w:sz w:val="28"/>
          <w:szCs w:val="28"/>
        </w:rPr>
        <w:t xml:space="preserve">от 13.02.2018 № 230 утверждена процедура проведения мониторинга качества финансового менеджмента, осуществляемого главными </w:t>
      </w:r>
      <w:r w:rsidR="00EB42E5" w:rsidRPr="00B91AEC">
        <w:rPr>
          <w:sz w:val="28"/>
          <w:szCs w:val="28"/>
        </w:rPr>
        <w:t>распорядителями</w:t>
      </w:r>
      <w:r w:rsidRPr="00B91AEC">
        <w:rPr>
          <w:sz w:val="28"/>
          <w:szCs w:val="28"/>
        </w:rPr>
        <w:t xml:space="preserve"> средств бюджета </w:t>
      </w:r>
      <w:r w:rsidR="00EB42E5" w:rsidRPr="00B91AEC">
        <w:rPr>
          <w:sz w:val="28"/>
          <w:szCs w:val="28"/>
        </w:rPr>
        <w:t>городского</w:t>
      </w:r>
      <w:r w:rsidRPr="00B91AEC">
        <w:rPr>
          <w:sz w:val="28"/>
          <w:szCs w:val="28"/>
        </w:rPr>
        <w:t xml:space="preserve"> округа, предусматривающая проведение годового мониторинга оценки качества финансового менеджмента.</w:t>
      </w:r>
    </w:p>
    <w:p w14:paraId="7DB3AD88" w14:textId="305EED2B" w:rsidR="00FE75B1" w:rsidRPr="00C13807" w:rsidRDefault="0087348B" w:rsidP="0087348B">
      <w:pPr>
        <w:autoSpaceDN w:val="0"/>
        <w:adjustRightInd w:val="0"/>
        <w:ind w:firstLine="709"/>
        <w:jc w:val="both"/>
        <w:rPr>
          <w:rFonts w:eastAsiaTheme="minorHAnsi"/>
          <w:sz w:val="28"/>
          <w:szCs w:val="28"/>
          <w:lang w:eastAsia="en-US"/>
        </w:rPr>
      </w:pPr>
      <w:r>
        <w:rPr>
          <w:color w:val="EE0000"/>
          <w:sz w:val="28"/>
          <w:szCs w:val="28"/>
        </w:rPr>
        <w:lastRenderedPageBreak/>
        <w:t xml:space="preserve"> </w:t>
      </w:r>
      <w:r w:rsidR="00FE75B1">
        <w:rPr>
          <w:sz w:val="28"/>
          <w:szCs w:val="28"/>
        </w:rPr>
        <w:t xml:space="preserve">В рамках федерального проекта «Электронный бюджет» организована работа по размещению информации о муниципальных учреждениях </w:t>
      </w:r>
      <w:r w:rsidR="00990E52">
        <w:rPr>
          <w:sz w:val="28"/>
          <w:szCs w:val="28"/>
        </w:rPr>
        <w:t>муниципального</w:t>
      </w:r>
      <w:r w:rsidR="00FE75B1">
        <w:rPr>
          <w:sz w:val="28"/>
          <w:szCs w:val="28"/>
        </w:rPr>
        <w:t xml:space="preserve"> округа город Чкаловск на едином официальном сайте в информационно-телекоммуникационной сети «Интернет» </w:t>
      </w:r>
      <w:r w:rsidR="00C13807" w:rsidRPr="007D686C">
        <w:rPr>
          <w:rFonts w:eastAsiaTheme="minorHAnsi"/>
          <w:sz w:val="28"/>
          <w:szCs w:val="28"/>
          <w:u w:val="single"/>
          <w:lang w:eastAsia="en-US"/>
        </w:rPr>
        <w:t>http://bus.gov.ru</w:t>
      </w:r>
      <w:r w:rsidR="00FE75B1">
        <w:rPr>
          <w:sz w:val="28"/>
          <w:szCs w:val="28"/>
        </w:rPr>
        <w:t>.</w:t>
      </w:r>
    </w:p>
    <w:p w14:paraId="71153D01" w14:textId="2E8E629D" w:rsidR="00FE75B1" w:rsidRPr="00B05346" w:rsidRDefault="00FE75B1" w:rsidP="00FE75B1">
      <w:pPr>
        <w:ind w:firstLine="709"/>
        <w:jc w:val="both"/>
        <w:rPr>
          <w:sz w:val="28"/>
          <w:szCs w:val="28"/>
        </w:rPr>
      </w:pPr>
      <w:r w:rsidRPr="00B05346">
        <w:rPr>
          <w:sz w:val="28"/>
          <w:szCs w:val="28"/>
        </w:rPr>
        <w:t>В 20</w:t>
      </w:r>
      <w:r w:rsidR="00B05346" w:rsidRPr="00B05346">
        <w:rPr>
          <w:sz w:val="28"/>
          <w:szCs w:val="28"/>
        </w:rPr>
        <w:t>2</w:t>
      </w:r>
      <w:r w:rsidR="008D232E">
        <w:rPr>
          <w:sz w:val="28"/>
          <w:szCs w:val="28"/>
        </w:rPr>
        <w:t>5</w:t>
      </w:r>
      <w:r w:rsidRPr="00B05346">
        <w:rPr>
          <w:sz w:val="28"/>
          <w:szCs w:val="28"/>
        </w:rPr>
        <w:t xml:space="preserve"> году Министерством финансов Нижегородской области проведена оценка результатов, достигнутых муниципальными и городскими округами Нижегородской области в сфере повышения эффективности бюджетных расходов за 20</w:t>
      </w:r>
      <w:r w:rsidR="00B05346" w:rsidRPr="00B05346">
        <w:rPr>
          <w:sz w:val="28"/>
          <w:szCs w:val="28"/>
        </w:rPr>
        <w:t>2</w:t>
      </w:r>
      <w:r w:rsidR="008D232E">
        <w:rPr>
          <w:sz w:val="28"/>
          <w:szCs w:val="28"/>
        </w:rPr>
        <w:t>4</w:t>
      </w:r>
      <w:r w:rsidRPr="00B05346">
        <w:rPr>
          <w:sz w:val="28"/>
          <w:szCs w:val="28"/>
        </w:rPr>
        <w:t xml:space="preserve"> год.</w:t>
      </w:r>
    </w:p>
    <w:p w14:paraId="56D24047" w14:textId="6495F8D9" w:rsidR="00FE75B1" w:rsidRDefault="002442B9" w:rsidP="00FE75B1">
      <w:pPr>
        <w:autoSpaceDN w:val="0"/>
        <w:adjustRightInd w:val="0"/>
        <w:ind w:firstLine="709"/>
        <w:jc w:val="both"/>
        <w:rPr>
          <w:sz w:val="28"/>
          <w:szCs w:val="28"/>
        </w:rPr>
      </w:pPr>
      <w:r>
        <w:rPr>
          <w:sz w:val="28"/>
          <w:szCs w:val="28"/>
        </w:rPr>
        <w:t>Муниципальны</w:t>
      </w:r>
      <w:r w:rsidR="00FE75B1">
        <w:rPr>
          <w:sz w:val="28"/>
          <w:szCs w:val="28"/>
        </w:rPr>
        <w:t xml:space="preserve">м округом город Чкаловск соблюдены следующие условия участия в отборе на получение грантов: </w:t>
      </w:r>
    </w:p>
    <w:p w14:paraId="5AF8D9CE" w14:textId="77777777" w:rsidR="00FE75B1" w:rsidRDefault="00FE75B1" w:rsidP="00FE75B1">
      <w:pPr>
        <w:autoSpaceDN w:val="0"/>
        <w:adjustRightInd w:val="0"/>
        <w:ind w:firstLine="709"/>
        <w:jc w:val="both"/>
        <w:rPr>
          <w:sz w:val="28"/>
          <w:szCs w:val="28"/>
        </w:rPr>
      </w:pPr>
      <w:r>
        <w:rPr>
          <w:sz w:val="28"/>
          <w:szCs w:val="28"/>
        </w:rPr>
        <w:t>- утверждена и реализуется муниципальная программа по повышению эффективности бюджетных расходов;</w:t>
      </w:r>
    </w:p>
    <w:p w14:paraId="17C890E6" w14:textId="2440BDC9" w:rsidR="00FE75B1" w:rsidRDefault="00FE75B1" w:rsidP="00FE75B1">
      <w:pPr>
        <w:autoSpaceDN w:val="0"/>
        <w:adjustRightInd w:val="0"/>
        <w:ind w:firstLine="709"/>
        <w:jc w:val="both"/>
        <w:rPr>
          <w:sz w:val="28"/>
          <w:szCs w:val="28"/>
        </w:rPr>
      </w:pPr>
      <w:r>
        <w:rPr>
          <w:sz w:val="28"/>
          <w:szCs w:val="28"/>
        </w:rPr>
        <w:t>- за последний отчетный год соблюдены требования бюджетного законодательства по предельному размеру дефицита бюджета, предельному объему муниципального долга и расходам на его обслуживание, а также установленные</w:t>
      </w:r>
      <w:r w:rsidR="008D232E">
        <w:rPr>
          <w:sz w:val="28"/>
          <w:szCs w:val="28"/>
        </w:rPr>
        <w:t xml:space="preserve"> </w:t>
      </w:r>
      <w:r>
        <w:rPr>
          <w:sz w:val="28"/>
          <w:szCs w:val="28"/>
        </w:rPr>
        <w:t>Правительством Нижегородской области нормативы формирования расходов на содержание органов местного самоуправления;</w:t>
      </w:r>
    </w:p>
    <w:p w14:paraId="046B91F6" w14:textId="65A1B161" w:rsidR="00FE75B1" w:rsidRDefault="00FE75B1" w:rsidP="00FE75B1">
      <w:pPr>
        <w:autoSpaceDN w:val="0"/>
        <w:adjustRightInd w:val="0"/>
        <w:ind w:firstLine="709"/>
        <w:jc w:val="both"/>
        <w:rPr>
          <w:sz w:val="28"/>
          <w:szCs w:val="28"/>
        </w:rPr>
      </w:pPr>
      <w:r>
        <w:rPr>
          <w:sz w:val="28"/>
          <w:szCs w:val="28"/>
        </w:rPr>
        <w:t xml:space="preserve">- объем кредиторской задолженности не превышает </w:t>
      </w:r>
      <w:r w:rsidRPr="007D789C">
        <w:rPr>
          <w:sz w:val="28"/>
          <w:szCs w:val="28"/>
        </w:rPr>
        <w:t xml:space="preserve">1/12 </w:t>
      </w:r>
      <w:r>
        <w:rPr>
          <w:sz w:val="28"/>
          <w:szCs w:val="28"/>
        </w:rPr>
        <w:t xml:space="preserve">годовых расходов бюджета </w:t>
      </w:r>
      <w:r w:rsidR="00AE5BA6">
        <w:rPr>
          <w:sz w:val="28"/>
          <w:szCs w:val="28"/>
        </w:rPr>
        <w:t>городского округа</w:t>
      </w:r>
      <w:r>
        <w:rPr>
          <w:sz w:val="28"/>
          <w:szCs w:val="28"/>
        </w:rPr>
        <w:t>;</w:t>
      </w:r>
    </w:p>
    <w:p w14:paraId="2DCB4C01" w14:textId="6D56AE4B" w:rsidR="00FE75B1" w:rsidRDefault="00FE75B1" w:rsidP="00FE75B1">
      <w:pPr>
        <w:autoSpaceDN w:val="0"/>
        <w:adjustRightInd w:val="0"/>
        <w:ind w:firstLine="709"/>
        <w:jc w:val="both"/>
        <w:rPr>
          <w:sz w:val="28"/>
          <w:szCs w:val="28"/>
        </w:rPr>
      </w:pPr>
      <w:r>
        <w:rPr>
          <w:sz w:val="28"/>
          <w:szCs w:val="28"/>
        </w:rPr>
        <w:t xml:space="preserve">- своевременно представлена в министерство финансов Нижегородской области необходимая информация для расчета значений отдельных индикаторов оценки, достигнутых муниципальными </w:t>
      </w:r>
      <w:r w:rsidR="007D789C">
        <w:rPr>
          <w:sz w:val="28"/>
          <w:szCs w:val="28"/>
        </w:rPr>
        <w:t xml:space="preserve">и </w:t>
      </w:r>
      <w:r>
        <w:rPr>
          <w:sz w:val="28"/>
          <w:szCs w:val="28"/>
        </w:rPr>
        <w:t>городскими округами в сфере повышения эффективности бюджетных расходов.</w:t>
      </w:r>
    </w:p>
    <w:p w14:paraId="6B2FA0B2" w14:textId="77777777" w:rsidR="00FE75B1" w:rsidRDefault="00FE75B1" w:rsidP="00FE75B1">
      <w:pPr>
        <w:ind w:firstLine="709"/>
        <w:jc w:val="both"/>
        <w:rPr>
          <w:sz w:val="28"/>
          <w:szCs w:val="28"/>
        </w:rPr>
      </w:pPr>
      <w:r>
        <w:rPr>
          <w:sz w:val="28"/>
          <w:szCs w:val="28"/>
        </w:rPr>
        <w:t>Управлением финансов проведена работа по достижению наилучших значений предусмотренных индикаторов оценки.</w:t>
      </w:r>
    </w:p>
    <w:p w14:paraId="1D34C0CE" w14:textId="34C104D8" w:rsidR="00FE75B1" w:rsidRDefault="00FE75B1" w:rsidP="00FE75B1">
      <w:pPr>
        <w:ind w:firstLine="709"/>
        <w:jc w:val="both"/>
        <w:rPr>
          <w:sz w:val="28"/>
          <w:szCs w:val="28"/>
        </w:rPr>
      </w:pPr>
      <w:r>
        <w:rPr>
          <w:sz w:val="28"/>
          <w:szCs w:val="28"/>
        </w:rPr>
        <w:t xml:space="preserve">В результате проделанной работы с целью поощрения за достижение наилучших показателей </w:t>
      </w:r>
      <w:bookmarkStart w:id="6" w:name="_Hlk79415046"/>
      <w:r>
        <w:rPr>
          <w:sz w:val="28"/>
          <w:szCs w:val="28"/>
        </w:rPr>
        <w:t xml:space="preserve">в сфере повышения эффективности бюджетных расходов </w:t>
      </w:r>
      <w:bookmarkEnd w:id="6"/>
      <w:r w:rsidR="008D232E">
        <w:rPr>
          <w:sz w:val="28"/>
          <w:szCs w:val="28"/>
        </w:rPr>
        <w:t>муниципальным</w:t>
      </w:r>
      <w:r>
        <w:rPr>
          <w:sz w:val="28"/>
          <w:szCs w:val="28"/>
        </w:rPr>
        <w:t xml:space="preserve"> округом город Чкаловск получен грант в размере </w:t>
      </w:r>
      <w:r w:rsidR="00AE5BA6" w:rsidRPr="00ED63C7">
        <w:rPr>
          <w:rFonts w:eastAsia="+mn-ea"/>
          <w:kern w:val="24"/>
          <w:sz w:val="28"/>
          <w:szCs w:val="28"/>
        </w:rPr>
        <w:t>10</w:t>
      </w:r>
      <w:r w:rsidR="008D232E">
        <w:rPr>
          <w:rFonts w:eastAsia="+mn-ea"/>
          <w:kern w:val="24"/>
          <w:sz w:val="28"/>
          <w:szCs w:val="28"/>
        </w:rPr>
        <w:t>55,2</w:t>
      </w:r>
      <w:r w:rsidR="00AE5BA6" w:rsidRPr="00ED63C7">
        <w:rPr>
          <w:rFonts w:eastAsia="+mn-ea"/>
          <w:kern w:val="24"/>
          <w:sz w:val="28"/>
          <w:szCs w:val="28"/>
        </w:rPr>
        <w:t xml:space="preserve"> тыс.</w:t>
      </w:r>
      <w:r w:rsidR="00AE5BA6">
        <w:rPr>
          <w:rFonts w:eastAsia="+mn-ea"/>
          <w:kern w:val="24"/>
          <w:sz w:val="28"/>
          <w:szCs w:val="28"/>
        </w:rPr>
        <w:t xml:space="preserve"> </w:t>
      </w:r>
      <w:r w:rsidR="00AE5BA6" w:rsidRPr="00ED63C7">
        <w:rPr>
          <w:rFonts w:eastAsia="+mn-ea"/>
          <w:kern w:val="24"/>
          <w:sz w:val="28"/>
          <w:szCs w:val="28"/>
        </w:rPr>
        <w:t xml:space="preserve">руб. </w:t>
      </w:r>
    </w:p>
    <w:p w14:paraId="0BD5674C" w14:textId="059901B3" w:rsidR="00FE75B1" w:rsidRDefault="00FE75B1" w:rsidP="00FE75B1">
      <w:pPr>
        <w:ind w:firstLine="720"/>
        <w:jc w:val="both"/>
        <w:rPr>
          <w:sz w:val="28"/>
          <w:szCs w:val="28"/>
        </w:rPr>
      </w:pPr>
      <w:r>
        <w:rPr>
          <w:sz w:val="28"/>
          <w:szCs w:val="28"/>
        </w:rPr>
        <w:t>В 202</w:t>
      </w:r>
      <w:r w:rsidR="008D232E">
        <w:rPr>
          <w:sz w:val="28"/>
          <w:szCs w:val="28"/>
        </w:rPr>
        <w:t>5</w:t>
      </w:r>
      <w:r>
        <w:rPr>
          <w:sz w:val="28"/>
          <w:szCs w:val="28"/>
        </w:rPr>
        <w:t xml:space="preserve"> году Министерством финансов Нижегородской области проведена оценка качества управления финансами муниципальных </w:t>
      </w:r>
      <w:r w:rsidR="00A71B34">
        <w:rPr>
          <w:sz w:val="28"/>
          <w:szCs w:val="28"/>
        </w:rPr>
        <w:t xml:space="preserve">образований </w:t>
      </w:r>
      <w:r>
        <w:rPr>
          <w:sz w:val="28"/>
          <w:szCs w:val="28"/>
        </w:rPr>
        <w:t>Нижегородской</w:t>
      </w:r>
      <w:r w:rsidR="00A71B34">
        <w:rPr>
          <w:sz w:val="28"/>
          <w:szCs w:val="28"/>
        </w:rPr>
        <w:t xml:space="preserve"> </w:t>
      </w:r>
      <w:r>
        <w:rPr>
          <w:sz w:val="28"/>
          <w:szCs w:val="28"/>
        </w:rPr>
        <w:t>области</w:t>
      </w:r>
      <w:r w:rsidR="00A71B34">
        <w:rPr>
          <w:sz w:val="28"/>
          <w:szCs w:val="28"/>
        </w:rPr>
        <w:t xml:space="preserve"> </w:t>
      </w:r>
      <w:r>
        <w:rPr>
          <w:sz w:val="28"/>
          <w:szCs w:val="28"/>
        </w:rPr>
        <w:t>за 202</w:t>
      </w:r>
      <w:r w:rsidR="008D232E">
        <w:rPr>
          <w:sz w:val="28"/>
          <w:szCs w:val="28"/>
        </w:rPr>
        <w:t>4</w:t>
      </w:r>
      <w:r>
        <w:rPr>
          <w:sz w:val="28"/>
          <w:szCs w:val="28"/>
        </w:rPr>
        <w:t xml:space="preserve"> год. </w:t>
      </w:r>
    </w:p>
    <w:p w14:paraId="426EE56A" w14:textId="431C5112" w:rsidR="00AD733B" w:rsidRDefault="00FE75B1" w:rsidP="00FE75B1">
      <w:pPr>
        <w:ind w:firstLine="709"/>
        <w:jc w:val="both"/>
        <w:rPr>
          <w:sz w:val="28"/>
          <w:szCs w:val="28"/>
        </w:rPr>
      </w:pPr>
      <w:r>
        <w:rPr>
          <w:sz w:val="28"/>
          <w:szCs w:val="28"/>
        </w:rPr>
        <w:t>По результатам оценки за 202</w:t>
      </w:r>
      <w:r w:rsidR="008D232E">
        <w:rPr>
          <w:sz w:val="28"/>
          <w:szCs w:val="28"/>
        </w:rPr>
        <w:t>4</w:t>
      </w:r>
      <w:r>
        <w:rPr>
          <w:sz w:val="28"/>
          <w:szCs w:val="28"/>
        </w:rPr>
        <w:t xml:space="preserve"> год </w:t>
      </w:r>
      <w:r w:rsidR="008D232E">
        <w:rPr>
          <w:sz w:val="28"/>
          <w:szCs w:val="28"/>
        </w:rPr>
        <w:t>городско</w:t>
      </w:r>
      <w:r w:rsidR="00D2677F">
        <w:rPr>
          <w:sz w:val="28"/>
          <w:szCs w:val="28"/>
        </w:rPr>
        <w:t xml:space="preserve">й округ город </w:t>
      </w:r>
      <w:r>
        <w:rPr>
          <w:sz w:val="28"/>
          <w:szCs w:val="28"/>
        </w:rPr>
        <w:t xml:space="preserve">Чкаловск занял </w:t>
      </w:r>
      <w:r w:rsidR="004D0554">
        <w:rPr>
          <w:sz w:val="28"/>
          <w:szCs w:val="28"/>
        </w:rPr>
        <w:t>9</w:t>
      </w:r>
      <w:r>
        <w:rPr>
          <w:sz w:val="28"/>
          <w:szCs w:val="28"/>
        </w:rPr>
        <w:t xml:space="preserve"> место из </w:t>
      </w:r>
      <w:r w:rsidR="00AD733B" w:rsidRPr="005E09F4">
        <w:rPr>
          <w:sz w:val="28"/>
          <w:szCs w:val="28"/>
        </w:rPr>
        <w:t>52-х муниципальных образований</w:t>
      </w:r>
      <w:r w:rsidR="004463A4">
        <w:rPr>
          <w:sz w:val="28"/>
          <w:szCs w:val="28"/>
        </w:rPr>
        <w:t xml:space="preserve"> и получил </w:t>
      </w:r>
      <w:r w:rsidR="004463A4" w:rsidRPr="005E09F4">
        <w:rPr>
          <w:sz w:val="28"/>
          <w:szCs w:val="28"/>
        </w:rPr>
        <w:t>1</w:t>
      </w:r>
      <w:r w:rsidR="004463A4">
        <w:rPr>
          <w:sz w:val="28"/>
          <w:szCs w:val="28"/>
        </w:rPr>
        <w:t xml:space="preserve"> степень</w:t>
      </w:r>
      <w:r w:rsidR="004463A4" w:rsidRPr="005E09F4">
        <w:rPr>
          <w:sz w:val="28"/>
          <w:szCs w:val="28"/>
        </w:rPr>
        <w:t xml:space="preserve"> </w:t>
      </w:r>
      <w:r w:rsidR="004463A4">
        <w:rPr>
          <w:sz w:val="28"/>
          <w:szCs w:val="28"/>
        </w:rPr>
        <w:t xml:space="preserve">(высокое качество управления </w:t>
      </w:r>
      <w:r w:rsidR="004D0554">
        <w:rPr>
          <w:sz w:val="28"/>
          <w:szCs w:val="28"/>
        </w:rPr>
        <w:t xml:space="preserve">муниципальными </w:t>
      </w:r>
      <w:r w:rsidR="004463A4">
        <w:rPr>
          <w:sz w:val="28"/>
          <w:szCs w:val="28"/>
        </w:rPr>
        <w:t>финансами)</w:t>
      </w:r>
      <w:r w:rsidR="00AD733B">
        <w:rPr>
          <w:sz w:val="28"/>
          <w:szCs w:val="28"/>
        </w:rPr>
        <w:t xml:space="preserve">. </w:t>
      </w:r>
    </w:p>
    <w:p w14:paraId="34CB0F13" w14:textId="0B3319BC" w:rsidR="00FE75B1" w:rsidRDefault="00FE75B1" w:rsidP="00FE75B1">
      <w:pPr>
        <w:ind w:firstLine="709"/>
        <w:jc w:val="both"/>
        <w:rPr>
          <w:sz w:val="28"/>
          <w:szCs w:val="28"/>
        </w:rPr>
      </w:pPr>
      <w:r>
        <w:rPr>
          <w:sz w:val="28"/>
          <w:szCs w:val="28"/>
        </w:rPr>
        <w:t xml:space="preserve">В настоящее время в сфере управления муниципальными финансами </w:t>
      </w:r>
      <w:r w:rsidR="00990E52">
        <w:rPr>
          <w:sz w:val="28"/>
          <w:szCs w:val="28"/>
        </w:rPr>
        <w:t>муниципального</w:t>
      </w:r>
      <w:r>
        <w:rPr>
          <w:sz w:val="28"/>
          <w:szCs w:val="28"/>
        </w:rPr>
        <w:t xml:space="preserve"> округа город Чкаловск сохраняется ряд проблем, на решение которых направлена настоящая Подпрограмма, в том числе:</w:t>
      </w:r>
    </w:p>
    <w:p w14:paraId="6D0E0FEF" w14:textId="77777777" w:rsidR="00FE75B1" w:rsidRDefault="00FE75B1" w:rsidP="00FE75B1">
      <w:pPr>
        <w:ind w:firstLine="709"/>
        <w:jc w:val="both"/>
        <w:rPr>
          <w:sz w:val="28"/>
          <w:szCs w:val="28"/>
        </w:rPr>
      </w:pPr>
      <w:r>
        <w:rPr>
          <w:sz w:val="28"/>
          <w:szCs w:val="28"/>
        </w:rPr>
        <w:t>ограниченность практики использования муниципальных программ в качестве основы для бюджетного планирования;</w:t>
      </w:r>
    </w:p>
    <w:p w14:paraId="4F864154" w14:textId="77777777" w:rsidR="00FE75B1" w:rsidRDefault="00FE75B1" w:rsidP="00FE75B1">
      <w:pPr>
        <w:ind w:firstLine="709"/>
        <w:jc w:val="both"/>
        <w:rPr>
          <w:sz w:val="28"/>
          <w:szCs w:val="28"/>
        </w:rPr>
      </w:pPr>
      <w:r>
        <w:rPr>
          <w:sz w:val="28"/>
          <w:szCs w:val="28"/>
        </w:rPr>
        <w:t>необходимость совершенствования механизма муниципальных заданий муниципальным учреждениям;</w:t>
      </w:r>
    </w:p>
    <w:p w14:paraId="6C8516F1" w14:textId="77777777" w:rsidR="00FE75B1" w:rsidRDefault="00FE75B1" w:rsidP="00FE75B1">
      <w:pPr>
        <w:ind w:firstLine="709"/>
        <w:jc w:val="both"/>
        <w:rPr>
          <w:sz w:val="28"/>
          <w:szCs w:val="28"/>
        </w:rPr>
      </w:pPr>
      <w:r>
        <w:rPr>
          <w:sz w:val="28"/>
          <w:szCs w:val="28"/>
        </w:rPr>
        <w:t>недостаточная мотивация органов местного самоуправления к оптимизации бюджетных расходов;</w:t>
      </w:r>
    </w:p>
    <w:p w14:paraId="48CE1D2D" w14:textId="77777777" w:rsidR="00FE75B1" w:rsidRDefault="00FE75B1" w:rsidP="00FE75B1">
      <w:pPr>
        <w:ind w:firstLine="709"/>
        <w:jc w:val="both"/>
        <w:rPr>
          <w:sz w:val="28"/>
          <w:szCs w:val="28"/>
        </w:rPr>
      </w:pPr>
      <w:r>
        <w:rPr>
          <w:sz w:val="28"/>
          <w:szCs w:val="28"/>
        </w:rPr>
        <w:lastRenderedPageBreak/>
        <w:t>необходимость повышения действенности муниципального финансового контроля, его направленности на оценку эффективности расходования бюджетных средств;</w:t>
      </w:r>
    </w:p>
    <w:p w14:paraId="26422A7B" w14:textId="77777777" w:rsidR="00FE75B1" w:rsidRDefault="00FE75B1" w:rsidP="00FE75B1">
      <w:pPr>
        <w:ind w:firstLine="709"/>
        <w:jc w:val="both"/>
        <w:rPr>
          <w:sz w:val="28"/>
          <w:szCs w:val="28"/>
        </w:rPr>
      </w:pPr>
      <w:r>
        <w:rPr>
          <w:sz w:val="28"/>
          <w:szCs w:val="28"/>
        </w:rPr>
        <w:t xml:space="preserve">необходимость более эффективного применения современных информационных технологий в сфере управления общественными финансами; </w:t>
      </w:r>
    </w:p>
    <w:p w14:paraId="53647012" w14:textId="77777777" w:rsidR="00FE75B1" w:rsidRDefault="00FE75B1" w:rsidP="00FE75B1">
      <w:pPr>
        <w:ind w:firstLine="709"/>
        <w:jc w:val="both"/>
        <w:rPr>
          <w:sz w:val="28"/>
          <w:szCs w:val="28"/>
        </w:rPr>
      </w:pPr>
      <w:r>
        <w:rPr>
          <w:sz w:val="28"/>
          <w:szCs w:val="28"/>
        </w:rPr>
        <w:t>невысокий уровень участия населения в обсуждении целей и результатов использования бюджетных средств.</w:t>
      </w:r>
    </w:p>
    <w:p w14:paraId="4F2C5601" w14:textId="673FFB8A" w:rsidR="00FE75B1" w:rsidRDefault="00FE75B1" w:rsidP="00FE75B1">
      <w:pPr>
        <w:ind w:firstLine="709"/>
        <w:jc w:val="both"/>
        <w:rPr>
          <w:sz w:val="28"/>
          <w:szCs w:val="28"/>
        </w:rPr>
      </w:pPr>
      <w:r>
        <w:rPr>
          <w:sz w:val="28"/>
          <w:szCs w:val="28"/>
        </w:rPr>
        <w:t>Применение программно-целевого подхода к решению данных проблем позволит обеспечить достижение</w:t>
      </w:r>
      <w:r w:rsidR="003879C1">
        <w:rPr>
          <w:sz w:val="28"/>
          <w:szCs w:val="28"/>
        </w:rPr>
        <w:t xml:space="preserve"> </w:t>
      </w:r>
      <w:r>
        <w:rPr>
          <w:sz w:val="28"/>
          <w:szCs w:val="28"/>
        </w:rPr>
        <w:t>установленных</w:t>
      </w:r>
      <w:r w:rsidR="003879C1">
        <w:rPr>
          <w:sz w:val="28"/>
          <w:szCs w:val="28"/>
        </w:rPr>
        <w:t xml:space="preserve"> </w:t>
      </w:r>
      <w:r>
        <w:rPr>
          <w:sz w:val="28"/>
          <w:szCs w:val="28"/>
        </w:rPr>
        <w:t>Подпрограммой целевых индикаторов и решения</w:t>
      </w:r>
      <w:r w:rsidR="00AE1F45">
        <w:rPr>
          <w:sz w:val="28"/>
          <w:szCs w:val="28"/>
        </w:rPr>
        <w:t xml:space="preserve"> </w:t>
      </w:r>
      <w:r>
        <w:rPr>
          <w:sz w:val="28"/>
          <w:szCs w:val="28"/>
        </w:rPr>
        <w:t xml:space="preserve">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w:t>
      </w:r>
      <w:r w:rsidR="00990E52">
        <w:rPr>
          <w:sz w:val="28"/>
          <w:szCs w:val="28"/>
        </w:rPr>
        <w:t>муниципального</w:t>
      </w:r>
      <w:r>
        <w:rPr>
          <w:sz w:val="28"/>
          <w:szCs w:val="28"/>
        </w:rPr>
        <w:t xml:space="preserve"> округа.</w:t>
      </w:r>
    </w:p>
    <w:p w14:paraId="72EC3AAE" w14:textId="77777777" w:rsidR="00FE75B1" w:rsidRDefault="00FE75B1" w:rsidP="00FE75B1">
      <w:pPr>
        <w:rPr>
          <w:sz w:val="28"/>
          <w:szCs w:val="28"/>
        </w:rPr>
      </w:pPr>
    </w:p>
    <w:p w14:paraId="6B9408A3" w14:textId="77777777" w:rsidR="00FE75B1" w:rsidRDefault="00FE75B1" w:rsidP="00FE75B1">
      <w:pPr>
        <w:autoSpaceDN w:val="0"/>
        <w:adjustRightInd w:val="0"/>
        <w:jc w:val="center"/>
        <w:outlineLvl w:val="0"/>
        <w:rPr>
          <w:b/>
          <w:bCs/>
          <w:sz w:val="28"/>
          <w:szCs w:val="28"/>
        </w:rPr>
      </w:pPr>
      <w:r>
        <w:rPr>
          <w:b/>
          <w:bCs/>
          <w:sz w:val="28"/>
          <w:szCs w:val="28"/>
        </w:rPr>
        <w:t>3.2.2.2. Приоритеты муниципальной политики в сфере реализации Подпрограммы, цели и задачи Подпрограммы</w:t>
      </w:r>
    </w:p>
    <w:p w14:paraId="291C56EB" w14:textId="77777777" w:rsidR="00FE75B1" w:rsidRDefault="00FE75B1" w:rsidP="00FE75B1">
      <w:pPr>
        <w:autoSpaceDN w:val="0"/>
        <w:adjustRightInd w:val="0"/>
        <w:rPr>
          <w:sz w:val="28"/>
          <w:szCs w:val="28"/>
        </w:rPr>
      </w:pPr>
    </w:p>
    <w:p w14:paraId="3F3F3908" w14:textId="54BCE1AA" w:rsidR="00FE75B1" w:rsidRDefault="00FE75B1" w:rsidP="00FE75B1">
      <w:pPr>
        <w:autoSpaceDE w:val="0"/>
        <w:autoSpaceDN w:val="0"/>
        <w:adjustRightInd w:val="0"/>
        <w:ind w:firstLine="709"/>
        <w:jc w:val="both"/>
        <w:rPr>
          <w:sz w:val="28"/>
          <w:szCs w:val="28"/>
        </w:rPr>
      </w:pPr>
      <w:r w:rsidRPr="007C0467">
        <w:rPr>
          <w:sz w:val="28"/>
          <w:szCs w:val="28"/>
        </w:rPr>
        <w:t xml:space="preserve">Приоритеты муниципальной политики в сфере повышения эффективности бюджетных расходов определены Бюджетным </w:t>
      </w:r>
      <w:r w:rsidR="007C0467" w:rsidRPr="007C0467">
        <w:rPr>
          <w:sz w:val="28"/>
          <w:szCs w:val="28"/>
        </w:rPr>
        <w:t>кодексом Российской Федерации,</w:t>
      </w:r>
      <w:r w:rsidR="007C0467">
        <w:rPr>
          <w:color w:val="FF0000"/>
          <w:sz w:val="28"/>
          <w:szCs w:val="28"/>
        </w:rPr>
        <w:t xml:space="preserve"> </w:t>
      </w:r>
      <w:r>
        <w:rPr>
          <w:sz w:val="28"/>
          <w:szCs w:val="28"/>
        </w:rPr>
        <w:t>государственной программой Российской Федерации «</w:t>
      </w:r>
      <w:r w:rsidR="00046BDC">
        <w:rPr>
          <w:sz w:val="28"/>
          <w:szCs w:val="28"/>
        </w:rPr>
        <w:t>Развитие федеральных отношений и с</w:t>
      </w:r>
      <w:r>
        <w:rPr>
          <w:sz w:val="28"/>
          <w:szCs w:val="28"/>
        </w:rPr>
        <w:t>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w:t>
      </w:r>
      <w:r w:rsidR="00046BDC">
        <w:rPr>
          <w:sz w:val="28"/>
          <w:szCs w:val="28"/>
        </w:rPr>
        <w:t>8 мая</w:t>
      </w:r>
      <w:r>
        <w:rPr>
          <w:sz w:val="28"/>
          <w:szCs w:val="28"/>
        </w:rPr>
        <w:t xml:space="preserve"> 201</w:t>
      </w:r>
      <w:r w:rsidR="00046BDC">
        <w:rPr>
          <w:sz w:val="28"/>
          <w:szCs w:val="28"/>
        </w:rPr>
        <w:t>6</w:t>
      </w:r>
      <w:r>
        <w:rPr>
          <w:sz w:val="28"/>
          <w:szCs w:val="28"/>
        </w:rPr>
        <w:t xml:space="preserve"> года № </w:t>
      </w:r>
      <w:r w:rsidR="00046BDC">
        <w:rPr>
          <w:sz w:val="28"/>
          <w:szCs w:val="28"/>
        </w:rPr>
        <w:t>445</w:t>
      </w:r>
      <w:r>
        <w:rPr>
          <w:sz w:val="28"/>
          <w:szCs w:val="28"/>
        </w:rPr>
        <w:t xml:space="preserve">, Стратегией </w:t>
      </w:r>
      <w:r>
        <w:rPr>
          <w:rFonts w:eastAsia="Calibri"/>
          <w:sz w:val="28"/>
          <w:szCs w:val="28"/>
        </w:rPr>
        <w:t xml:space="preserve">социально-экономического развития </w:t>
      </w:r>
      <w:r>
        <w:rPr>
          <w:sz w:val="28"/>
          <w:szCs w:val="28"/>
        </w:rPr>
        <w:t xml:space="preserve">Нижегородской области до 2035 года, утвержденной постановлением Правительства Нижегородской области от 21 декабря 2018 года № 889, основными направлениями бюджетной и налоговой политики в Нижегородской области, ежегодно утверждаемым  на среднесрочный период, основными направлениями бюджетной и налоговой политики </w:t>
      </w:r>
      <w:r w:rsidR="00990E52">
        <w:rPr>
          <w:sz w:val="28"/>
          <w:szCs w:val="28"/>
        </w:rPr>
        <w:t>муниципального</w:t>
      </w:r>
      <w:r>
        <w:rPr>
          <w:sz w:val="28"/>
          <w:szCs w:val="28"/>
        </w:rPr>
        <w:t xml:space="preserve"> округа город Чкаловск, ежегодно утверждаемым на среднесрочный период, и целями настоящей Программы.</w:t>
      </w:r>
    </w:p>
    <w:p w14:paraId="777BC291" w14:textId="77777777" w:rsidR="00FE75B1" w:rsidRDefault="00FE75B1" w:rsidP="00FE75B1">
      <w:pPr>
        <w:autoSpaceDN w:val="0"/>
        <w:adjustRightInd w:val="0"/>
        <w:ind w:firstLine="709"/>
        <w:jc w:val="both"/>
        <w:rPr>
          <w:sz w:val="28"/>
          <w:szCs w:val="28"/>
        </w:rPr>
      </w:pPr>
      <w:r>
        <w:rPr>
          <w:sz w:val="28"/>
          <w:szCs w:val="28"/>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61E42CA2" w14:textId="77777777" w:rsidR="00FE75B1" w:rsidRDefault="00FE75B1" w:rsidP="00FE75B1">
      <w:pPr>
        <w:autoSpaceDN w:val="0"/>
        <w:adjustRightInd w:val="0"/>
        <w:ind w:firstLine="709"/>
        <w:jc w:val="both"/>
        <w:rPr>
          <w:sz w:val="28"/>
          <w:szCs w:val="28"/>
        </w:rPr>
      </w:pPr>
      <w:r>
        <w:rPr>
          <w:sz w:val="28"/>
          <w:szCs w:val="28"/>
        </w:rPr>
        <w:t>Для достижения заявленной цели предполагается обеспечить решение следующих основных задач:</w:t>
      </w:r>
    </w:p>
    <w:p w14:paraId="09913BB7" w14:textId="3A043618" w:rsidR="00FE75B1" w:rsidRDefault="00FE75B1" w:rsidP="00FE75B1">
      <w:pPr>
        <w:autoSpaceDN w:val="0"/>
        <w:adjustRightInd w:val="0"/>
        <w:ind w:firstLine="709"/>
        <w:jc w:val="both"/>
        <w:rPr>
          <w:sz w:val="28"/>
          <w:szCs w:val="28"/>
        </w:rPr>
      </w:pPr>
      <w:r>
        <w:rPr>
          <w:sz w:val="28"/>
          <w:szCs w:val="28"/>
        </w:rPr>
        <w:t xml:space="preserve">1. Реализация программно-целевых принципов организации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23AC8E6F" w14:textId="55FFFAEE" w:rsidR="00FE75B1" w:rsidRDefault="00FE75B1" w:rsidP="00FE75B1">
      <w:pPr>
        <w:autoSpaceDN w:val="0"/>
        <w:adjustRightInd w:val="0"/>
        <w:ind w:firstLine="709"/>
        <w:jc w:val="both"/>
        <w:rPr>
          <w:sz w:val="28"/>
          <w:szCs w:val="28"/>
        </w:rPr>
      </w:pPr>
      <w:r>
        <w:rPr>
          <w:sz w:val="28"/>
          <w:szCs w:val="28"/>
        </w:rPr>
        <w:t xml:space="preserve">2. Обеспечение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предоставлению муниципальных услуг.</w:t>
      </w:r>
    </w:p>
    <w:p w14:paraId="2DE0FF95" w14:textId="77777777" w:rsidR="00FE75B1" w:rsidRDefault="00FE75B1" w:rsidP="00FE75B1">
      <w:pPr>
        <w:autoSpaceDN w:val="0"/>
        <w:adjustRightInd w:val="0"/>
        <w:ind w:firstLine="709"/>
        <w:jc w:val="both"/>
        <w:rPr>
          <w:sz w:val="28"/>
          <w:szCs w:val="28"/>
        </w:rPr>
      </w:pPr>
      <w:r>
        <w:rPr>
          <w:sz w:val="28"/>
          <w:szCs w:val="28"/>
        </w:rPr>
        <w:lastRenderedPageBreak/>
        <w:t>3. Оптимизация функций муниципального управления, повышение эффективности его обеспечения.</w:t>
      </w:r>
    </w:p>
    <w:p w14:paraId="2BB9C701" w14:textId="77777777" w:rsidR="00FE75B1" w:rsidRDefault="00FE75B1" w:rsidP="00FE75B1">
      <w:pPr>
        <w:autoSpaceDN w:val="0"/>
        <w:adjustRightInd w:val="0"/>
        <w:ind w:firstLine="709"/>
        <w:jc w:val="both"/>
        <w:rPr>
          <w:sz w:val="28"/>
          <w:szCs w:val="28"/>
        </w:rPr>
      </w:pPr>
      <w:r>
        <w:rPr>
          <w:sz w:val="28"/>
          <w:szCs w:val="28"/>
        </w:rPr>
        <w:t>4. Совершенствование механизмов финансового контроля за использованием бюджетных средств.</w:t>
      </w:r>
    </w:p>
    <w:p w14:paraId="11143CF8" w14:textId="35B866D6" w:rsidR="00FE75B1" w:rsidRDefault="00FE75B1" w:rsidP="00FE75B1">
      <w:pPr>
        <w:autoSpaceDN w:val="0"/>
        <w:adjustRightInd w:val="0"/>
        <w:ind w:firstLine="709"/>
        <w:jc w:val="both"/>
        <w:rPr>
          <w:sz w:val="28"/>
          <w:szCs w:val="28"/>
        </w:rPr>
      </w:pPr>
      <w:r>
        <w:rPr>
          <w:sz w:val="28"/>
          <w:szCs w:val="28"/>
        </w:rPr>
        <w:t xml:space="preserve">5. Развитие информационной системы управления муниципальными финансами </w:t>
      </w:r>
      <w:r w:rsidR="00990E52">
        <w:rPr>
          <w:sz w:val="28"/>
          <w:szCs w:val="28"/>
        </w:rPr>
        <w:t>муниципального</w:t>
      </w:r>
      <w:r>
        <w:rPr>
          <w:sz w:val="28"/>
          <w:szCs w:val="28"/>
        </w:rPr>
        <w:t xml:space="preserve"> округа город Чкаловск.</w:t>
      </w:r>
    </w:p>
    <w:p w14:paraId="5073B422" w14:textId="101C1E6D" w:rsidR="00FE75B1" w:rsidRDefault="00FE75B1" w:rsidP="00FE75B1">
      <w:pPr>
        <w:autoSpaceDN w:val="0"/>
        <w:adjustRightInd w:val="0"/>
        <w:ind w:firstLine="709"/>
        <w:jc w:val="both"/>
        <w:rPr>
          <w:sz w:val="28"/>
          <w:szCs w:val="28"/>
        </w:rPr>
      </w:pPr>
      <w:r>
        <w:rPr>
          <w:sz w:val="28"/>
          <w:szCs w:val="28"/>
        </w:rPr>
        <w:t xml:space="preserve">6. Обеспечение открытости и прозрачности информации о бюджетном процессе 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 в сфере повышения качества предоставления муниципальных услуг.</w:t>
      </w:r>
    </w:p>
    <w:p w14:paraId="01D2657B" w14:textId="2284BEF9" w:rsidR="00FE75B1" w:rsidRDefault="00FE75B1" w:rsidP="00FE75B1">
      <w:pPr>
        <w:autoSpaceDN w:val="0"/>
        <w:adjustRightInd w:val="0"/>
        <w:ind w:firstLine="709"/>
        <w:jc w:val="both"/>
        <w:rPr>
          <w:sz w:val="28"/>
          <w:szCs w:val="28"/>
        </w:rPr>
      </w:pPr>
      <w:r>
        <w:rPr>
          <w:bCs/>
          <w:sz w:val="28"/>
          <w:szCs w:val="28"/>
        </w:rPr>
        <w:t xml:space="preserve">7. </w:t>
      </w:r>
      <w:r>
        <w:rPr>
          <w:sz w:val="28"/>
          <w:szCs w:val="28"/>
        </w:rPr>
        <w:t xml:space="preserve">Обеспечение повышения эффективности деятельности учреждений, финансируемых из бюджета </w:t>
      </w:r>
      <w:r w:rsidR="00990E52">
        <w:rPr>
          <w:sz w:val="28"/>
          <w:szCs w:val="28"/>
        </w:rPr>
        <w:t>муниципального</w:t>
      </w:r>
      <w:r>
        <w:rPr>
          <w:sz w:val="28"/>
          <w:szCs w:val="28"/>
        </w:rPr>
        <w:t xml:space="preserve"> округа и повышение уровня комфортности жизнедеятельности отдельных категорий граждан </w:t>
      </w:r>
      <w:r w:rsidR="00990E52">
        <w:rPr>
          <w:sz w:val="28"/>
          <w:szCs w:val="28"/>
        </w:rPr>
        <w:t>муниципального</w:t>
      </w:r>
      <w:r>
        <w:rPr>
          <w:sz w:val="28"/>
          <w:szCs w:val="28"/>
        </w:rPr>
        <w:t xml:space="preserve"> округа.</w:t>
      </w:r>
    </w:p>
    <w:p w14:paraId="7F8BCD16" w14:textId="77777777" w:rsidR="00FE75B1" w:rsidRDefault="00FE75B1" w:rsidP="00FE75B1">
      <w:pPr>
        <w:autoSpaceDN w:val="0"/>
        <w:adjustRightInd w:val="0"/>
        <w:ind w:firstLine="709"/>
        <w:jc w:val="both"/>
        <w:rPr>
          <w:sz w:val="28"/>
          <w:szCs w:val="28"/>
        </w:rPr>
      </w:pPr>
    </w:p>
    <w:p w14:paraId="3147C80C" w14:textId="18767A6C" w:rsidR="00FE75B1" w:rsidRDefault="00FE75B1" w:rsidP="00FE75B1">
      <w:pPr>
        <w:numPr>
          <w:ilvl w:val="3"/>
          <w:numId w:val="6"/>
        </w:numPr>
        <w:autoSpaceDN w:val="0"/>
        <w:adjustRightInd w:val="0"/>
        <w:jc w:val="center"/>
        <w:rPr>
          <w:b/>
          <w:sz w:val="28"/>
          <w:szCs w:val="28"/>
        </w:rPr>
      </w:pPr>
      <w:r>
        <w:rPr>
          <w:b/>
          <w:sz w:val="28"/>
          <w:szCs w:val="28"/>
        </w:rPr>
        <w:t xml:space="preserve">Сроки и этапы реализации </w:t>
      </w:r>
      <w:r w:rsidR="00626FF2">
        <w:rPr>
          <w:b/>
          <w:sz w:val="28"/>
          <w:szCs w:val="28"/>
        </w:rPr>
        <w:t>подпрограммы</w:t>
      </w:r>
    </w:p>
    <w:p w14:paraId="29D232ED" w14:textId="77777777" w:rsidR="00FE75B1" w:rsidRDefault="00FE75B1" w:rsidP="00FE75B1">
      <w:pPr>
        <w:autoSpaceDN w:val="0"/>
        <w:adjustRightInd w:val="0"/>
        <w:ind w:firstLine="709"/>
        <w:jc w:val="both"/>
        <w:rPr>
          <w:sz w:val="28"/>
          <w:szCs w:val="28"/>
        </w:rPr>
      </w:pPr>
    </w:p>
    <w:p w14:paraId="7FF87B45" w14:textId="35E62496" w:rsidR="00FE75B1" w:rsidRDefault="00FE75B1" w:rsidP="00FE75B1">
      <w:pPr>
        <w:autoSpaceDN w:val="0"/>
        <w:adjustRightInd w:val="0"/>
        <w:ind w:firstLine="709"/>
        <w:jc w:val="both"/>
        <w:rPr>
          <w:sz w:val="28"/>
          <w:szCs w:val="28"/>
        </w:rPr>
      </w:pPr>
      <w:r>
        <w:rPr>
          <w:sz w:val="28"/>
          <w:szCs w:val="28"/>
        </w:rPr>
        <w:t>Подпрограмма реализуется в течение 202</w:t>
      </w:r>
      <w:r w:rsidR="00162FE1">
        <w:rPr>
          <w:sz w:val="28"/>
          <w:szCs w:val="28"/>
        </w:rPr>
        <w:t>6</w:t>
      </w:r>
      <w:r>
        <w:rPr>
          <w:sz w:val="28"/>
          <w:szCs w:val="28"/>
        </w:rPr>
        <w:t xml:space="preserve"> - 202</w:t>
      </w:r>
      <w:r w:rsidR="00162FE1">
        <w:rPr>
          <w:sz w:val="28"/>
          <w:szCs w:val="28"/>
        </w:rPr>
        <w:t>8</w:t>
      </w:r>
      <w:r>
        <w:rPr>
          <w:sz w:val="28"/>
          <w:szCs w:val="28"/>
        </w:rPr>
        <w:t xml:space="preserve"> годов без разделения на этапы.</w:t>
      </w:r>
    </w:p>
    <w:p w14:paraId="7A9E09B6" w14:textId="77777777" w:rsidR="00FE75B1" w:rsidRDefault="00FE75B1" w:rsidP="00FE75B1">
      <w:pPr>
        <w:autoSpaceDN w:val="0"/>
        <w:adjustRightInd w:val="0"/>
        <w:rPr>
          <w:sz w:val="28"/>
          <w:szCs w:val="28"/>
        </w:rPr>
      </w:pPr>
    </w:p>
    <w:p w14:paraId="1BE790DE" w14:textId="77777777" w:rsidR="00FE75B1" w:rsidRDefault="00FE75B1" w:rsidP="00FE75B1">
      <w:pPr>
        <w:numPr>
          <w:ilvl w:val="3"/>
          <w:numId w:val="6"/>
        </w:numPr>
        <w:autoSpaceDN w:val="0"/>
        <w:adjustRightInd w:val="0"/>
        <w:jc w:val="center"/>
        <w:outlineLvl w:val="2"/>
        <w:rPr>
          <w:b/>
          <w:sz w:val="28"/>
          <w:szCs w:val="28"/>
        </w:rPr>
      </w:pPr>
      <w:r>
        <w:rPr>
          <w:b/>
          <w:sz w:val="28"/>
          <w:szCs w:val="28"/>
        </w:rPr>
        <w:t>Характеристика основных мероприятий Подпрограммы</w:t>
      </w:r>
    </w:p>
    <w:p w14:paraId="1DAD50F8" w14:textId="77777777" w:rsidR="00FE75B1" w:rsidRDefault="00FE75B1" w:rsidP="00FE75B1">
      <w:pPr>
        <w:autoSpaceDN w:val="0"/>
        <w:adjustRightInd w:val="0"/>
        <w:rPr>
          <w:sz w:val="28"/>
          <w:szCs w:val="28"/>
        </w:rPr>
      </w:pPr>
    </w:p>
    <w:p w14:paraId="1D07F60A" w14:textId="77777777" w:rsidR="00FE75B1" w:rsidRDefault="00FE75B1" w:rsidP="00FE75B1">
      <w:pPr>
        <w:autoSpaceDN w:val="0"/>
        <w:adjustRightInd w:val="0"/>
        <w:ind w:firstLine="709"/>
        <w:jc w:val="both"/>
        <w:rPr>
          <w:sz w:val="28"/>
          <w:szCs w:val="28"/>
        </w:rPr>
      </w:pPr>
      <w:r>
        <w:rPr>
          <w:sz w:val="28"/>
          <w:szCs w:val="28"/>
        </w:rPr>
        <w:t xml:space="preserve">Достижение поставленных целей и задач Подпрограммы осуществляется посредством комплекса основных мероприятий, реализуемых Управлением финансов и отраслевыми (функциональными) органами и структурными подразделениями администрации, являющимися соисполнителями Подпрограммы. </w:t>
      </w:r>
    </w:p>
    <w:p w14:paraId="55769D19" w14:textId="77777777" w:rsidR="00FE75B1" w:rsidRDefault="00FE75B1" w:rsidP="00FE75B1">
      <w:pPr>
        <w:autoSpaceDN w:val="0"/>
        <w:adjustRightInd w:val="0"/>
        <w:ind w:firstLine="709"/>
        <w:jc w:val="both"/>
        <w:rPr>
          <w:sz w:val="28"/>
          <w:szCs w:val="28"/>
        </w:rPr>
      </w:pPr>
      <w:r>
        <w:rPr>
          <w:sz w:val="28"/>
          <w:szCs w:val="28"/>
        </w:rPr>
        <w:t>В рамках Подпрограммы предусмотрена реализация следующих мероприятий.</w:t>
      </w:r>
    </w:p>
    <w:p w14:paraId="42759C27" w14:textId="77777777" w:rsidR="00FE75B1" w:rsidRDefault="00FE75B1" w:rsidP="00FE75B1">
      <w:pPr>
        <w:autoSpaceDN w:val="0"/>
        <w:adjustRightInd w:val="0"/>
        <w:rPr>
          <w:sz w:val="28"/>
          <w:szCs w:val="28"/>
        </w:rPr>
      </w:pPr>
    </w:p>
    <w:p w14:paraId="34F4565E" w14:textId="77777777" w:rsidR="00FE75B1" w:rsidRDefault="00FE75B1" w:rsidP="00AE1F45">
      <w:pPr>
        <w:ind w:firstLine="708"/>
        <w:jc w:val="both"/>
        <w:rPr>
          <w:b/>
          <w:sz w:val="28"/>
          <w:szCs w:val="28"/>
        </w:rPr>
      </w:pPr>
      <w:bookmarkStart w:id="7" w:name="Par9192"/>
      <w:bookmarkEnd w:id="7"/>
      <w:r>
        <w:rPr>
          <w:b/>
          <w:sz w:val="28"/>
          <w:szCs w:val="28"/>
        </w:rPr>
        <w:t>Задача «Реализация программно-целевых принципов организации деятельности органов местного самоуправления».</w:t>
      </w:r>
    </w:p>
    <w:p w14:paraId="1CA21198"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1089A59A" w14:textId="77777777" w:rsidR="00FE75B1" w:rsidRDefault="00FE75B1" w:rsidP="00FE75B1">
      <w:pPr>
        <w:ind w:firstLine="709"/>
        <w:rPr>
          <w:b/>
          <w:sz w:val="28"/>
          <w:szCs w:val="28"/>
        </w:rPr>
      </w:pPr>
    </w:p>
    <w:p w14:paraId="0BA2ACF6" w14:textId="48F03D98" w:rsidR="00FE75B1" w:rsidRDefault="00FE75B1" w:rsidP="00FE75B1">
      <w:pPr>
        <w:ind w:firstLine="709"/>
        <w:jc w:val="both"/>
        <w:rPr>
          <w:b/>
          <w:bCs/>
          <w:sz w:val="28"/>
          <w:szCs w:val="28"/>
        </w:rPr>
      </w:pPr>
      <w:r>
        <w:rPr>
          <w:b/>
          <w:sz w:val="28"/>
          <w:szCs w:val="28"/>
        </w:rPr>
        <w:t xml:space="preserve">2.1. Основное мероприятие </w:t>
      </w:r>
      <w:r>
        <w:rPr>
          <w:b/>
          <w:bCs/>
          <w:sz w:val="28"/>
          <w:szCs w:val="28"/>
        </w:rPr>
        <w:t xml:space="preserve">«Реализация муниципальных программ </w:t>
      </w:r>
      <w:r w:rsidR="00990E52">
        <w:rPr>
          <w:b/>
          <w:bCs/>
          <w:sz w:val="28"/>
          <w:szCs w:val="28"/>
        </w:rPr>
        <w:t>муниципального</w:t>
      </w:r>
      <w:r>
        <w:rPr>
          <w:b/>
          <w:bCs/>
          <w:sz w:val="28"/>
          <w:szCs w:val="28"/>
        </w:rPr>
        <w:t xml:space="preserve"> округа город Чкаловск».</w:t>
      </w:r>
    </w:p>
    <w:p w14:paraId="7AD20CB1" w14:textId="31C258F4"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w:t>
      </w:r>
    </w:p>
    <w:p w14:paraId="673DCC66" w14:textId="7B2EFAAF" w:rsidR="00FE75B1" w:rsidRDefault="00FE75B1" w:rsidP="00FE75B1">
      <w:pPr>
        <w:ind w:firstLine="709"/>
        <w:jc w:val="both"/>
        <w:rPr>
          <w:sz w:val="28"/>
          <w:szCs w:val="28"/>
        </w:rPr>
      </w:pPr>
      <w:r>
        <w:rPr>
          <w:sz w:val="28"/>
          <w:szCs w:val="28"/>
        </w:rPr>
        <w:t xml:space="preserve">Разработка и реализация муниципальной программы </w:t>
      </w:r>
      <w:r w:rsidR="00990E52">
        <w:rPr>
          <w:sz w:val="28"/>
          <w:szCs w:val="28"/>
        </w:rPr>
        <w:t>муниципального</w:t>
      </w:r>
      <w:r>
        <w:rPr>
          <w:sz w:val="28"/>
          <w:szCs w:val="28"/>
        </w:rPr>
        <w:t xml:space="preserve"> округа город Чкаловск осуществляется отраслевыми (функциональными) </w:t>
      </w:r>
      <w:r>
        <w:rPr>
          <w:sz w:val="28"/>
          <w:szCs w:val="28"/>
        </w:rPr>
        <w:lastRenderedPageBreak/>
        <w:t xml:space="preserve">органами и структурными подразделениями администрации </w:t>
      </w:r>
      <w:r w:rsidR="00990E52">
        <w:rPr>
          <w:sz w:val="28"/>
          <w:szCs w:val="28"/>
        </w:rPr>
        <w:t>муниципального</w:t>
      </w:r>
      <w:r>
        <w:rPr>
          <w:sz w:val="28"/>
          <w:szCs w:val="28"/>
        </w:rPr>
        <w:t xml:space="preserve"> округа город Чкаловск, определенными администрацией </w:t>
      </w:r>
      <w:r w:rsidR="00990E52">
        <w:rPr>
          <w:sz w:val="28"/>
          <w:szCs w:val="28"/>
        </w:rPr>
        <w:t>муниципального</w:t>
      </w:r>
      <w:r>
        <w:rPr>
          <w:sz w:val="28"/>
          <w:szCs w:val="28"/>
        </w:rPr>
        <w:t xml:space="preserve"> округа город Чкаловск в качестве муниципального заказчика – координатора муниципальной программы совместно с заинтересованными отраслевыми (функциональными) органами и структурными подразделениями – соисполнителями муниципальной программы.</w:t>
      </w:r>
    </w:p>
    <w:p w14:paraId="48D746B0" w14:textId="03295478" w:rsidR="00FE75B1" w:rsidRPr="006D1848" w:rsidRDefault="00FE75B1" w:rsidP="00FE75B1">
      <w:pPr>
        <w:ind w:firstLine="709"/>
        <w:jc w:val="both"/>
        <w:rPr>
          <w:i/>
          <w:iCs/>
          <w:sz w:val="28"/>
          <w:szCs w:val="28"/>
        </w:rPr>
      </w:pPr>
      <w:r>
        <w:rPr>
          <w:sz w:val="28"/>
          <w:szCs w:val="28"/>
        </w:rPr>
        <w:t xml:space="preserve">В рамках реализации статьи 179 Бюджетного кодекса Российской Федерации после принятия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муниципальные программы </w:t>
      </w:r>
      <w:r w:rsidR="00990E52">
        <w:rPr>
          <w:sz w:val="28"/>
          <w:szCs w:val="28"/>
        </w:rPr>
        <w:t>муниципального</w:t>
      </w:r>
      <w:r>
        <w:rPr>
          <w:sz w:val="28"/>
          <w:szCs w:val="28"/>
        </w:rPr>
        <w:t xml:space="preserve"> округа город Чкаловск будут приводиться в соответствие с бюджетом </w:t>
      </w:r>
      <w:r w:rsidR="00990E52">
        <w:rPr>
          <w:sz w:val="28"/>
          <w:szCs w:val="28"/>
        </w:rPr>
        <w:t>муниципального</w:t>
      </w:r>
      <w:r>
        <w:rPr>
          <w:sz w:val="28"/>
          <w:szCs w:val="28"/>
        </w:rPr>
        <w:t xml:space="preserve"> округа</w:t>
      </w:r>
      <w:r w:rsidRPr="006D1848">
        <w:rPr>
          <w:i/>
          <w:iCs/>
          <w:sz w:val="28"/>
          <w:szCs w:val="28"/>
        </w:rPr>
        <w:t>.</w:t>
      </w:r>
    </w:p>
    <w:p w14:paraId="05BF9B6B" w14:textId="77559E59" w:rsidR="00FE75B1" w:rsidRDefault="00FE75B1" w:rsidP="00FE75B1">
      <w:pPr>
        <w:ind w:firstLine="709"/>
        <w:jc w:val="both"/>
        <w:rPr>
          <w:sz w:val="28"/>
          <w:szCs w:val="28"/>
        </w:rPr>
      </w:pPr>
      <w:r>
        <w:rPr>
          <w:sz w:val="28"/>
          <w:szCs w:val="28"/>
        </w:rPr>
        <w:t xml:space="preserve">В целях контроля за ходом реализации мероприятий муниципальных программ в </w:t>
      </w:r>
      <w:r w:rsidR="006D1848">
        <w:rPr>
          <w:sz w:val="28"/>
          <w:szCs w:val="28"/>
        </w:rPr>
        <w:t>муниципальн</w:t>
      </w:r>
      <w:r>
        <w:rPr>
          <w:sz w:val="28"/>
          <w:szCs w:val="28"/>
        </w:rPr>
        <w:t xml:space="preserve">ом округе город Чкаловск создана необходимая нормативно-правовая база для проведения оценки эффективности реализации муниципальных программ. </w:t>
      </w:r>
    </w:p>
    <w:p w14:paraId="22BA044E" w14:textId="2ADD92F6" w:rsidR="00FE75B1" w:rsidRDefault="00FE75B1" w:rsidP="00FE75B1">
      <w:pPr>
        <w:ind w:firstLine="709"/>
        <w:jc w:val="both"/>
        <w:rPr>
          <w:sz w:val="28"/>
          <w:szCs w:val="28"/>
        </w:rPr>
      </w:pPr>
      <w:r>
        <w:rPr>
          <w:sz w:val="28"/>
          <w:szCs w:val="28"/>
        </w:rPr>
        <w:t xml:space="preserve">В рамках данного мероприятия предусматривается ежеквартальное проведение мониторинга реализации муниципальных программ, представляющее собой периодическое наблюдение за ходом реализации муниципальных программ </w:t>
      </w:r>
      <w:r w:rsidR="00990E52">
        <w:rPr>
          <w:sz w:val="28"/>
          <w:szCs w:val="28"/>
        </w:rPr>
        <w:t>муниципального</w:t>
      </w:r>
      <w:r>
        <w:rPr>
          <w:sz w:val="28"/>
          <w:szCs w:val="28"/>
        </w:rPr>
        <w:t xml:space="preserve"> округа город Чкаловск 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p w14:paraId="5543F329" w14:textId="1FCAF06D" w:rsidR="00FE75B1" w:rsidRDefault="00FE75B1" w:rsidP="00FE75B1">
      <w:pPr>
        <w:ind w:firstLine="709"/>
        <w:jc w:val="both"/>
        <w:rPr>
          <w:sz w:val="28"/>
          <w:szCs w:val="28"/>
        </w:rPr>
      </w:pPr>
      <w:r>
        <w:rPr>
          <w:sz w:val="28"/>
          <w:szCs w:val="28"/>
        </w:rPr>
        <w:t xml:space="preserve">При формировании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важное значение будет иметь уточнение перечня муниципальных программ </w:t>
      </w:r>
      <w:r w:rsidR="00990E52">
        <w:rPr>
          <w:sz w:val="28"/>
          <w:szCs w:val="28"/>
        </w:rPr>
        <w:t>муниципального</w:t>
      </w:r>
      <w:r>
        <w:rPr>
          <w:sz w:val="28"/>
          <w:szCs w:val="28"/>
        </w:rPr>
        <w:t xml:space="preserve"> округа город Чкаловск, предлагаемых к финансированию за счет средств бюджета </w:t>
      </w:r>
      <w:r w:rsidR="00990E52">
        <w:rPr>
          <w:sz w:val="28"/>
          <w:szCs w:val="28"/>
        </w:rPr>
        <w:t>муниципального</w:t>
      </w:r>
      <w:r>
        <w:rPr>
          <w:sz w:val="28"/>
          <w:szCs w:val="28"/>
        </w:rPr>
        <w:t xml:space="preserve"> округа с учетом результатов оценки эффективности их реализации в отчетном году.</w:t>
      </w:r>
    </w:p>
    <w:p w14:paraId="2AD44908" w14:textId="77777777" w:rsidR="00FE75B1" w:rsidRDefault="00FE75B1" w:rsidP="00FE75B1">
      <w:pPr>
        <w:autoSpaceDN w:val="0"/>
        <w:adjustRightInd w:val="0"/>
        <w:ind w:firstLine="709"/>
        <w:jc w:val="both"/>
        <w:rPr>
          <w:sz w:val="28"/>
          <w:szCs w:val="28"/>
        </w:rPr>
      </w:pPr>
    </w:p>
    <w:p w14:paraId="2D028948" w14:textId="77777777" w:rsidR="00FE75B1" w:rsidRDefault="00FE75B1" w:rsidP="00FE75B1">
      <w:pPr>
        <w:ind w:firstLine="709"/>
        <w:jc w:val="both"/>
        <w:rPr>
          <w:sz w:val="28"/>
          <w:szCs w:val="28"/>
        </w:rPr>
      </w:pPr>
      <w:r>
        <w:rPr>
          <w:sz w:val="28"/>
          <w:szCs w:val="28"/>
        </w:rPr>
        <w:t>Мероприятия:</w:t>
      </w:r>
    </w:p>
    <w:p w14:paraId="55594CAC" w14:textId="1DFC99A1" w:rsidR="00FE75B1" w:rsidRDefault="00FE75B1" w:rsidP="00FE75B1">
      <w:pPr>
        <w:autoSpaceDE w:val="0"/>
        <w:autoSpaceDN w:val="0"/>
        <w:adjustRightInd w:val="0"/>
        <w:ind w:firstLine="709"/>
        <w:jc w:val="both"/>
        <w:rPr>
          <w:sz w:val="28"/>
          <w:szCs w:val="28"/>
        </w:rPr>
      </w:pPr>
      <w:r>
        <w:rPr>
          <w:rFonts w:eastAsia="Calibri"/>
          <w:sz w:val="28"/>
          <w:szCs w:val="28"/>
          <w:lang w:eastAsia="en-US"/>
        </w:rPr>
        <w:t xml:space="preserve"> - разработка проектов муниципальных программ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w:t>
      </w:r>
    </w:p>
    <w:p w14:paraId="5DDF4131" w14:textId="78088507" w:rsidR="00FE75B1" w:rsidRDefault="00FE75B1" w:rsidP="00FE75B1">
      <w:pPr>
        <w:ind w:firstLine="709"/>
        <w:jc w:val="both"/>
        <w:rPr>
          <w:sz w:val="28"/>
          <w:szCs w:val="28"/>
        </w:rPr>
      </w:pPr>
      <w:r>
        <w:rPr>
          <w:sz w:val="28"/>
          <w:szCs w:val="28"/>
        </w:rPr>
        <w:t xml:space="preserve">- внесение изменений в муниципальные программы </w:t>
      </w:r>
      <w:r w:rsidR="00990E52">
        <w:rPr>
          <w:sz w:val="28"/>
          <w:szCs w:val="28"/>
        </w:rPr>
        <w:t>муниципального</w:t>
      </w:r>
      <w:r>
        <w:rPr>
          <w:sz w:val="28"/>
          <w:szCs w:val="28"/>
        </w:rPr>
        <w:t xml:space="preserve"> округа город Чкаловск в целях приведения в соответствие с бюджетом </w:t>
      </w:r>
      <w:r w:rsidR="00990E52">
        <w:rPr>
          <w:sz w:val="28"/>
          <w:szCs w:val="28"/>
        </w:rPr>
        <w:t>муниципального</w:t>
      </w:r>
      <w:r>
        <w:rPr>
          <w:sz w:val="28"/>
          <w:szCs w:val="28"/>
        </w:rPr>
        <w:t xml:space="preserve"> округа на очередной финансовый год и на плановый период;</w:t>
      </w:r>
    </w:p>
    <w:p w14:paraId="58D4E56B" w14:textId="4A296BE8" w:rsidR="00FE75B1" w:rsidRDefault="00FE75B1" w:rsidP="00FE75B1">
      <w:pPr>
        <w:ind w:firstLine="709"/>
        <w:jc w:val="both"/>
        <w:rPr>
          <w:sz w:val="28"/>
          <w:szCs w:val="28"/>
        </w:rPr>
      </w:pPr>
      <w:r>
        <w:rPr>
          <w:sz w:val="28"/>
          <w:szCs w:val="28"/>
        </w:rPr>
        <w:t xml:space="preserve">- проведение мониторинга реализации и оценки эффективности реализации муниципальных программ </w:t>
      </w:r>
      <w:r w:rsidR="00990E52">
        <w:rPr>
          <w:sz w:val="28"/>
          <w:szCs w:val="28"/>
        </w:rPr>
        <w:t>муниципального</w:t>
      </w:r>
      <w:r>
        <w:rPr>
          <w:sz w:val="28"/>
          <w:szCs w:val="28"/>
        </w:rPr>
        <w:t xml:space="preserve"> округа город Чкаловск.</w:t>
      </w:r>
    </w:p>
    <w:p w14:paraId="7A7213EF" w14:textId="77777777" w:rsidR="00FE75B1" w:rsidRDefault="00FE75B1" w:rsidP="00FE75B1">
      <w:pPr>
        <w:ind w:firstLine="709"/>
        <w:jc w:val="both"/>
        <w:rPr>
          <w:sz w:val="28"/>
          <w:szCs w:val="28"/>
        </w:rPr>
      </w:pPr>
    </w:p>
    <w:p w14:paraId="05739E68" w14:textId="32610866" w:rsidR="00FE75B1" w:rsidRDefault="00FE75B1" w:rsidP="00FE75B1">
      <w:pPr>
        <w:ind w:firstLine="709"/>
        <w:jc w:val="both"/>
        <w:rPr>
          <w:sz w:val="28"/>
          <w:szCs w:val="28"/>
        </w:rPr>
      </w:pPr>
      <w:r>
        <w:rPr>
          <w:sz w:val="28"/>
          <w:szCs w:val="28"/>
        </w:rPr>
        <w:t xml:space="preserve">В результате решения данной задачи будут созданы все условия для формирования бюджета на основе муниципальных программ </w:t>
      </w:r>
      <w:r w:rsidR="00990E52">
        <w:rPr>
          <w:sz w:val="28"/>
          <w:szCs w:val="28"/>
        </w:rPr>
        <w:t>муниципального</w:t>
      </w:r>
      <w:r>
        <w:rPr>
          <w:sz w:val="28"/>
          <w:szCs w:val="28"/>
        </w:rPr>
        <w:t xml:space="preserve"> округа город Чкаловск исходя из планируемых и достигаемых результатов. </w:t>
      </w:r>
    </w:p>
    <w:p w14:paraId="3F90A285" w14:textId="77777777" w:rsidR="00FE75B1" w:rsidRDefault="00FE75B1" w:rsidP="00FE75B1">
      <w:pPr>
        <w:ind w:firstLine="709"/>
        <w:rPr>
          <w:sz w:val="28"/>
          <w:szCs w:val="28"/>
        </w:rPr>
      </w:pPr>
    </w:p>
    <w:p w14:paraId="2AB79EA3" w14:textId="77777777" w:rsidR="00FE75B1" w:rsidRDefault="00FE75B1" w:rsidP="00FE75B1">
      <w:pPr>
        <w:pStyle w:val="afc"/>
        <w:ind w:left="0" w:firstLine="709"/>
        <w:jc w:val="both"/>
        <w:rPr>
          <w:sz w:val="28"/>
          <w:szCs w:val="28"/>
        </w:rPr>
      </w:pPr>
      <w:r>
        <w:rPr>
          <w:b/>
          <w:sz w:val="28"/>
          <w:szCs w:val="28"/>
        </w:rPr>
        <w:t xml:space="preserve">2.2. Основное мероприятие </w:t>
      </w:r>
      <w:r>
        <w:rPr>
          <w:b/>
          <w:bCs/>
          <w:sz w:val="28"/>
          <w:szCs w:val="28"/>
        </w:rPr>
        <w:t>«Обеспечение взаимосвязи муниципальных программ и муниципальных заданий».</w:t>
      </w:r>
    </w:p>
    <w:p w14:paraId="614D9048" w14:textId="474EEA1C" w:rsidR="00FE75B1" w:rsidRDefault="00FE75B1" w:rsidP="00FE75B1">
      <w:pPr>
        <w:autoSpaceDN w:val="0"/>
        <w:adjustRightInd w:val="0"/>
        <w:ind w:firstLine="709"/>
        <w:jc w:val="both"/>
        <w:outlineLvl w:val="0"/>
        <w:rPr>
          <w:sz w:val="28"/>
          <w:szCs w:val="28"/>
        </w:rPr>
      </w:pPr>
      <w:r>
        <w:rPr>
          <w:sz w:val="28"/>
          <w:szCs w:val="28"/>
        </w:rPr>
        <w:lastRenderedPageBreak/>
        <w:t xml:space="preserve">Одним из направлений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обеспечению населения качественными бюджетными услугами является более широкое использование в бюджетном планировании инструментов муниципальных заданий.</w:t>
      </w:r>
    </w:p>
    <w:p w14:paraId="77A4F56A" w14:textId="38D01300" w:rsidR="00FE75B1" w:rsidRDefault="00FE75B1" w:rsidP="00FE75B1">
      <w:pPr>
        <w:autoSpaceDN w:val="0"/>
        <w:adjustRightInd w:val="0"/>
        <w:ind w:firstLine="709"/>
        <w:jc w:val="both"/>
        <w:outlineLvl w:val="0"/>
        <w:rPr>
          <w:sz w:val="28"/>
          <w:szCs w:val="28"/>
        </w:rPr>
      </w:pPr>
      <w:r>
        <w:rPr>
          <w:sz w:val="28"/>
          <w:szCs w:val="28"/>
        </w:rPr>
        <w:t xml:space="preserve">В настоящее время показатели муниципальных заданий являются основой процесса формирования сводных показателей муниципальных заданий, которые используются при формировании бюджета </w:t>
      </w:r>
      <w:r w:rsidR="00990E52">
        <w:rPr>
          <w:sz w:val="28"/>
          <w:szCs w:val="28"/>
        </w:rPr>
        <w:t>муниципального</w:t>
      </w:r>
      <w:r>
        <w:rPr>
          <w:sz w:val="28"/>
          <w:szCs w:val="28"/>
        </w:rPr>
        <w:t xml:space="preserve"> округа. Таким образом, посредством формирования показателей муниципальных заданий производится целеполагание деятельности отраслевых (функциональных) органов администрации </w:t>
      </w:r>
      <w:r w:rsidR="00990E52">
        <w:rPr>
          <w:sz w:val="28"/>
          <w:szCs w:val="28"/>
        </w:rPr>
        <w:t>муниципального</w:t>
      </w:r>
      <w:r>
        <w:rPr>
          <w:sz w:val="28"/>
          <w:szCs w:val="28"/>
        </w:rPr>
        <w:t xml:space="preserve"> округа город Чкаловск и реализуется принцип программно-целевого планирования и бюджетирования на отдельных этапах бюджетного процесса в </w:t>
      </w:r>
      <w:r w:rsidR="00D86F2E">
        <w:rPr>
          <w:sz w:val="28"/>
          <w:szCs w:val="28"/>
        </w:rPr>
        <w:t>муниципальн</w:t>
      </w:r>
      <w:r>
        <w:rPr>
          <w:sz w:val="28"/>
          <w:szCs w:val="28"/>
        </w:rPr>
        <w:t>ом округе.</w:t>
      </w:r>
    </w:p>
    <w:p w14:paraId="0E67ECDB" w14:textId="45A7336A" w:rsidR="00FE75B1" w:rsidRDefault="00FE75B1" w:rsidP="00FE75B1">
      <w:pPr>
        <w:autoSpaceDN w:val="0"/>
        <w:adjustRightInd w:val="0"/>
        <w:ind w:firstLine="709"/>
        <w:jc w:val="both"/>
        <w:outlineLvl w:val="0"/>
        <w:rPr>
          <w:sz w:val="28"/>
          <w:szCs w:val="28"/>
        </w:rPr>
      </w:pPr>
      <w:r>
        <w:rPr>
          <w:sz w:val="28"/>
          <w:szCs w:val="28"/>
        </w:rPr>
        <w:t xml:space="preserve">В ходе реализации Подпрограммы осуществление бюджетного планирования будет обеспечиваться, в том числе за счет включения сводных показателей муниципальных заданий в состав дополнительных материалов, необходимых при согласовании муниципальных программ </w:t>
      </w:r>
      <w:r w:rsidR="00990E52">
        <w:rPr>
          <w:sz w:val="28"/>
          <w:szCs w:val="28"/>
        </w:rPr>
        <w:t>муниципального</w:t>
      </w:r>
      <w:r>
        <w:rPr>
          <w:sz w:val="28"/>
          <w:szCs w:val="28"/>
        </w:rPr>
        <w:t xml:space="preserve"> округа город Чкаловск.</w:t>
      </w:r>
    </w:p>
    <w:p w14:paraId="43F63F16" w14:textId="638EFF76" w:rsidR="00FE75B1" w:rsidRDefault="00FE75B1" w:rsidP="00FE75B1">
      <w:pPr>
        <w:autoSpaceDN w:val="0"/>
        <w:adjustRightInd w:val="0"/>
        <w:ind w:firstLine="709"/>
        <w:jc w:val="both"/>
        <w:outlineLvl w:val="0"/>
        <w:rPr>
          <w:sz w:val="28"/>
          <w:szCs w:val="28"/>
        </w:rPr>
      </w:pPr>
      <w:r>
        <w:rPr>
          <w:sz w:val="28"/>
          <w:szCs w:val="28"/>
        </w:rPr>
        <w:t xml:space="preserve"> 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w:t>
      </w:r>
      <w:r w:rsidR="00990E52">
        <w:rPr>
          <w:sz w:val="28"/>
          <w:szCs w:val="28"/>
        </w:rPr>
        <w:t>муниципального</w:t>
      </w:r>
      <w:r>
        <w:rPr>
          <w:sz w:val="28"/>
          <w:szCs w:val="28"/>
        </w:rPr>
        <w:t xml:space="preserve"> округа город Чкаловск.</w:t>
      </w:r>
    </w:p>
    <w:p w14:paraId="58DF0B4D" w14:textId="77777777" w:rsidR="00FE75B1" w:rsidRDefault="00FE75B1" w:rsidP="00FE75B1">
      <w:pPr>
        <w:autoSpaceDN w:val="0"/>
        <w:adjustRightInd w:val="0"/>
        <w:ind w:firstLine="709"/>
        <w:jc w:val="both"/>
        <w:outlineLvl w:val="0"/>
        <w:rPr>
          <w:sz w:val="28"/>
          <w:szCs w:val="28"/>
        </w:rPr>
      </w:pPr>
    </w:p>
    <w:p w14:paraId="7FC180C8"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3D766381" w14:textId="01707173" w:rsidR="00FE75B1" w:rsidRDefault="00FE75B1" w:rsidP="00FE75B1">
      <w:pPr>
        <w:autoSpaceDN w:val="0"/>
        <w:adjustRightInd w:val="0"/>
        <w:ind w:firstLine="709"/>
        <w:jc w:val="both"/>
        <w:outlineLvl w:val="0"/>
        <w:rPr>
          <w:sz w:val="28"/>
          <w:szCs w:val="28"/>
        </w:rPr>
      </w:pPr>
      <w:r>
        <w:rPr>
          <w:sz w:val="28"/>
          <w:szCs w:val="28"/>
        </w:rPr>
        <w:t xml:space="preserve">- предоставление сводных показателей муниципальных заданий в составе дополнительных и обосновывающих материалов к проектам муниципальных программ </w:t>
      </w:r>
      <w:r w:rsidR="00990E52">
        <w:rPr>
          <w:sz w:val="28"/>
          <w:szCs w:val="28"/>
        </w:rPr>
        <w:t>муниципального</w:t>
      </w:r>
      <w:r>
        <w:rPr>
          <w:sz w:val="28"/>
          <w:szCs w:val="28"/>
        </w:rPr>
        <w:t xml:space="preserve"> округа город Чкаловск;</w:t>
      </w:r>
    </w:p>
    <w:p w14:paraId="01D4269B" w14:textId="5848F0C1" w:rsidR="00FE75B1" w:rsidRDefault="00FE75B1" w:rsidP="00FE75B1">
      <w:pPr>
        <w:autoSpaceDN w:val="0"/>
        <w:adjustRightInd w:val="0"/>
        <w:ind w:firstLine="709"/>
        <w:jc w:val="both"/>
        <w:outlineLvl w:val="0"/>
        <w:rPr>
          <w:sz w:val="28"/>
          <w:szCs w:val="28"/>
        </w:rPr>
      </w:pPr>
      <w:r>
        <w:rPr>
          <w:sz w:val="28"/>
          <w:szCs w:val="28"/>
        </w:rPr>
        <w:t xml:space="preserve">- формирование параметров муниципальных заданий в соответствии с целями и результатами соответствующих муниципальных программ </w:t>
      </w:r>
      <w:r w:rsidR="00990E52">
        <w:rPr>
          <w:sz w:val="28"/>
          <w:szCs w:val="28"/>
        </w:rPr>
        <w:t>муниципального</w:t>
      </w:r>
      <w:r>
        <w:rPr>
          <w:sz w:val="28"/>
          <w:szCs w:val="28"/>
        </w:rPr>
        <w:t xml:space="preserve"> округа город Чкаловск.</w:t>
      </w:r>
    </w:p>
    <w:p w14:paraId="42D9BA83" w14:textId="77777777" w:rsidR="00FE75B1" w:rsidRDefault="00FE75B1" w:rsidP="00FE75B1">
      <w:pPr>
        <w:autoSpaceDN w:val="0"/>
        <w:adjustRightInd w:val="0"/>
        <w:ind w:firstLine="709"/>
        <w:jc w:val="both"/>
        <w:rPr>
          <w:sz w:val="28"/>
          <w:szCs w:val="28"/>
        </w:rPr>
      </w:pPr>
    </w:p>
    <w:p w14:paraId="35D501E5" w14:textId="77777777" w:rsidR="00FE75B1" w:rsidRDefault="00FE75B1" w:rsidP="00FE75B1">
      <w:pPr>
        <w:autoSpaceDN w:val="0"/>
        <w:adjustRightInd w:val="0"/>
        <w:ind w:firstLine="709"/>
        <w:jc w:val="both"/>
        <w:rPr>
          <w:sz w:val="28"/>
          <w:szCs w:val="28"/>
        </w:rPr>
      </w:pPr>
      <w:r>
        <w:rPr>
          <w:sz w:val="28"/>
          <w:szCs w:val="28"/>
        </w:rPr>
        <w:t>В результате решения данной задачи будет обеспечено бюджетное планирование посредством более широкого использования муниципальных заданий.</w:t>
      </w:r>
    </w:p>
    <w:p w14:paraId="47B6718D" w14:textId="77777777" w:rsidR="00FE75B1" w:rsidRDefault="00FE75B1" w:rsidP="00FE75B1">
      <w:pPr>
        <w:pStyle w:val="afc"/>
        <w:ind w:left="0"/>
        <w:rPr>
          <w:sz w:val="28"/>
          <w:szCs w:val="28"/>
        </w:rPr>
      </w:pPr>
    </w:p>
    <w:p w14:paraId="3D2F1360" w14:textId="67BFBB6C" w:rsidR="00FE75B1" w:rsidRDefault="00FE75B1" w:rsidP="00AE1F45">
      <w:pPr>
        <w:ind w:firstLine="708"/>
        <w:jc w:val="both"/>
        <w:rPr>
          <w:b/>
          <w:sz w:val="28"/>
          <w:szCs w:val="28"/>
        </w:rPr>
      </w:pPr>
      <w:r>
        <w:rPr>
          <w:b/>
          <w:sz w:val="28"/>
          <w:szCs w:val="28"/>
        </w:rPr>
        <w:t xml:space="preserve">Задача «Обеспечение повышения эффективности деятельности муниципальных учреждений </w:t>
      </w:r>
      <w:r w:rsidR="00990E52">
        <w:rPr>
          <w:b/>
          <w:sz w:val="28"/>
          <w:szCs w:val="28"/>
        </w:rPr>
        <w:t>муниципального</w:t>
      </w:r>
      <w:r>
        <w:rPr>
          <w:b/>
          <w:sz w:val="28"/>
          <w:szCs w:val="28"/>
        </w:rPr>
        <w:t xml:space="preserve"> округа город Чкаловск по предоставлению муниципальных услуг».</w:t>
      </w:r>
    </w:p>
    <w:p w14:paraId="52072BF5"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782E26EC" w14:textId="77777777" w:rsidR="00FE75B1" w:rsidRDefault="00FE75B1" w:rsidP="00FE75B1">
      <w:pPr>
        <w:ind w:firstLine="709"/>
        <w:jc w:val="both"/>
        <w:rPr>
          <w:b/>
          <w:sz w:val="28"/>
          <w:szCs w:val="28"/>
        </w:rPr>
      </w:pPr>
    </w:p>
    <w:p w14:paraId="1D983288" w14:textId="77777777" w:rsidR="00FE75B1" w:rsidRDefault="00FE75B1" w:rsidP="00FE75B1">
      <w:pPr>
        <w:autoSpaceDE w:val="0"/>
        <w:autoSpaceDN w:val="0"/>
        <w:adjustRightInd w:val="0"/>
        <w:ind w:firstLine="709"/>
        <w:jc w:val="both"/>
        <w:outlineLvl w:val="0"/>
        <w:rPr>
          <w:b/>
          <w:bCs/>
          <w:sz w:val="28"/>
          <w:szCs w:val="28"/>
        </w:rPr>
      </w:pPr>
      <w:r>
        <w:rPr>
          <w:b/>
          <w:sz w:val="28"/>
          <w:szCs w:val="28"/>
        </w:rPr>
        <w:t xml:space="preserve">2.3. Основное мероприятие </w:t>
      </w:r>
      <w:r>
        <w:rPr>
          <w:b/>
          <w:bCs/>
          <w:sz w:val="28"/>
          <w:szCs w:val="28"/>
        </w:rPr>
        <w:t>«Обеспечение выполнения муниципальных заданий максимальным количеством муниципальных учреждений, которым установлены муниципальные задания».</w:t>
      </w:r>
    </w:p>
    <w:p w14:paraId="72D75C8D" w14:textId="3A5A71E3" w:rsidR="00FE75B1" w:rsidRDefault="00FE75B1" w:rsidP="00FE75B1">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 xml:space="preserve">Постановлением администрации </w:t>
      </w:r>
      <w:r w:rsidR="00D86F2E">
        <w:rPr>
          <w:rFonts w:eastAsia="Calibri"/>
          <w:sz w:val="28"/>
          <w:szCs w:val="28"/>
          <w:lang w:eastAsia="en-US"/>
        </w:rPr>
        <w:t>городск</w:t>
      </w:r>
      <w:r w:rsidR="00990E52">
        <w:rPr>
          <w:sz w:val="28"/>
          <w:szCs w:val="28"/>
        </w:rPr>
        <w:t>ого</w:t>
      </w:r>
      <w:r>
        <w:rPr>
          <w:sz w:val="28"/>
          <w:szCs w:val="28"/>
        </w:rPr>
        <w:t xml:space="preserve"> округа город Чкаловск</w:t>
      </w:r>
      <w:r>
        <w:rPr>
          <w:rFonts w:eastAsia="Calibri"/>
          <w:sz w:val="28"/>
          <w:szCs w:val="28"/>
          <w:lang w:eastAsia="en-US"/>
        </w:rPr>
        <w:t xml:space="preserve"> от 09 ноября 2017 года № 1586 «О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городско</w:t>
      </w:r>
      <w:r w:rsidR="00990E52">
        <w:rPr>
          <w:sz w:val="28"/>
          <w:szCs w:val="28"/>
        </w:rPr>
        <w:t>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 (в редакции постановления от </w:t>
      </w:r>
      <w:r w:rsidR="00D86F2E">
        <w:rPr>
          <w:rFonts w:eastAsia="Calibri"/>
          <w:sz w:val="28"/>
          <w:szCs w:val="28"/>
          <w:lang w:eastAsia="en-US"/>
        </w:rPr>
        <w:t>1</w:t>
      </w:r>
      <w:r>
        <w:rPr>
          <w:rFonts w:eastAsia="Calibri"/>
          <w:sz w:val="28"/>
          <w:szCs w:val="28"/>
          <w:lang w:eastAsia="en-US"/>
        </w:rPr>
        <w:t>0.</w:t>
      </w:r>
      <w:r w:rsidR="00D86F2E">
        <w:rPr>
          <w:rFonts w:eastAsia="Calibri"/>
          <w:sz w:val="28"/>
          <w:szCs w:val="28"/>
          <w:lang w:eastAsia="en-US"/>
        </w:rPr>
        <w:t>1</w:t>
      </w:r>
      <w:r>
        <w:rPr>
          <w:rFonts w:eastAsia="Calibri"/>
          <w:sz w:val="28"/>
          <w:szCs w:val="28"/>
          <w:lang w:eastAsia="en-US"/>
        </w:rPr>
        <w:t>0.20</w:t>
      </w:r>
      <w:r w:rsidR="00D86F2E">
        <w:rPr>
          <w:rFonts w:eastAsia="Calibri"/>
          <w:sz w:val="28"/>
          <w:szCs w:val="28"/>
          <w:lang w:eastAsia="en-US"/>
        </w:rPr>
        <w:t>22</w:t>
      </w:r>
      <w:r>
        <w:rPr>
          <w:rFonts w:eastAsia="Calibri"/>
          <w:sz w:val="28"/>
          <w:szCs w:val="28"/>
          <w:lang w:eastAsia="en-US"/>
        </w:rPr>
        <w:t xml:space="preserve"> № 1</w:t>
      </w:r>
      <w:r w:rsidR="00D86F2E">
        <w:rPr>
          <w:rFonts w:eastAsia="Calibri"/>
          <w:sz w:val="28"/>
          <w:szCs w:val="28"/>
          <w:lang w:eastAsia="en-US"/>
        </w:rPr>
        <w:t>506</w:t>
      </w:r>
      <w:r>
        <w:rPr>
          <w:rFonts w:eastAsia="Calibri"/>
          <w:sz w:val="28"/>
          <w:szCs w:val="28"/>
          <w:lang w:eastAsia="en-US"/>
        </w:rPr>
        <w:t xml:space="preserve">) утверждено </w:t>
      </w:r>
      <w:hyperlink r:id="rId7" w:history="1">
        <w:r>
          <w:rPr>
            <w:rStyle w:val="a3"/>
            <w:rFonts w:eastAsia="Calibri"/>
            <w:color w:val="000000"/>
            <w:sz w:val="28"/>
            <w:szCs w:val="28"/>
            <w:lang w:eastAsia="en-US"/>
          </w:rPr>
          <w:t>положение</w:t>
        </w:r>
      </w:hyperlink>
      <w:r>
        <w:rPr>
          <w:rFonts w:eastAsia="Calibri"/>
          <w:sz w:val="28"/>
          <w:szCs w:val="28"/>
          <w:lang w:eastAsia="en-US"/>
        </w:rPr>
        <w:t xml:space="preserve"> 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городского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w:t>
      </w:r>
    </w:p>
    <w:p w14:paraId="4B06828F" w14:textId="05556F17" w:rsidR="00FE75B1" w:rsidRDefault="00FE75B1" w:rsidP="00FE75B1">
      <w:pPr>
        <w:autoSpaceDE w:val="0"/>
        <w:autoSpaceDN w:val="0"/>
        <w:adjustRightInd w:val="0"/>
        <w:ind w:firstLine="540"/>
        <w:jc w:val="both"/>
        <w:rPr>
          <w:rFonts w:eastAsia="Calibri"/>
          <w:sz w:val="28"/>
          <w:szCs w:val="28"/>
        </w:rPr>
      </w:pPr>
      <w:r>
        <w:rPr>
          <w:rFonts w:eastAsia="Calibri"/>
          <w:sz w:val="28"/>
          <w:szCs w:val="28"/>
        </w:rPr>
        <w:t xml:space="preserve">Муниципальные задания формируются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утвержденного </w:t>
      </w:r>
      <w:r w:rsidR="00D57DA6">
        <w:rPr>
          <w:rFonts w:eastAsia="Calibri"/>
          <w:sz w:val="28"/>
          <w:szCs w:val="28"/>
        </w:rPr>
        <w:t xml:space="preserve">приказом </w:t>
      </w:r>
      <w:r>
        <w:rPr>
          <w:rFonts w:eastAsia="Calibri"/>
          <w:sz w:val="28"/>
          <w:szCs w:val="28"/>
        </w:rPr>
        <w:t>министерства финансов Нижегородской области от 26.12.2017 № 283.</w:t>
      </w:r>
    </w:p>
    <w:p w14:paraId="53CB932C"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Отраслевые (функциональные) органы администрации на основе перечней разрабатывают муниципальные задания на их оказание. Муниципальные задания содержат категории и количество потребителей услуг, имеющих право на их получение, показатели, характеризующие качество и объем оказываемой услуги, а также порядок оказания услуги. Также задания содержат требования к соблюдению стандарта услуги и основных процедур ее оказания. В случаях, если законодательством Российской Федерации, </w:t>
      </w:r>
      <w:r>
        <w:rPr>
          <w:rFonts w:eastAsia="Calibri"/>
          <w:sz w:val="28"/>
          <w:szCs w:val="28"/>
        </w:rPr>
        <w:t xml:space="preserve">предусмотрено предоставление муниципальных услуг в рамках </w:t>
      </w:r>
      <w:r>
        <w:rPr>
          <w:sz w:val="28"/>
          <w:szCs w:val="28"/>
        </w:rPr>
        <w:t>муниципальн</w:t>
      </w:r>
      <w:r>
        <w:rPr>
          <w:rFonts w:eastAsia="Calibri"/>
          <w:sz w:val="28"/>
          <w:szCs w:val="28"/>
        </w:rPr>
        <w:t xml:space="preserve">ых заданий на платной основе, в </w:t>
      </w:r>
      <w:r>
        <w:rPr>
          <w:sz w:val="28"/>
          <w:szCs w:val="28"/>
        </w:rPr>
        <w:t>муниципально</w:t>
      </w:r>
      <w:r>
        <w:rPr>
          <w:rFonts w:eastAsia="Calibri"/>
          <w:sz w:val="28"/>
          <w:szCs w:val="28"/>
        </w:rPr>
        <w:t>е задание включаются предельные цены (тарифы) на оплату услуг.</w:t>
      </w:r>
    </w:p>
    <w:p w14:paraId="43D9D60D" w14:textId="28B773FD" w:rsidR="00FE75B1" w:rsidRDefault="00FE75B1" w:rsidP="00FE75B1">
      <w:pPr>
        <w:autoSpaceDN w:val="0"/>
        <w:adjustRightInd w:val="0"/>
        <w:ind w:firstLine="709"/>
        <w:jc w:val="both"/>
        <w:rPr>
          <w:sz w:val="28"/>
          <w:szCs w:val="28"/>
        </w:rPr>
      </w:pPr>
      <w:r>
        <w:rPr>
          <w:sz w:val="28"/>
          <w:szCs w:val="28"/>
        </w:rPr>
        <w:t xml:space="preserve">Постановлением администрации </w:t>
      </w:r>
      <w:r w:rsidR="00D86F2E">
        <w:rPr>
          <w:sz w:val="28"/>
          <w:szCs w:val="28"/>
        </w:rPr>
        <w:t>городск</w:t>
      </w:r>
      <w:r w:rsidR="00990E52">
        <w:rPr>
          <w:sz w:val="28"/>
          <w:szCs w:val="28"/>
        </w:rPr>
        <w:t>ого</w:t>
      </w:r>
      <w:r>
        <w:rPr>
          <w:sz w:val="28"/>
          <w:szCs w:val="28"/>
        </w:rPr>
        <w:t xml:space="preserve"> округа город Чкаловск от 09 ноября 2017 года № 1586 </w:t>
      </w:r>
      <w:r>
        <w:rPr>
          <w:rFonts w:eastAsia="Calibri"/>
          <w:sz w:val="28"/>
          <w:szCs w:val="28"/>
          <w:lang w:eastAsia="en-US"/>
        </w:rPr>
        <w:t xml:space="preserve">«О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w:t>
      </w:r>
      <w:r w:rsidR="00990E52">
        <w:rPr>
          <w:sz w:val="28"/>
          <w:szCs w:val="28"/>
        </w:rPr>
        <w:t>ого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 </w:t>
      </w:r>
      <w:r>
        <w:rPr>
          <w:sz w:val="28"/>
          <w:szCs w:val="28"/>
        </w:rPr>
        <w:t>предусмотрен контроль за выполнением муниципального задания.</w:t>
      </w:r>
    </w:p>
    <w:p w14:paraId="16F58D1D" w14:textId="50E5EDFA"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Контроль за выполнением </w:t>
      </w:r>
      <w:bookmarkStart w:id="8" w:name="_Hlk77166090"/>
      <w:r>
        <w:rPr>
          <w:rFonts w:eastAsia="Calibri"/>
          <w:sz w:val="28"/>
          <w:szCs w:val="28"/>
        </w:rPr>
        <w:t xml:space="preserve">муниципального </w:t>
      </w:r>
      <w:bookmarkEnd w:id="8"/>
      <w:r>
        <w:rPr>
          <w:rFonts w:eastAsia="Calibri"/>
          <w:sz w:val="28"/>
          <w:szCs w:val="28"/>
        </w:rPr>
        <w:t xml:space="preserve">задания муниципальными учреждениями осуществляют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w:t>
      </w:r>
      <w:r w:rsidR="00990E52">
        <w:rPr>
          <w:rFonts w:eastAsia="Calibri"/>
          <w:sz w:val="28"/>
          <w:szCs w:val="28"/>
        </w:rPr>
        <w:t>муниципального</w:t>
      </w:r>
      <w:r>
        <w:rPr>
          <w:rFonts w:eastAsia="Calibri"/>
          <w:sz w:val="28"/>
          <w:szCs w:val="28"/>
        </w:rPr>
        <w:t xml:space="preserve"> округа, в ведении которых находятся муниципальные казенные учреждения, а также органы муниципального финансового контроля </w:t>
      </w:r>
      <w:r w:rsidR="00990E52">
        <w:rPr>
          <w:rFonts w:eastAsia="Calibri"/>
          <w:sz w:val="28"/>
          <w:szCs w:val="28"/>
        </w:rPr>
        <w:t>муниципального</w:t>
      </w:r>
      <w:r>
        <w:rPr>
          <w:rFonts w:eastAsia="Calibri"/>
          <w:sz w:val="28"/>
          <w:szCs w:val="28"/>
        </w:rPr>
        <w:t xml:space="preserve"> округа.</w:t>
      </w:r>
    </w:p>
    <w:p w14:paraId="65334396"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Мероприятия по контролю за выполнением муниципального задания муниципальными учреждениями направлены на обеспечение полного выполнения муниципального задания в части требований к качеству и (или) </w:t>
      </w:r>
      <w:r>
        <w:rPr>
          <w:rFonts w:eastAsia="Calibri"/>
          <w:sz w:val="28"/>
          <w:szCs w:val="28"/>
        </w:rPr>
        <w:lastRenderedPageBreak/>
        <w:t>объему (содержанию), порядку оказания муниципальных услуг (выполнения работ).</w:t>
      </w:r>
    </w:p>
    <w:p w14:paraId="7AB4B837"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Предварительная оценка выполнения муниципального задания в соответствии с планируемыми объемами и качеством является основанием для пересмотра и корректировки показателей муниципального задания, как в течение текущего финансового года, так и на очередной финансовый год.</w:t>
      </w:r>
    </w:p>
    <w:p w14:paraId="020C1750" w14:textId="58FA05D5" w:rsidR="00FE75B1" w:rsidRDefault="00FE75B1" w:rsidP="00C13807">
      <w:pPr>
        <w:autoSpaceDE w:val="0"/>
        <w:autoSpaceDN w:val="0"/>
        <w:adjustRightInd w:val="0"/>
        <w:ind w:firstLine="540"/>
        <w:jc w:val="both"/>
        <w:rPr>
          <w:sz w:val="28"/>
          <w:szCs w:val="28"/>
        </w:rPr>
      </w:pPr>
      <w:r>
        <w:rPr>
          <w:sz w:val="28"/>
          <w:szCs w:val="28"/>
        </w:rPr>
        <w:t>Кроме того, существенным элементом в процессе обеспечения выполнения муниципальных заданий я</w:t>
      </w:r>
      <w:r>
        <w:rPr>
          <w:rFonts w:eastAsia="Calibri"/>
          <w:sz w:val="28"/>
          <w:szCs w:val="28"/>
        </w:rPr>
        <w:t xml:space="preserve">вляется обязанность </w:t>
      </w:r>
      <w:bookmarkStart w:id="9" w:name="_Hlk77166592"/>
      <w:r>
        <w:rPr>
          <w:rFonts w:eastAsia="Calibri"/>
          <w:sz w:val="28"/>
          <w:szCs w:val="28"/>
        </w:rPr>
        <w:t xml:space="preserve">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bookmarkEnd w:id="9"/>
      <w:r w:rsidR="00C13807" w:rsidRPr="007D686C">
        <w:rPr>
          <w:rFonts w:eastAsiaTheme="minorHAnsi"/>
          <w:sz w:val="28"/>
          <w:szCs w:val="28"/>
          <w:u w:val="single"/>
          <w:lang w:eastAsia="en-US"/>
        </w:rPr>
        <w:t>http://bus.gov.ru</w:t>
      </w:r>
      <w:r>
        <w:rPr>
          <w:rFonts w:eastAsia="Calibri"/>
          <w:sz w:val="28"/>
          <w:szCs w:val="28"/>
        </w:rPr>
        <w:t xml:space="preserve">, а также </w:t>
      </w:r>
      <w:r>
        <w:rPr>
          <w:sz w:val="28"/>
          <w:szCs w:val="28"/>
        </w:rPr>
        <w:t xml:space="preserve">размещение результатов контроля на официальном сайте </w:t>
      </w:r>
      <w:r w:rsidR="00990E52">
        <w:rPr>
          <w:sz w:val="28"/>
          <w:szCs w:val="28"/>
        </w:rPr>
        <w:t>муниципального</w:t>
      </w:r>
      <w:r>
        <w:rPr>
          <w:sz w:val="28"/>
          <w:szCs w:val="28"/>
        </w:rPr>
        <w:t xml:space="preserve"> округа город Чкаловск </w:t>
      </w:r>
      <w:r>
        <w:rPr>
          <w:rFonts w:eastAsia="Calibri"/>
          <w:sz w:val="28"/>
          <w:szCs w:val="28"/>
        </w:rPr>
        <w:t xml:space="preserve">в информационно-телекоммуникационной сети «Интернет» </w:t>
      </w:r>
      <w:r>
        <w:rPr>
          <w:sz w:val="28"/>
          <w:szCs w:val="28"/>
        </w:rPr>
        <w:t>или официальном сайте отраслевого (функционального) органа администрации.</w:t>
      </w:r>
    </w:p>
    <w:p w14:paraId="24E6F8F5" w14:textId="77777777" w:rsidR="00FE75B1" w:rsidRDefault="00FE75B1" w:rsidP="00FE75B1">
      <w:pPr>
        <w:autoSpaceDN w:val="0"/>
        <w:adjustRightInd w:val="0"/>
        <w:ind w:firstLine="709"/>
        <w:jc w:val="both"/>
        <w:outlineLvl w:val="0"/>
        <w:rPr>
          <w:sz w:val="28"/>
          <w:szCs w:val="28"/>
        </w:rPr>
      </w:pPr>
    </w:p>
    <w:p w14:paraId="4BE99EE1"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5C810058" w14:textId="77777777" w:rsidR="00FE75B1" w:rsidRDefault="00FE75B1" w:rsidP="00FE75B1">
      <w:pPr>
        <w:autoSpaceDN w:val="0"/>
        <w:adjustRightInd w:val="0"/>
        <w:ind w:firstLine="709"/>
        <w:jc w:val="both"/>
        <w:rPr>
          <w:sz w:val="28"/>
          <w:szCs w:val="28"/>
        </w:rPr>
      </w:pPr>
      <w:r>
        <w:rPr>
          <w:sz w:val="28"/>
          <w:szCs w:val="28"/>
        </w:rPr>
        <w:t>- осуществление контроля выполнения 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w:t>
      </w:r>
    </w:p>
    <w:p w14:paraId="5BF70B4E" w14:textId="45283834" w:rsidR="00FE75B1" w:rsidRPr="00C13807" w:rsidRDefault="00FE75B1" w:rsidP="00C13807">
      <w:pPr>
        <w:autoSpaceDE w:val="0"/>
        <w:autoSpaceDN w:val="0"/>
        <w:adjustRightInd w:val="0"/>
        <w:ind w:firstLine="540"/>
        <w:jc w:val="both"/>
        <w:rPr>
          <w:rFonts w:eastAsiaTheme="minorHAnsi"/>
          <w:sz w:val="28"/>
          <w:szCs w:val="28"/>
          <w:lang w:eastAsia="en-US"/>
        </w:rPr>
      </w:pPr>
      <w:r>
        <w:rPr>
          <w:sz w:val="28"/>
          <w:szCs w:val="28"/>
        </w:rPr>
        <w:t xml:space="preserve">- </w:t>
      </w:r>
      <w:r>
        <w:rPr>
          <w:rFonts w:eastAsia="Calibri"/>
          <w:sz w:val="28"/>
          <w:szCs w:val="28"/>
        </w:rPr>
        <w:t xml:space="preserve">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C13807" w:rsidRPr="007D686C">
        <w:rPr>
          <w:rFonts w:eastAsiaTheme="minorHAnsi"/>
          <w:sz w:val="28"/>
          <w:szCs w:val="28"/>
          <w:u w:val="single"/>
          <w:lang w:eastAsia="en-US"/>
        </w:rPr>
        <w:t>http://bus.gov.ru</w:t>
      </w:r>
      <w:r>
        <w:rPr>
          <w:rFonts w:eastAsia="Calibri"/>
          <w:sz w:val="28"/>
          <w:szCs w:val="28"/>
        </w:rPr>
        <w:t>;</w:t>
      </w:r>
    </w:p>
    <w:p w14:paraId="2F799949" w14:textId="7A3D876A" w:rsidR="00FE75B1" w:rsidRDefault="00FE75B1" w:rsidP="00FE75B1">
      <w:pPr>
        <w:autoSpaceDE w:val="0"/>
        <w:autoSpaceDN w:val="0"/>
        <w:adjustRightInd w:val="0"/>
        <w:ind w:firstLine="709"/>
        <w:jc w:val="both"/>
        <w:rPr>
          <w:sz w:val="28"/>
          <w:szCs w:val="28"/>
        </w:rPr>
      </w:pPr>
      <w:r>
        <w:rPr>
          <w:sz w:val="28"/>
          <w:szCs w:val="28"/>
        </w:rPr>
        <w:t xml:space="preserve">- размещение результатов контроля на официальном сайте </w:t>
      </w:r>
      <w:r w:rsidR="00990E52">
        <w:rPr>
          <w:sz w:val="28"/>
          <w:szCs w:val="28"/>
        </w:rPr>
        <w:t>муниципального</w:t>
      </w:r>
      <w:r>
        <w:rPr>
          <w:sz w:val="28"/>
          <w:szCs w:val="28"/>
        </w:rPr>
        <w:t xml:space="preserve"> округа город Чкаловск </w:t>
      </w:r>
      <w:r>
        <w:rPr>
          <w:rFonts w:eastAsia="Calibri"/>
          <w:sz w:val="28"/>
          <w:szCs w:val="28"/>
        </w:rPr>
        <w:t xml:space="preserve">в информационно-телекоммуникационной сети «Интернет» </w:t>
      </w:r>
      <w:r>
        <w:rPr>
          <w:sz w:val="28"/>
          <w:szCs w:val="28"/>
        </w:rPr>
        <w:t>или официальном сайте отраслевого (функционального) органа администрации.</w:t>
      </w:r>
    </w:p>
    <w:p w14:paraId="66FA5936" w14:textId="77777777" w:rsidR="00FE75B1" w:rsidRDefault="00FE75B1" w:rsidP="00FE75B1">
      <w:pPr>
        <w:autoSpaceDN w:val="0"/>
        <w:adjustRightInd w:val="0"/>
        <w:ind w:firstLine="709"/>
        <w:jc w:val="both"/>
        <w:rPr>
          <w:b/>
          <w:sz w:val="28"/>
          <w:szCs w:val="28"/>
        </w:rPr>
      </w:pPr>
    </w:p>
    <w:p w14:paraId="2D3D68B3" w14:textId="77777777" w:rsidR="00FE75B1" w:rsidRDefault="00FE75B1" w:rsidP="00FE75B1">
      <w:pPr>
        <w:autoSpaceDN w:val="0"/>
        <w:adjustRightInd w:val="0"/>
        <w:ind w:firstLine="709"/>
        <w:jc w:val="both"/>
        <w:rPr>
          <w:sz w:val="28"/>
          <w:szCs w:val="28"/>
        </w:rPr>
      </w:pPr>
      <w:r>
        <w:rPr>
          <w:sz w:val="28"/>
          <w:szCs w:val="28"/>
        </w:rPr>
        <w:t>В результате реализации мероприятия:</w:t>
      </w:r>
    </w:p>
    <w:p w14:paraId="27E66D13" w14:textId="2DFFA22C" w:rsidR="00FE75B1" w:rsidRDefault="00FE75B1" w:rsidP="00FE75B1">
      <w:pPr>
        <w:autoSpaceDN w:val="0"/>
        <w:adjustRightInd w:val="0"/>
        <w:ind w:firstLine="709"/>
        <w:jc w:val="both"/>
        <w:rPr>
          <w:sz w:val="28"/>
          <w:szCs w:val="28"/>
        </w:rPr>
      </w:pPr>
      <w:r>
        <w:rPr>
          <w:sz w:val="28"/>
          <w:szCs w:val="28"/>
        </w:rPr>
        <w:t xml:space="preserve">- будет обеспечено выполнение параметров муниципальных заданий максимальным количеством муниципальных учреждений </w:t>
      </w:r>
      <w:r w:rsidR="00990E52">
        <w:rPr>
          <w:sz w:val="28"/>
          <w:szCs w:val="28"/>
        </w:rPr>
        <w:t>муниципального</w:t>
      </w:r>
      <w:r>
        <w:rPr>
          <w:sz w:val="28"/>
          <w:szCs w:val="28"/>
        </w:rPr>
        <w:t xml:space="preserve"> округа город Чкаловск;</w:t>
      </w:r>
    </w:p>
    <w:p w14:paraId="4DF347C5" w14:textId="07C363D1" w:rsidR="00FE75B1" w:rsidRDefault="00FE75B1" w:rsidP="00FE75B1">
      <w:pPr>
        <w:autoSpaceDN w:val="0"/>
        <w:adjustRightInd w:val="0"/>
        <w:ind w:firstLine="709"/>
        <w:jc w:val="both"/>
        <w:rPr>
          <w:sz w:val="28"/>
          <w:szCs w:val="28"/>
        </w:rPr>
      </w:pPr>
      <w:r>
        <w:rPr>
          <w:sz w:val="28"/>
          <w:szCs w:val="28"/>
        </w:rPr>
        <w:t xml:space="preserve">- повысится ответственность отраслевых (функциональных) органов администрации и муниципальных учреждений </w:t>
      </w:r>
      <w:r w:rsidR="00990E52">
        <w:rPr>
          <w:sz w:val="28"/>
          <w:szCs w:val="28"/>
        </w:rPr>
        <w:t>муниципального</w:t>
      </w:r>
      <w:r>
        <w:rPr>
          <w:sz w:val="28"/>
          <w:szCs w:val="28"/>
        </w:rPr>
        <w:t xml:space="preserve"> округа город Чкаловск за нарушение условий выполнения муниципальных заданий.</w:t>
      </w:r>
    </w:p>
    <w:p w14:paraId="0915308E" w14:textId="77777777" w:rsidR="00FE75B1" w:rsidRDefault="00FE75B1" w:rsidP="00FE75B1">
      <w:pPr>
        <w:pStyle w:val="ConsPlusNormal"/>
        <w:ind w:firstLine="709"/>
        <w:jc w:val="both"/>
        <w:rPr>
          <w:rFonts w:ascii="Times New Roman" w:hAnsi="Times New Roman" w:cs="Times New Roman"/>
          <w:sz w:val="28"/>
          <w:szCs w:val="28"/>
        </w:rPr>
      </w:pPr>
    </w:p>
    <w:p w14:paraId="0CF45EDA" w14:textId="77777777" w:rsidR="00FE75B1" w:rsidRDefault="00FE75B1" w:rsidP="00FE75B1">
      <w:pPr>
        <w:autoSpaceDN w:val="0"/>
        <w:adjustRightInd w:val="0"/>
        <w:ind w:firstLine="709"/>
        <w:jc w:val="both"/>
        <w:outlineLvl w:val="0"/>
        <w:rPr>
          <w:b/>
          <w:bCs/>
          <w:sz w:val="28"/>
          <w:szCs w:val="28"/>
        </w:rPr>
      </w:pPr>
      <w:r>
        <w:rPr>
          <w:b/>
          <w:sz w:val="28"/>
          <w:szCs w:val="28"/>
        </w:rPr>
        <w:t xml:space="preserve">2.4. Основное мероприятие </w:t>
      </w:r>
      <w:r>
        <w:rPr>
          <w:b/>
          <w:bCs/>
          <w:sz w:val="28"/>
          <w:szCs w:val="28"/>
        </w:rPr>
        <w:t>«Обеспечение надлежащего качества оказания муниципальных услуг».</w:t>
      </w:r>
    </w:p>
    <w:p w14:paraId="6EE20041" w14:textId="70D9BFD0" w:rsidR="00FE75B1" w:rsidRDefault="00FE75B1" w:rsidP="000E6AA4">
      <w:pPr>
        <w:autoSpaceDE w:val="0"/>
        <w:autoSpaceDN w:val="0"/>
        <w:adjustRightInd w:val="0"/>
        <w:ind w:firstLine="709"/>
        <w:jc w:val="both"/>
        <w:rPr>
          <w:sz w:val="28"/>
          <w:szCs w:val="28"/>
        </w:rPr>
      </w:pPr>
      <w:r>
        <w:rPr>
          <w:rFonts w:eastAsia="Calibri"/>
          <w:sz w:val="28"/>
          <w:szCs w:val="28"/>
        </w:rPr>
        <w:t xml:space="preserve">В </w:t>
      </w:r>
      <w:r>
        <w:rPr>
          <w:sz w:val="28"/>
          <w:szCs w:val="28"/>
        </w:rPr>
        <w:t xml:space="preserve">отраслевых (функциональных) органах администрации </w:t>
      </w:r>
      <w:r w:rsidR="00990E52">
        <w:rPr>
          <w:sz w:val="28"/>
          <w:szCs w:val="28"/>
        </w:rPr>
        <w:t>муниципального</w:t>
      </w:r>
      <w:r>
        <w:rPr>
          <w:sz w:val="28"/>
          <w:szCs w:val="28"/>
        </w:rPr>
        <w:t xml:space="preserve"> округа </w:t>
      </w:r>
      <w:r>
        <w:rPr>
          <w:rFonts w:eastAsia="Calibri"/>
          <w:sz w:val="28"/>
          <w:szCs w:val="28"/>
        </w:rPr>
        <w:t xml:space="preserve">реализуется практика проведения оценки соответствия качества фактически предоставленных муниципальными учреждениями муниципальных услуг утвержденным требованиям к качеству с соответствующим изучением мнения населения. В сферах образования и </w:t>
      </w:r>
      <w:r>
        <w:rPr>
          <w:rFonts w:eastAsia="Calibri"/>
          <w:sz w:val="28"/>
          <w:szCs w:val="28"/>
        </w:rPr>
        <w:lastRenderedPageBreak/>
        <w:t xml:space="preserve">культуры оценка качества муниципальных услуг производится в соответствии с </w:t>
      </w:r>
      <w:hyperlink r:id="rId8" w:history="1">
        <w:r>
          <w:rPr>
            <w:rStyle w:val="a3"/>
            <w:rFonts w:eastAsia="Calibri"/>
            <w:sz w:val="28"/>
            <w:szCs w:val="28"/>
          </w:rPr>
          <w:t>Порядком</w:t>
        </w:r>
      </w:hyperlink>
      <w:r>
        <w:rPr>
          <w:rFonts w:eastAsia="Calibri"/>
          <w:sz w:val="28"/>
          <w:szCs w:val="28"/>
        </w:rPr>
        <w:t xml:space="preserve"> проведения оценки соответствия качества фактически предоставляемых муниципальных услуг утвержденным стандартам качества муниципальных услуг, оказываемых муниципальными бюджетными учреждениями за счет средств бюджета </w:t>
      </w:r>
      <w:r w:rsidR="003D3E84">
        <w:rPr>
          <w:rFonts w:eastAsia="Calibri"/>
          <w:sz w:val="28"/>
          <w:szCs w:val="28"/>
        </w:rPr>
        <w:t>городского</w:t>
      </w:r>
      <w:r>
        <w:rPr>
          <w:rFonts w:eastAsia="Calibri"/>
          <w:sz w:val="28"/>
          <w:szCs w:val="28"/>
        </w:rPr>
        <w:t xml:space="preserve"> округа город Чкаловск Нижегородской области, утвержденным постановлением администрации </w:t>
      </w:r>
      <w:r w:rsidR="003D3E84">
        <w:rPr>
          <w:rFonts w:eastAsia="Calibri"/>
          <w:sz w:val="28"/>
          <w:szCs w:val="28"/>
        </w:rPr>
        <w:t>городского</w:t>
      </w:r>
      <w:r>
        <w:rPr>
          <w:rFonts w:eastAsia="Calibri"/>
          <w:sz w:val="28"/>
          <w:szCs w:val="28"/>
        </w:rPr>
        <w:t xml:space="preserve"> округа город Чкаловск Нижегородской области от 26 июля 2018 г. № 1032.</w:t>
      </w:r>
    </w:p>
    <w:p w14:paraId="6F30C1DC" w14:textId="5C1B7439" w:rsidR="00FE75B1" w:rsidRDefault="00FE75B1" w:rsidP="00FE75B1">
      <w:pPr>
        <w:autoSpaceDN w:val="0"/>
        <w:adjustRightInd w:val="0"/>
        <w:ind w:firstLine="709"/>
        <w:jc w:val="both"/>
        <w:rPr>
          <w:sz w:val="28"/>
          <w:szCs w:val="28"/>
        </w:rPr>
      </w:pPr>
      <w:r>
        <w:rPr>
          <w:sz w:val="28"/>
          <w:szCs w:val="28"/>
        </w:rPr>
        <w:t xml:space="preserve">Результаты оценки размещаются на официальном сайте </w:t>
      </w:r>
      <w:r w:rsidR="00990E52">
        <w:rPr>
          <w:sz w:val="28"/>
          <w:szCs w:val="28"/>
        </w:rPr>
        <w:t>муниципального</w:t>
      </w:r>
      <w:r>
        <w:rPr>
          <w:sz w:val="28"/>
          <w:szCs w:val="28"/>
        </w:rPr>
        <w:t xml:space="preserve"> округа город Чкаловск или официальном сайте отраслевого (функционального) органа администрации, проводившего оценку, в информационно-телекоммуникационной сети «Интернет».</w:t>
      </w:r>
    </w:p>
    <w:p w14:paraId="3C8A05B1" w14:textId="77777777" w:rsidR="00FE75B1" w:rsidRDefault="00FE75B1" w:rsidP="00FE75B1">
      <w:pPr>
        <w:autoSpaceDN w:val="0"/>
        <w:adjustRightInd w:val="0"/>
        <w:ind w:firstLine="709"/>
        <w:jc w:val="both"/>
        <w:rPr>
          <w:sz w:val="28"/>
          <w:szCs w:val="28"/>
        </w:rPr>
      </w:pPr>
    </w:p>
    <w:p w14:paraId="16091904"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76116D64" w14:textId="77777777" w:rsidR="00FE75B1" w:rsidRDefault="00FE75B1" w:rsidP="00FE75B1">
      <w:pPr>
        <w:autoSpaceDN w:val="0"/>
        <w:adjustRightInd w:val="0"/>
        <w:ind w:firstLine="709"/>
        <w:jc w:val="both"/>
        <w:rPr>
          <w:sz w:val="28"/>
          <w:szCs w:val="28"/>
        </w:rPr>
      </w:pPr>
      <w:r>
        <w:rPr>
          <w:sz w:val="28"/>
          <w:szCs w:val="28"/>
        </w:rPr>
        <w:t>- проведение ежегодной оценки соответствия качества фактически предоставляемых муниципальных услуг утвержденным стандартам качества муниципальных услуг;</w:t>
      </w:r>
    </w:p>
    <w:p w14:paraId="159E8559"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формирование планов </w:t>
      </w:r>
      <w:r>
        <w:rPr>
          <w:rFonts w:eastAsia="Calibri"/>
          <w:sz w:val="28"/>
          <w:szCs w:val="28"/>
        </w:rPr>
        <w:t xml:space="preserve">по устранению недостатков, выявленных в ходе оценки качества </w:t>
      </w:r>
      <w:r>
        <w:rPr>
          <w:sz w:val="28"/>
          <w:szCs w:val="28"/>
        </w:rPr>
        <w:t>предоставления муниципальных услуг</w:t>
      </w:r>
      <w:r>
        <w:rPr>
          <w:rFonts w:eastAsia="Calibri"/>
          <w:sz w:val="28"/>
          <w:szCs w:val="28"/>
        </w:rPr>
        <w:t xml:space="preserve"> в сфере культуры и образования.</w:t>
      </w:r>
    </w:p>
    <w:p w14:paraId="7D6E7015" w14:textId="77777777" w:rsidR="00FE75B1" w:rsidRDefault="00FE75B1" w:rsidP="00FE75B1">
      <w:pPr>
        <w:autoSpaceDN w:val="0"/>
        <w:adjustRightInd w:val="0"/>
        <w:ind w:firstLine="709"/>
        <w:jc w:val="both"/>
        <w:rPr>
          <w:sz w:val="28"/>
          <w:szCs w:val="28"/>
        </w:rPr>
      </w:pPr>
    </w:p>
    <w:p w14:paraId="10CEE425" w14:textId="77777777" w:rsidR="00FE75B1" w:rsidRDefault="00FE75B1" w:rsidP="00FE75B1">
      <w:pPr>
        <w:autoSpaceDN w:val="0"/>
        <w:adjustRightInd w:val="0"/>
        <w:ind w:firstLine="709"/>
        <w:jc w:val="both"/>
        <w:rPr>
          <w:sz w:val="28"/>
          <w:szCs w:val="28"/>
        </w:rPr>
      </w:pPr>
      <w:r>
        <w:rPr>
          <w:sz w:val="28"/>
          <w:szCs w:val="28"/>
        </w:rPr>
        <w:t>В результате реализации мероприятия:</w:t>
      </w:r>
    </w:p>
    <w:p w14:paraId="6C13257F" w14:textId="77777777" w:rsidR="00FE75B1" w:rsidRDefault="00FE75B1" w:rsidP="00FE75B1">
      <w:pPr>
        <w:autoSpaceDE w:val="0"/>
        <w:autoSpaceDN w:val="0"/>
        <w:adjustRightInd w:val="0"/>
        <w:ind w:firstLine="709"/>
        <w:jc w:val="both"/>
        <w:rPr>
          <w:sz w:val="28"/>
          <w:szCs w:val="28"/>
        </w:rPr>
      </w:pPr>
      <w:r>
        <w:rPr>
          <w:sz w:val="28"/>
          <w:szCs w:val="28"/>
        </w:rPr>
        <w:t xml:space="preserve">- будут выявлены </w:t>
      </w:r>
      <w:r>
        <w:rPr>
          <w:rFonts w:eastAsia="Calibri"/>
          <w:sz w:val="28"/>
          <w:szCs w:val="28"/>
        </w:rPr>
        <w:t xml:space="preserve">проблемы в предоставлении </w:t>
      </w:r>
      <w:r>
        <w:rPr>
          <w:sz w:val="28"/>
          <w:szCs w:val="28"/>
        </w:rPr>
        <w:t>отдельных муниципальных услуг с последующим внесением необходимых изменений в действующие стандарты и регламенты предоставления муниципальных услуг;</w:t>
      </w:r>
    </w:p>
    <w:p w14:paraId="359272F9" w14:textId="77777777" w:rsidR="00FE75B1" w:rsidRDefault="00FE75B1" w:rsidP="00FE75B1">
      <w:pPr>
        <w:autoSpaceDN w:val="0"/>
        <w:adjustRightInd w:val="0"/>
        <w:ind w:firstLine="709"/>
        <w:jc w:val="both"/>
        <w:rPr>
          <w:sz w:val="28"/>
          <w:szCs w:val="28"/>
        </w:rPr>
      </w:pPr>
      <w:r>
        <w:rPr>
          <w:sz w:val="28"/>
          <w:szCs w:val="28"/>
        </w:rPr>
        <w:t xml:space="preserve"> - 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w:t>
      </w:r>
    </w:p>
    <w:p w14:paraId="4E517B6B" w14:textId="77777777" w:rsidR="00FE75B1" w:rsidRDefault="00FE75B1" w:rsidP="00FE75B1">
      <w:pPr>
        <w:autoSpaceDE w:val="0"/>
        <w:autoSpaceDN w:val="0"/>
        <w:adjustRightInd w:val="0"/>
        <w:ind w:firstLine="709"/>
        <w:jc w:val="both"/>
        <w:rPr>
          <w:sz w:val="28"/>
          <w:szCs w:val="28"/>
        </w:rPr>
      </w:pPr>
      <w:r>
        <w:rPr>
          <w:sz w:val="28"/>
          <w:szCs w:val="28"/>
        </w:rPr>
        <w:t xml:space="preserve">- </w:t>
      </w:r>
      <w:r>
        <w:rPr>
          <w:rFonts w:eastAsia="Calibri"/>
          <w:sz w:val="28"/>
          <w:szCs w:val="28"/>
        </w:rPr>
        <w:t>будут обеспечены условия повышения уровня</w:t>
      </w:r>
      <w:r>
        <w:rPr>
          <w:sz w:val="28"/>
          <w:szCs w:val="28"/>
        </w:rPr>
        <w:t xml:space="preserve"> удовлетворенности граждан оказываемыми услугами;</w:t>
      </w:r>
    </w:p>
    <w:p w14:paraId="26F8A438" w14:textId="7CF87047" w:rsidR="00FE75B1" w:rsidRDefault="00FE75B1" w:rsidP="00FE75B1">
      <w:pPr>
        <w:autoSpaceDE w:val="0"/>
        <w:autoSpaceDN w:val="0"/>
        <w:adjustRightInd w:val="0"/>
        <w:ind w:firstLine="540"/>
        <w:jc w:val="both"/>
        <w:rPr>
          <w:rFonts w:eastAsia="Calibri"/>
          <w:sz w:val="28"/>
          <w:szCs w:val="28"/>
          <w:lang w:eastAsia="en-US"/>
        </w:rPr>
      </w:pPr>
      <w:r>
        <w:rPr>
          <w:rFonts w:eastAsia="Calibri"/>
          <w:sz w:val="28"/>
          <w:szCs w:val="28"/>
          <w:lang w:eastAsia="en-US"/>
        </w:rPr>
        <w:t>- повысится эффективность контрольной деятельности</w:t>
      </w:r>
      <w:r>
        <w:rPr>
          <w:sz w:val="28"/>
          <w:szCs w:val="28"/>
        </w:rPr>
        <w:t xml:space="preserve"> отраслевых (функциональных) органов администрации </w:t>
      </w:r>
      <w:r w:rsidR="00990E52">
        <w:rPr>
          <w:sz w:val="28"/>
          <w:szCs w:val="28"/>
        </w:rPr>
        <w:t>муниципального</w:t>
      </w:r>
      <w:r>
        <w:rPr>
          <w:sz w:val="28"/>
          <w:szCs w:val="28"/>
        </w:rPr>
        <w:t xml:space="preserve"> округа</w:t>
      </w:r>
      <w:r>
        <w:rPr>
          <w:rFonts w:eastAsia="Calibri"/>
          <w:sz w:val="28"/>
          <w:szCs w:val="28"/>
          <w:lang w:eastAsia="en-US"/>
        </w:rPr>
        <w:t>, осуществляющих функции и полномочия учредителей.</w:t>
      </w:r>
    </w:p>
    <w:p w14:paraId="2BC0C4D9" w14:textId="77777777" w:rsidR="00FE75B1" w:rsidRDefault="00FE75B1" w:rsidP="00FE75B1">
      <w:pPr>
        <w:autoSpaceDN w:val="0"/>
        <w:adjustRightInd w:val="0"/>
        <w:ind w:firstLine="709"/>
        <w:jc w:val="both"/>
        <w:outlineLvl w:val="0"/>
        <w:rPr>
          <w:sz w:val="28"/>
          <w:szCs w:val="28"/>
        </w:rPr>
      </w:pPr>
    </w:p>
    <w:p w14:paraId="1D4C7DC5" w14:textId="77777777" w:rsidR="00FE75B1" w:rsidRDefault="00FE75B1" w:rsidP="00FE75B1">
      <w:pPr>
        <w:autoSpaceDE w:val="0"/>
        <w:autoSpaceDN w:val="0"/>
        <w:adjustRightInd w:val="0"/>
        <w:ind w:firstLine="709"/>
        <w:jc w:val="both"/>
        <w:outlineLvl w:val="0"/>
        <w:rPr>
          <w:rFonts w:eastAsia="Calibri"/>
          <w:b/>
          <w:bCs/>
          <w:sz w:val="28"/>
          <w:szCs w:val="28"/>
        </w:rPr>
      </w:pPr>
      <w:r>
        <w:rPr>
          <w:b/>
          <w:sz w:val="28"/>
          <w:szCs w:val="28"/>
        </w:rPr>
        <w:t>2.5. Основное мероприятие «</w:t>
      </w:r>
      <w:r>
        <w:rPr>
          <w:rFonts w:eastAsia="Calibri"/>
          <w:b/>
          <w:bCs/>
          <w:sz w:val="28"/>
          <w:szCs w:val="28"/>
        </w:rPr>
        <w:t>Осуществление нормативного финансирования оказания муниципальных услуг муниципальными учреждениями».</w:t>
      </w:r>
    </w:p>
    <w:p w14:paraId="1A81A63E" w14:textId="25B42F3B" w:rsidR="00FE75B1" w:rsidRDefault="00FE75B1" w:rsidP="00FE75B1">
      <w:pPr>
        <w:autoSpaceDN w:val="0"/>
        <w:adjustRightInd w:val="0"/>
        <w:ind w:firstLine="709"/>
        <w:jc w:val="both"/>
        <w:outlineLvl w:val="0"/>
        <w:rPr>
          <w:sz w:val="28"/>
          <w:szCs w:val="28"/>
        </w:rPr>
      </w:pPr>
      <w:r>
        <w:rPr>
          <w:sz w:val="28"/>
          <w:szCs w:val="28"/>
        </w:rPr>
        <w:t xml:space="preserve">В соответствии со </w:t>
      </w:r>
      <w:r w:rsidR="002A2804">
        <w:rPr>
          <w:sz w:val="28"/>
          <w:szCs w:val="28"/>
        </w:rPr>
        <w:t>статьей 78.1</w:t>
      </w:r>
      <w:r>
        <w:rPr>
          <w:sz w:val="28"/>
          <w:szCs w:val="28"/>
        </w:rPr>
        <w:t xml:space="preserve">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предоставления данным учреждениям субсидий на финансовое обеспечение выполнения муниципального задания на оказание муниципальных услуг (выполнение работ), а также субсидий на иные цели.</w:t>
      </w:r>
    </w:p>
    <w:p w14:paraId="7AD34A6C" w14:textId="77777777" w:rsidR="00FE75B1" w:rsidRDefault="00FE75B1" w:rsidP="00FE75B1">
      <w:pPr>
        <w:autoSpaceDN w:val="0"/>
        <w:adjustRightInd w:val="0"/>
        <w:ind w:firstLine="709"/>
        <w:jc w:val="both"/>
        <w:rPr>
          <w:sz w:val="28"/>
          <w:szCs w:val="28"/>
        </w:rPr>
      </w:pPr>
      <w:r>
        <w:rPr>
          <w:sz w:val="28"/>
          <w:szCs w:val="28"/>
        </w:rPr>
        <w:t xml:space="preserve">При этом размер субсидии на финансовое обеспечение выполнения муниципального задания рассчитывается на основании нормативных затрат на </w:t>
      </w:r>
      <w:r>
        <w:rPr>
          <w:sz w:val="28"/>
          <w:szCs w:val="28"/>
        </w:rPr>
        <w:lastRenderedPageBreak/>
        <w:t>оказание муниципальных услуг, а также затрат на содержание объектов особо ценного движимого и недвижимого имущества.</w:t>
      </w:r>
    </w:p>
    <w:p w14:paraId="16DB1064" w14:textId="050A444F" w:rsidR="00FE75B1" w:rsidRPr="00A70513" w:rsidRDefault="00FE75B1" w:rsidP="00FE75B1">
      <w:pPr>
        <w:autoSpaceDE w:val="0"/>
        <w:autoSpaceDN w:val="0"/>
        <w:adjustRightInd w:val="0"/>
        <w:ind w:firstLine="709"/>
        <w:jc w:val="both"/>
        <w:rPr>
          <w:rFonts w:eastAsia="Calibri"/>
          <w:sz w:val="28"/>
          <w:szCs w:val="28"/>
        </w:rPr>
      </w:pPr>
      <w:r w:rsidRPr="00A70513">
        <w:rPr>
          <w:sz w:val="28"/>
          <w:szCs w:val="28"/>
        </w:rPr>
        <w:t xml:space="preserve">Постановлением администрации </w:t>
      </w:r>
      <w:r w:rsidR="00586F60" w:rsidRPr="00A70513">
        <w:rPr>
          <w:sz w:val="28"/>
          <w:szCs w:val="28"/>
        </w:rPr>
        <w:t>городского</w:t>
      </w:r>
      <w:r w:rsidRPr="00A70513">
        <w:rPr>
          <w:sz w:val="28"/>
          <w:szCs w:val="28"/>
        </w:rPr>
        <w:t xml:space="preserve"> округа город Чкаловск от 09 ноября 2017 года № 1586 </w:t>
      </w:r>
      <w:r w:rsidRPr="00A70513">
        <w:rPr>
          <w:rFonts w:eastAsia="Calibri"/>
          <w:sz w:val="28"/>
          <w:szCs w:val="28"/>
          <w:lang w:eastAsia="en-US"/>
        </w:rPr>
        <w:t xml:space="preserve">«О формировании муниципального задания на оказание муниципальных услуг (выполнение работ) в отношении муниципальных учреждений </w:t>
      </w:r>
      <w:r w:rsidR="00586F60" w:rsidRPr="00A70513">
        <w:rPr>
          <w:rFonts w:eastAsia="Calibri"/>
          <w:sz w:val="28"/>
          <w:szCs w:val="28"/>
          <w:lang w:eastAsia="en-US"/>
        </w:rPr>
        <w:t>городск</w:t>
      </w:r>
      <w:r w:rsidR="00990E52" w:rsidRPr="00A70513">
        <w:rPr>
          <w:sz w:val="28"/>
          <w:szCs w:val="28"/>
        </w:rPr>
        <w:t>ого</w:t>
      </w:r>
      <w:r w:rsidRPr="00A70513">
        <w:rPr>
          <w:sz w:val="28"/>
          <w:szCs w:val="28"/>
        </w:rPr>
        <w:t xml:space="preserve"> округа город Чкаловск</w:t>
      </w:r>
      <w:r w:rsidRPr="00A70513">
        <w:rPr>
          <w:rFonts w:eastAsia="Calibri"/>
          <w:sz w:val="28"/>
          <w:szCs w:val="28"/>
          <w:lang w:eastAsia="en-US"/>
        </w:rPr>
        <w:t xml:space="preserve"> и финансовом обеспечении выполнения муниципального задания» </w:t>
      </w:r>
      <w:r w:rsidRPr="00A70513">
        <w:rPr>
          <w:rFonts w:eastAsia="Calibri"/>
          <w:sz w:val="28"/>
          <w:szCs w:val="28"/>
        </w:rPr>
        <w:t xml:space="preserve">предусмотрено, что </w:t>
      </w:r>
      <w:r w:rsidR="00A70513">
        <w:rPr>
          <w:rFonts w:eastAsia="Calibri"/>
          <w:sz w:val="28"/>
          <w:szCs w:val="28"/>
        </w:rPr>
        <w:t>о</w:t>
      </w:r>
      <w:r w:rsidR="00A70513" w:rsidRPr="00A70513">
        <w:rPr>
          <w:sz w:val="28"/>
          <w:szCs w:val="28"/>
        </w:rPr>
        <w:t>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r w:rsidRPr="00A70513">
        <w:rPr>
          <w:rFonts w:eastAsia="Calibri"/>
          <w:sz w:val="28"/>
          <w:szCs w:val="28"/>
        </w:rPr>
        <w:t>.</w:t>
      </w:r>
    </w:p>
    <w:p w14:paraId="6D10893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Вместе с тем расчет стоимости муниципальных услуг производится в основном по индивидуальным нормативам, устанавливаемых для отдельного учреждения, что не обеспечивает сопоставимости затрат учреждений на предоставление услуг. Соответственно такой норматив не является инструментом повышения эффективности деятельности учреждений по предоставлению услуг.</w:t>
      </w:r>
    </w:p>
    <w:p w14:paraId="2E6E0337" w14:textId="77777777" w:rsidR="00FE75B1" w:rsidRDefault="00FE75B1" w:rsidP="00FE75B1">
      <w:pPr>
        <w:autoSpaceDN w:val="0"/>
        <w:adjustRightInd w:val="0"/>
        <w:ind w:firstLine="709"/>
        <w:jc w:val="both"/>
        <w:rPr>
          <w:sz w:val="28"/>
          <w:szCs w:val="28"/>
        </w:rPr>
      </w:pPr>
      <w:r>
        <w:rPr>
          <w:sz w:val="28"/>
          <w:szCs w:val="28"/>
        </w:rPr>
        <w:t>В связи с этим перед отраслевыми (функциональными) органами администрации стоит задача совершенствования расчетов нормативных финансовых затрат с поэтапным переходом от индивидуальных нормативов к формированию объемов финансового обеспечения выполнения муниципальных заданий на основе единых (с учетом корректирующих коэффициентов) нормативов с соблюдением общих требований, определенных федеральными органами исполнительной власти, с учетом региональной и отраслевой специфики.</w:t>
      </w:r>
    </w:p>
    <w:p w14:paraId="4D7E19D7" w14:textId="57C53E04" w:rsidR="00FE75B1" w:rsidRDefault="00FE75B1" w:rsidP="00FE75B1">
      <w:pPr>
        <w:autoSpaceDE w:val="0"/>
        <w:autoSpaceDN w:val="0"/>
        <w:adjustRightInd w:val="0"/>
        <w:ind w:firstLine="709"/>
        <w:jc w:val="both"/>
        <w:rPr>
          <w:sz w:val="28"/>
          <w:szCs w:val="28"/>
        </w:rPr>
      </w:pPr>
      <w:r>
        <w:rPr>
          <w:sz w:val="28"/>
          <w:szCs w:val="28"/>
        </w:rPr>
        <w:t xml:space="preserve">В ходе реализации Подпрограммы </w:t>
      </w:r>
      <w:r>
        <w:rPr>
          <w:rFonts w:eastAsia="Calibri"/>
          <w:sz w:val="28"/>
          <w:szCs w:val="28"/>
        </w:rPr>
        <w:t xml:space="preserve">необходимо также обеспечить сохранение достигнутого уровня и положительную динамику доли </w:t>
      </w:r>
      <w:r>
        <w:rPr>
          <w:sz w:val="28"/>
          <w:szCs w:val="28"/>
        </w:rPr>
        <w:t xml:space="preserve">расходов бюджета </w:t>
      </w:r>
      <w:r w:rsidR="00990E52">
        <w:rPr>
          <w:sz w:val="28"/>
          <w:szCs w:val="28"/>
        </w:rPr>
        <w:t>муниципального</w:t>
      </w:r>
      <w:r>
        <w:rPr>
          <w:sz w:val="28"/>
          <w:szCs w:val="28"/>
        </w:rPr>
        <w:t xml:space="preserve"> округа на финансовое обеспечение оказания муниципальными бюджетными и автономными учреждениями </w:t>
      </w:r>
      <w:r w:rsidR="00990E52">
        <w:rPr>
          <w:sz w:val="28"/>
          <w:szCs w:val="28"/>
        </w:rPr>
        <w:t>муниципального</w:t>
      </w:r>
      <w:r>
        <w:rPr>
          <w:sz w:val="28"/>
          <w:szCs w:val="28"/>
        </w:rPr>
        <w:t xml:space="preserve"> округа город Чкаловск муниципальных услуг, рассчитанных исходя из нормативных затрат в сферах образования и культуры.</w:t>
      </w:r>
    </w:p>
    <w:p w14:paraId="79B2242B" w14:textId="77777777" w:rsidR="00FE75B1" w:rsidRDefault="00FE75B1" w:rsidP="00FE75B1">
      <w:pPr>
        <w:autoSpaceDE w:val="0"/>
        <w:autoSpaceDN w:val="0"/>
        <w:adjustRightInd w:val="0"/>
        <w:ind w:firstLine="709"/>
        <w:jc w:val="both"/>
        <w:rPr>
          <w:sz w:val="28"/>
          <w:szCs w:val="28"/>
        </w:rPr>
      </w:pPr>
      <w:r>
        <w:rPr>
          <w:sz w:val="28"/>
          <w:szCs w:val="28"/>
        </w:rPr>
        <w:t xml:space="preserve">Отраслевые (функциональные) органы администрации, осуществляющие </w:t>
      </w:r>
      <w:r>
        <w:rPr>
          <w:rFonts w:eastAsia="Calibri"/>
          <w:sz w:val="28"/>
          <w:szCs w:val="28"/>
        </w:rPr>
        <w:t xml:space="preserve">функции и полномочия учредителей в отношении муниципальных учреждений, обеспечивают </w:t>
      </w:r>
      <w:r>
        <w:rPr>
          <w:sz w:val="28"/>
          <w:szCs w:val="28"/>
        </w:rPr>
        <w:t>ежегодное утверждение отраслевыми правовыми актами нормативных затрат на предоставление муниципальных услуг в соответствующих сферах и размещение их на официальных сайтах отраслевых (функциональных) органов.</w:t>
      </w:r>
    </w:p>
    <w:p w14:paraId="4222885F" w14:textId="77777777" w:rsidR="00FE75B1" w:rsidRDefault="00FE75B1" w:rsidP="00FE75B1">
      <w:pPr>
        <w:pStyle w:val="ConsPlusNormal"/>
        <w:ind w:firstLine="709"/>
        <w:jc w:val="both"/>
        <w:rPr>
          <w:rFonts w:ascii="Times New Roman" w:hAnsi="Times New Roman" w:cs="Times New Roman"/>
          <w:sz w:val="28"/>
          <w:szCs w:val="28"/>
        </w:rPr>
      </w:pPr>
    </w:p>
    <w:p w14:paraId="0CA5350A" w14:textId="77777777" w:rsidR="00225F34" w:rsidRDefault="00FE75B1" w:rsidP="00225F34">
      <w:pPr>
        <w:widowControl w:val="0"/>
        <w:autoSpaceDN w:val="0"/>
        <w:adjustRightInd w:val="0"/>
        <w:ind w:firstLine="709"/>
        <w:jc w:val="both"/>
        <w:outlineLvl w:val="0"/>
        <w:rPr>
          <w:sz w:val="28"/>
          <w:szCs w:val="28"/>
        </w:rPr>
      </w:pPr>
      <w:r>
        <w:rPr>
          <w:sz w:val="28"/>
          <w:szCs w:val="28"/>
        </w:rPr>
        <w:t>Мероприятия:</w:t>
      </w:r>
    </w:p>
    <w:p w14:paraId="5C8656B2" w14:textId="390840A8" w:rsidR="00FE75B1" w:rsidRDefault="00FE75B1" w:rsidP="00225F34">
      <w:pPr>
        <w:widowControl w:val="0"/>
        <w:autoSpaceDN w:val="0"/>
        <w:adjustRightInd w:val="0"/>
        <w:ind w:firstLine="709"/>
        <w:jc w:val="both"/>
        <w:outlineLvl w:val="0"/>
        <w:rPr>
          <w:sz w:val="28"/>
          <w:szCs w:val="28"/>
        </w:rPr>
      </w:pPr>
      <w:r>
        <w:rPr>
          <w:sz w:val="28"/>
          <w:szCs w:val="28"/>
        </w:rPr>
        <w:t xml:space="preserve">- ежегодное утверждение нормативных затрат на предоставление муниципальных услуг </w:t>
      </w:r>
      <w:r>
        <w:rPr>
          <w:rFonts w:eastAsia="Calibri"/>
          <w:sz w:val="28"/>
          <w:szCs w:val="28"/>
        </w:rPr>
        <w:t xml:space="preserve">на очередной финансовый год и на плановый период </w:t>
      </w:r>
      <w:r>
        <w:rPr>
          <w:sz w:val="28"/>
          <w:szCs w:val="28"/>
        </w:rPr>
        <w:t xml:space="preserve">в </w:t>
      </w:r>
      <w:r>
        <w:rPr>
          <w:sz w:val="28"/>
          <w:szCs w:val="28"/>
        </w:rPr>
        <w:lastRenderedPageBreak/>
        <w:t>соответствующих сферах.</w:t>
      </w:r>
    </w:p>
    <w:p w14:paraId="28B8C182" w14:textId="77777777" w:rsidR="00FE75B1" w:rsidRDefault="00FE75B1" w:rsidP="00FE75B1">
      <w:pPr>
        <w:widowControl w:val="0"/>
        <w:autoSpaceDN w:val="0"/>
        <w:adjustRightInd w:val="0"/>
        <w:ind w:firstLine="709"/>
        <w:jc w:val="both"/>
        <w:rPr>
          <w:sz w:val="28"/>
          <w:szCs w:val="28"/>
        </w:rPr>
      </w:pPr>
    </w:p>
    <w:p w14:paraId="52E45FB5" w14:textId="77777777" w:rsidR="00FE75B1" w:rsidRDefault="00FE75B1" w:rsidP="00FE75B1">
      <w:pPr>
        <w:widowControl w:val="0"/>
        <w:autoSpaceDN w:val="0"/>
        <w:adjustRightInd w:val="0"/>
        <w:ind w:firstLine="709"/>
        <w:jc w:val="both"/>
        <w:rPr>
          <w:sz w:val="28"/>
          <w:szCs w:val="28"/>
        </w:rPr>
      </w:pPr>
      <w:r>
        <w:rPr>
          <w:sz w:val="28"/>
          <w:szCs w:val="28"/>
        </w:rPr>
        <w:t>В результате основного мероприятия:</w:t>
      </w:r>
    </w:p>
    <w:p w14:paraId="1E388789" w14:textId="77777777"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будут формироваться условия для внедрения единых экономически обоснованных нормативных затрат на оказание муниципальных услуг, </w:t>
      </w:r>
    </w:p>
    <w:p w14:paraId="79B45201" w14:textId="3A0C5445"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повысится открытость расчетов финансового обеспечения учреждений, что обеспечит конкурентность деятельности муниципальных учреждений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 и качество оказания услуг населению.</w:t>
      </w:r>
    </w:p>
    <w:p w14:paraId="15BAFC42" w14:textId="77777777" w:rsidR="00FE75B1" w:rsidRDefault="00FE75B1" w:rsidP="00FE75B1">
      <w:pPr>
        <w:widowControl w:val="0"/>
        <w:rPr>
          <w:b/>
          <w:sz w:val="28"/>
          <w:szCs w:val="28"/>
        </w:rPr>
      </w:pPr>
    </w:p>
    <w:p w14:paraId="416C283F" w14:textId="77777777" w:rsidR="00FE75B1" w:rsidRDefault="00FE75B1" w:rsidP="00AE1F45">
      <w:pPr>
        <w:widowControl w:val="0"/>
        <w:ind w:firstLine="708"/>
        <w:jc w:val="both"/>
        <w:rPr>
          <w:b/>
          <w:sz w:val="28"/>
          <w:szCs w:val="28"/>
        </w:rPr>
      </w:pPr>
      <w:r>
        <w:rPr>
          <w:b/>
          <w:sz w:val="28"/>
          <w:szCs w:val="28"/>
        </w:rPr>
        <w:t>Задача «Оптимизация функций муниципального управления, повышение эффективности его обеспечения».</w:t>
      </w:r>
    </w:p>
    <w:p w14:paraId="6D50E288" w14:textId="77777777" w:rsidR="00FE75B1" w:rsidRDefault="00FE75B1" w:rsidP="00FE75B1">
      <w:pPr>
        <w:widowControl w:val="0"/>
        <w:ind w:firstLine="709"/>
        <w:jc w:val="both"/>
        <w:rPr>
          <w:b/>
          <w:sz w:val="28"/>
          <w:szCs w:val="28"/>
        </w:rPr>
      </w:pPr>
      <w:r>
        <w:rPr>
          <w:sz w:val="28"/>
          <w:szCs w:val="28"/>
        </w:rPr>
        <w:t>В рамках решения задачи предусмотрена реализация следующих основных мероприятий:</w:t>
      </w:r>
    </w:p>
    <w:p w14:paraId="530F7FF4" w14:textId="77777777" w:rsidR="00FE75B1" w:rsidRDefault="00FE75B1" w:rsidP="00FE75B1">
      <w:pPr>
        <w:widowControl w:val="0"/>
        <w:ind w:firstLine="709"/>
        <w:jc w:val="both"/>
        <w:rPr>
          <w:b/>
          <w:sz w:val="28"/>
          <w:szCs w:val="28"/>
        </w:rPr>
      </w:pPr>
    </w:p>
    <w:p w14:paraId="14AC99EC" w14:textId="77777777" w:rsidR="00FE75B1" w:rsidRDefault="00FE75B1" w:rsidP="00FE75B1">
      <w:pPr>
        <w:widowControl w:val="0"/>
        <w:ind w:firstLine="709"/>
        <w:jc w:val="both"/>
        <w:rPr>
          <w:b/>
          <w:bCs/>
          <w:sz w:val="28"/>
          <w:szCs w:val="28"/>
        </w:rPr>
      </w:pPr>
      <w:r>
        <w:rPr>
          <w:b/>
          <w:sz w:val="28"/>
          <w:szCs w:val="28"/>
        </w:rPr>
        <w:t xml:space="preserve">2.6. Основное мероприятие </w:t>
      </w:r>
      <w:r>
        <w:rPr>
          <w:b/>
          <w:bCs/>
          <w:sz w:val="28"/>
          <w:szCs w:val="28"/>
        </w:rPr>
        <w:t>«Обеспечение зависимости оплаты труда руководителей муниципальных учреждений от результатов их профессиональной деятельности».</w:t>
      </w:r>
    </w:p>
    <w:p w14:paraId="3C99A3E3" w14:textId="3D5F9A9A" w:rsidR="00FE75B1" w:rsidRDefault="00FE75B1" w:rsidP="00FE75B1">
      <w:pPr>
        <w:widowControl w:val="0"/>
        <w:autoSpaceDN w:val="0"/>
        <w:adjustRightInd w:val="0"/>
        <w:ind w:firstLine="709"/>
        <w:jc w:val="both"/>
        <w:outlineLvl w:val="0"/>
        <w:rPr>
          <w:sz w:val="28"/>
          <w:szCs w:val="28"/>
        </w:rPr>
      </w:pPr>
      <w:r>
        <w:rPr>
          <w:sz w:val="28"/>
          <w:szCs w:val="28"/>
        </w:rPr>
        <w:t xml:space="preserve">Одним из направлений, реализуемых в ходе реализации Подпрограммы, является внедрение в муниципальных учреждениях </w:t>
      </w:r>
      <w:r w:rsidR="00990E52">
        <w:rPr>
          <w:sz w:val="28"/>
          <w:szCs w:val="28"/>
        </w:rPr>
        <w:t>муниципального</w:t>
      </w:r>
      <w:r>
        <w:rPr>
          <w:sz w:val="28"/>
          <w:szCs w:val="28"/>
        </w:rPr>
        <w:t xml:space="preserve"> округа город Чкаловск систем оплаты труда, направленных на решение задач по развитию соответствующих отраслей, на повышение качества оказываемых услуг и обеспечение соответствия уровня оплаты труда работников результатам их труда.</w:t>
      </w:r>
    </w:p>
    <w:p w14:paraId="6D311B4C" w14:textId="746D731D" w:rsidR="00FE75B1" w:rsidRDefault="00FE75B1" w:rsidP="00FE75B1">
      <w:pPr>
        <w:widowControl w:val="0"/>
        <w:autoSpaceDN w:val="0"/>
        <w:adjustRightInd w:val="0"/>
        <w:ind w:firstLine="709"/>
        <w:jc w:val="both"/>
        <w:outlineLvl w:val="0"/>
        <w:rPr>
          <w:sz w:val="28"/>
          <w:szCs w:val="28"/>
        </w:rPr>
      </w:pPr>
      <w:r>
        <w:rPr>
          <w:sz w:val="28"/>
          <w:szCs w:val="28"/>
        </w:rPr>
        <w:t xml:space="preserve">В этих целях предусматривается совершенствование системы оплаты труда, в том числе системы стимулирующих выплат, обеспечивающих зависимость оплаты труда руководителей муниципальных учреждений </w:t>
      </w:r>
      <w:r w:rsidR="00990E52">
        <w:rPr>
          <w:sz w:val="28"/>
          <w:szCs w:val="28"/>
        </w:rPr>
        <w:t>муниципального</w:t>
      </w:r>
      <w:r>
        <w:rPr>
          <w:sz w:val="28"/>
          <w:szCs w:val="28"/>
        </w:rPr>
        <w:t xml:space="preserve"> округа город Чкаловск от результатов их профессиональной деятельности.</w:t>
      </w:r>
    </w:p>
    <w:p w14:paraId="0FF118AA" w14:textId="77777777" w:rsidR="00FE75B1" w:rsidRDefault="00FE75B1" w:rsidP="00FE75B1">
      <w:pPr>
        <w:widowControl w:val="0"/>
        <w:autoSpaceDN w:val="0"/>
        <w:adjustRightInd w:val="0"/>
        <w:ind w:firstLine="709"/>
        <w:jc w:val="both"/>
        <w:outlineLvl w:val="0"/>
        <w:rPr>
          <w:sz w:val="28"/>
          <w:szCs w:val="28"/>
        </w:rPr>
      </w:pPr>
      <w:r>
        <w:rPr>
          <w:sz w:val="28"/>
          <w:szCs w:val="28"/>
        </w:rPr>
        <w:t>Система оценки эффективности деятельности руководителей, увязка оплаты труда с достижением конкретных показателей качества и количества оказываемых муниципальных услуг создаст основу для применения в муниципальных учреждениях принципов «эффективного контракта».</w:t>
      </w:r>
    </w:p>
    <w:p w14:paraId="2F4BF485" w14:textId="08E38168" w:rsidR="00FE75B1" w:rsidRDefault="00FE75B1" w:rsidP="00FE75B1">
      <w:pPr>
        <w:autoSpaceDE w:val="0"/>
        <w:autoSpaceDN w:val="0"/>
        <w:adjustRightInd w:val="0"/>
        <w:ind w:firstLine="709"/>
        <w:jc w:val="both"/>
        <w:rPr>
          <w:sz w:val="28"/>
          <w:szCs w:val="28"/>
        </w:rPr>
      </w:pPr>
      <w:r>
        <w:rPr>
          <w:sz w:val="28"/>
          <w:szCs w:val="28"/>
        </w:rPr>
        <w:t xml:space="preserve">Показатели, характеризующие результаты профессиональной деятельности руководителей, </w:t>
      </w:r>
      <w:r>
        <w:rPr>
          <w:rFonts w:eastAsia="Calibri"/>
          <w:sz w:val="28"/>
          <w:szCs w:val="28"/>
        </w:rPr>
        <w:t xml:space="preserve">устанавливаются в локальных </w:t>
      </w:r>
      <w:r>
        <w:rPr>
          <w:sz w:val="28"/>
          <w:szCs w:val="28"/>
        </w:rPr>
        <w:t xml:space="preserve">нормативных актах и трудовых договорах (контрактах). Необходимо стремиться к росту руководителей муниципальных учреждений </w:t>
      </w:r>
      <w:r w:rsidR="00990E52">
        <w:rPr>
          <w:sz w:val="28"/>
          <w:szCs w:val="28"/>
        </w:rPr>
        <w:t>муниципального</w:t>
      </w:r>
      <w:r>
        <w:rPr>
          <w:sz w:val="28"/>
          <w:szCs w:val="28"/>
        </w:rPr>
        <w:t xml:space="preserve"> округа город Чкаловск, для которых оплата труда определяется с учетом результатов их профессиональной деятельности. </w:t>
      </w:r>
    </w:p>
    <w:p w14:paraId="0FF06617" w14:textId="5A341A51" w:rsidR="00FE75B1" w:rsidRDefault="00FE75B1" w:rsidP="00FE75B1">
      <w:pPr>
        <w:widowControl w:val="0"/>
        <w:autoSpaceDN w:val="0"/>
        <w:adjustRightInd w:val="0"/>
        <w:ind w:firstLine="709"/>
        <w:jc w:val="both"/>
        <w:rPr>
          <w:sz w:val="28"/>
          <w:szCs w:val="28"/>
        </w:rPr>
      </w:pPr>
      <w:r>
        <w:rPr>
          <w:sz w:val="28"/>
          <w:szCs w:val="28"/>
        </w:rPr>
        <w:t xml:space="preserve">Кроме того, важным является контроль органов местного самоуправления </w:t>
      </w:r>
      <w:r w:rsidR="00990E52">
        <w:rPr>
          <w:sz w:val="28"/>
          <w:szCs w:val="28"/>
        </w:rPr>
        <w:t>муниципального</w:t>
      </w:r>
      <w:r>
        <w:rPr>
          <w:sz w:val="28"/>
          <w:szCs w:val="28"/>
        </w:rPr>
        <w:t xml:space="preserve"> округа город Чкаловск за соблюдением соотношения средней заработной платы руководителей муниципальных учреждений </w:t>
      </w:r>
      <w:r w:rsidR="00990E52">
        <w:rPr>
          <w:sz w:val="28"/>
          <w:szCs w:val="28"/>
        </w:rPr>
        <w:t>муниципального</w:t>
      </w:r>
      <w:r>
        <w:rPr>
          <w:sz w:val="28"/>
          <w:szCs w:val="28"/>
        </w:rPr>
        <w:t xml:space="preserve"> округа город Чкаловск и их заместителей к средней заработной плате работников учреждений. Данное соотношение не должно превышать по итогам года уровня в 8 раз.</w:t>
      </w:r>
    </w:p>
    <w:p w14:paraId="148936AE" w14:textId="77777777" w:rsidR="00FE75B1" w:rsidRDefault="00FE75B1" w:rsidP="00FE75B1">
      <w:pPr>
        <w:widowControl w:val="0"/>
        <w:autoSpaceDN w:val="0"/>
        <w:adjustRightInd w:val="0"/>
        <w:ind w:firstLine="709"/>
        <w:jc w:val="both"/>
        <w:outlineLvl w:val="0"/>
        <w:rPr>
          <w:sz w:val="28"/>
          <w:szCs w:val="28"/>
        </w:rPr>
      </w:pPr>
    </w:p>
    <w:p w14:paraId="6F037F22" w14:textId="77777777" w:rsidR="00FE75B1" w:rsidRDefault="00FE75B1" w:rsidP="00FE75B1">
      <w:pPr>
        <w:widowControl w:val="0"/>
        <w:autoSpaceDN w:val="0"/>
        <w:adjustRightInd w:val="0"/>
        <w:ind w:firstLine="709"/>
        <w:jc w:val="both"/>
        <w:outlineLvl w:val="0"/>
        <w:rPr>
          <w:sz w:val="28"/>
          <w:szCs w:val="28"/>
        </w:rPr>
      </w:pPr>
      <w:r>
        <w:rPr>
          <w:sz w:val="28"/>
          <w:szCs w:val="28"/>
        </w:rPr>
        <w:t>Мероприятия:</w:t>
      </w:r>
    </w:p>
    <w:p w14:paraId="743137F4" w14:textId="5B293A79" w:rsidR="00FE75B1" w:rsidRDefault="00FE75B1" w:rsidP="00FE75B1">
      <w:pPr>
        <w:widowControl w:val="0"/>
        <w:autoSpaceDN w:val="0"/>
        <w:adjustRightInd w:val="0"/>
        <w:ind w:firstLine="709"/>
        <w:jc w:val="both"/>
        <w:rPr>
          <w:sz w:val="28"/>
          <w:szCs w:val="28"/>
        </w:rPr>
      </w:pPr>
      <w:r>
        <w:rPr>
          <w:sz w:val="28"/>
          <w:szCs w:val="28"/>
        </w:rPr>
        <w:t xml:space="preserve">- разработка и утверждение локальных нормативных актов отраслевых (функциональных) органов администрации </w:t>
      </w:r>
      <w:r w:rsidR="00990E52">
        <w:rPr>
          <w:sz w:val="28"/>
          <w:szCs w:val="28"/>
        </w:rPr>
        <w:t>муниципального</w:t>
      </w:r>
      <w:r>
        <w:rPr>
          <w:sz w:val="28"/>
          <w:szCs w:val="28"/>
        </w:rPr>
        <w:t xml:space="preserve"> округа город Чкаловск об утверждении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p w14:paraId="1F3C8E8B" w14:textId="5B93B21A" w:rsidR="00FE75B1" w:rsidRDefault="00FE75B1" w:rsidP="00FE75B1">
      <w:pPr>
        <w:widowControl w:val="0"/>
        <w:autoSpaceDN w:val="0"/>
        <w:adjustRightInd w:val="0"/>
        <w:ind w:firstLine="709"/>
        <w:jc w:val="both"/>
        <w:rPr>
          <w:sz w:val="28"/>
          <w:szCs w:val="28"/>
        </w:rPr>
      </w:pPr>
      <w:r>
        <w:rPr>
          <w:sz w:val="28"/>
          <w:szCs w:val="28"/>
        </w:rPr>
        <w:t xml:space="preserve">- контроль за соблюдением соотношения средней заработной платы руководителей муниципальных учреждений </w:t>
      </w:r>
      <w:r w:rsidR="00990E52">
        <w:rPr>
          <w:sz w:val="28"/>
          <w:szCs w:val="28"/>
        </w:rPr>
        <w:t>муниципального</w:t>
      </w:r>
      <w:r>
        <w:rPr>
          <w:sz w:val="28"/>
          <w:szCs w:val="28"/>
        </w:rPr>
        <w:t xml:space="preserve"> округа город Чкаловск и их заместителей к средней заработной плате работников учреждений, не более чем 8 раз.</w:t>
      </w:r>
    </w:p>
    <w:p w14:paraId="71352A8F" w14:textId="77777777" w:rsidR="00FE75B1" w:rsidRDefault="00FE75B1" w:rsidP="00FE75B1">
      <w:pPr>
        <w:widowControl w:val="0"/>
        <w:autoSpaceDN w:val="0"/>
        <w:adjustRightInd w:val="0"/>
        <w:ind w:firstLine="709"/>
        <w:jc w:val="both"/>
        <w:rPr>
          <w:sz w:val="28"/>
          <w:szCs w:val="28"/>
        </w:rPr>
      </w:pPr>
    </w:p>
    <w:p w14:paraId="1FAE9568" w14:textId="2F014380" w:rsidR="00FE75B1" w:rsidRDefault="00FE75B1" w:rsidP="00FE75B1">
      <w:pPr>
        <w:widowControl w:val="0"/>
        <w:autoSpaceDN w:val="0"/>
        <w:adjustRightInd w:val="0"/>
        <w:ind w:firstLine="709"/>
        <w:jc w:val="both"/>
        <w:rPr>
          <w:sz w:val="28"/>
          <w:szCs w:val="28"/>
        </w:rPr>
      </w:pPr>
      <w:r>
        <w:rPr>
          <w:sz w:val="28"/>
          <w:szCs w:val="28"/>
        </w:rPr>
        <w:t xml:space="preserve">В результате реализации мероприятия система оплаты труда будет стимулировать руководителей муниципальных учреждений </w:t>
      </w:r>
      <w:r w:rsidR="00990E52">
        <w:rPr>
          <w:sz w:val="28"/>
          <w:szCs w:val="28"/>
        </w:rPr>
        <w:t>муниципального</w:t>
      </w:r>
      <w:r>
        <w:rPr>
          <w:sz w:val="28"/>
          <w:szCs w:val="28"/>
        </w:rPr>
        <w:t xml:space="preserve"> округа город Чкаловск на решение задач по развитию соответствующих отраслей, достижение коллективных результатов труда, на повышение качества оказываемых муниципальных услуг. </w:t>
      </w:r>
    </w:p>
    <w:p w14:paraId="07A6682A" w14:textId="77777777" w:rsidR="00FE75B1" w:rsidRDefault="00FE75B1" w:rsidP="00FE75B1">
      <w:pPr>
        <w:widowControl w:val="0"/>
        <w:ind w:firstLine="709"/>
        <w:jc w:val="both"/>
        <w:rPr>
          <w:b/>
          <w:sz w:val="28"/>
          <w:szCs w:val="28"/>
        </w:rPr>
      </w:pPr>
    </w:p>
    <w:p w14:paraId="15F6BB46" w14:textId="0695C9FE" w:rsidR="00FE75B1" w:rsidRDefault="00FE75B1" w:rsidP="00FE75B1">
      <w:pPr>
        <w:pStyle w:val="afc"/>
        <w:widowControl w:val="0"/>
        <w:ind w:left="0" w:firstLine="709"/>
        <w:jc w:val="both"/>
        <w:rPr>
          <w:b/>
          <w:bCs/>
          <w:sz w:val="28"/>
          <w:szCs w:val="28"/>
        </w:rPr>
      </w:pPr>
      <w:r>
        <w:rPr>
          <w:b/>
          <w:sz w:val="28"/>
          <w:szCs w:val="28"/>
        </w:rPr>
        <w:t xml:space="preserve">2.7. Основное мероприятие </w:t>
      </w:r>
      <w:r>
        <w:rPr>
          <w:b/>
          <w:bCs/>
          <w:sz w:val="28"/>
          <w:szCs w:val="28"/>
        </w:rPr>
        <w:t xml:space="preserve">«Осуществление </w:t>
      </w:r>
      <w:r>
        <w:rPr>
          <w:b/>
          <w:bCs/>
          <w:sz w:val="28"/>
          <w:szCs w:val="28"/>
          <w:lang w:eastAsia="ru-RU"/>
        </w:rPr>
        <w:t xml:space="preserve">главными администраторами средств </w:t>
      </w:r>
      <w:r>
        <w:rPr>
          <w:b/>
          <w:bCs/>
          <w:sz w:val="28"/>
          <w:szCs w:val="28"/>
        </w:rPr>
        <w:t xml:space="preserve">бюджета </w:t>
      </w:r>
      <w:r w:rsidR="00990E52">
        <w:rPr>
          <w:b/>
          <w:bCs/>
          <w:sz w:val="28"/>
          <w:szCs w:val="28"/>
        </w:rPr>
        <w:t>муниципального</w:t>
      </w:r>
      <w:r>
        <w:rPr>
          <w:b/>
          <w:bCs/>
          <w:sz w:val="28"/>
          <w:szCs w:val="28"/>
        </w:rPr>
        <w:t xml:space="preserve"> округа мониторинга качества</w:t>
      </w:r>
      <w:r>
        <w:rPr>
          <w:b/>
          <w:bCs/>
          <w:sz w:val="28"/>
          <w:szCs w:val="28"/>
          <w:lang w:eastAsia="ru-RU"/>
        </w:rPr>
        <w:t xml:space="preserve"> финансового менеджмента». </w:t>
      </w:r>
    </w:p>
    <w:p w14:paraId="357B1FC2" w14:textId="2F5025D3" w:rsidR="00FE75B1" w:rsidRDefault="00FE75B1" w:rsidP="00FE75B1">
      <w:pPr>
        <w:autoSpaceDE w:val="0"/>
        <w:autoSpaceDN w:val="0"/>
        <w:adjustRightInd w:val="0"/>
        <w:ind w:firstLine="709"/>
        <w:jc w:val="both"/>
        <w:rPr>
          <w:bCs/>
          <w:sz w:val="28"/>
          <w:szCs w:val="28"/>
        </w:rPr>
      </w:pPr>
      <w:r>
        <w:rPr>
          <w:bCs/>
          <w:sz w:val="28"/>
          <w:szCs w:val="28"/>
        </w:rPr>
        <w:t xml:space="preserve">Мониторинг качества финансового менеджмента осуществляется в </w:t>
      </w:r>
      <w:r w:rsidR="00B25D51">
        <w:rPr>
          <w:sz w:val="28"/>
          <w:szCs w:val="28"/>
        </w:rPr>
        <w:t>муниципальн</w:t>
      </w:r>
      <w:r>
        <w:rPr>
          <w:sz w:val="28"/>
          <w:szCs w:val="28"/>
        </w:rPr>
        <w:t>ом округе город Чкаловск</w:t>
      </w:r>
      <w:r>
        <w:rPr>
          <w:bCs/>
          <w:sz w:val="28"/>
          <w:szCs w:val="28"/>
        </w:rPr>
        <w:t xml:space="preserve"> в соответствии с постановлением </w:t>
      </w:r>
      <w:r>
        <w:rPr>
          <w:sz w:val="28"/>
          <w:szCs w:val="28"/>
        </w:rPr>
        <w:t xml:space="preserve">администрации </w:t>
      </w:r>
      <w:r w:rsidR="00B25D51">
        <w:rPr>
          <w:sz w:val="28"/>
          <w:szCs w:val="28"/>
        </w:rPr>
        <w:t>городског</w:t>
      </w:r>
      <w:r w:rsidR="00990E52">
        <w:rPr>
          <w:sz w:val="28"/>
          <w:szCs w:val="28"/>
        </w:rPr>
        <w:t>о</w:t>
      </w:r>
      <w:r>
        <w:rPr>
          <w:sz w:val="28"/>
          <w:szCs w:val="28"/>
        </w:rPr>
        <w:t xml:space="preserve"> округа город Чкаловск </w:t>
      </w:r>
      <w:r>
        <w:rPr>
          <w:bCs/>
          <w:sz w:val="28"/>
          <w:szCs w:val="28"/>
        </w:rPr>
        <w:t xml:space="preserve">от 13 февраля 2018 года №230 «Об утверждении Положения об организации проведения мониторинга качества финансового менеджмента, осуществляемого главными распорядителями средств бюджета </w:t>
      </w:r>
      <w:r w:rsidR="00B25D51">
        <w:rPr>
          <w:bCs/>
          <w:sz w:val="28"/>
          <w:szCs w:val="28"/>
        </w:rPr>
        <w:t>городск</w:t>
      </w:r>
      <w:r w:rsidR="00990E52">
        <w:rPr>
          <w:bCs/>
          <w:sz w:val="28"/>
          <w:szCs w:val="28"/>
        </w:rPr>
        <w:t>ого</w:t>
      </w:r>
      <w:r>
        <w:rPr>
          <w:bCs/>
          <w:sz w:val="28"/>
          <w:szCs w:val="28"/>
        </w:rPr>
        <w:t xml:space="preserve"> округа». </w:t>
      </w:r>
      <w:r>
        <w:rPr>
          <w:rFonts w:eastAsia="Calibri"/>
          <w:sz w:val="28"/>
          <w:szCs w:val="28"/>
        </w:rPr>
        <w:t xml:space="preserve">Мониторинг охватывает все процедуры в рамках бюджетного процесса и проводится ежегодно на основании бюджетной отчетности, представляемой главными распорядителями средств бюджета </w:t>
      </w:r>
      <w:r w:rsidR="00990E52">
        <w:rPr>
          <w:rFonts w:eastAsia="Calibri"/>
          <w:sz w:val="28"/>
          <w:szCs w:val="28"/>
        </w:rPr>
        <w:t>муниципального</w:t>
      </w:r>
      <w:r>
        <w:rPr>
          <w:rFonts w:eastAsia="Calibri"/>
          <w:sz w:val="28"/>
          <w:szCs w:val="28"/>
        </w:rPr>
        <w:t xml:space="preserve"> округа в Управление финансов и других общедоступных данных и материалов. </w:t>
      </w:r>
      <w:r>
        <w:rPr>
          <w:bCs/>
          <w:sz w:val="28"/>
          <w:szCs w:val="28"/>
        </w:rPr>
        <w:t>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исполнение судебных актов.</w:t>
      </w:r>
    </w:p>
    <w:p w14:paraId="4F7E1936" w14:textId="77777777" w:rsidR="00FE75B1" w:rsidRDefault="00FE75B1" w:rsidP="00FE75B1">
      <w:pPr>
        <w:widowControl w:val="0"/>
        <w:autoSpaceDN w:val="0"/>
        <w:adjustRightInd w:val="0"/>
        <w:ind w:firstLine="709"/>
        <w:jc w:val="both"/>
        <w:rPr>
          <w:bCs/>
          <w:sz w:val="28"/>
          <w:szCs w:val="28"/>
        </w:rPr>
      </w:pPr>
      <w:r>
        <w:rPr>
          <w:bCs/>
          <w:sz w:val="28"/>
          <w:szCs w:val="28"/>
        </w:rPr>
        <w:t>В рамках настоящей Подпрограммы существующая система мониторинга будет усовершенствована по следующим направлениям:</w:t>
      </w:r>
    </w:p>
    <w:p w14:paraId="339A0E40" w14:textId="77777777" w:rsidR="00FE75B1" w:rsidRDefault="00FE75B1" w:rsidP="00FE75B1">
      <w:pPr>
        <w:widowControl w:val="0"/>
        <w:autoSpaceDN w:val="0"/>
        <w:adjustRightInd w:val="0"/>
        <w:ind w:firstLine="709"/>
        <w:jc w:val="both"/>
        <w:rPr>
          <w:bCs/>
          <w:sz w:val="28"/>
          <w:szCs w:val="28"/>
        </w:rPr>
      </w:pPr>
      <w:r>
        <w:rPr>
          <w:bCs/>
          <w:sz w:val="28"/>
          <w:szCs w:val="28"/>
        </w:rPr>
        <w:t>во-первых, в связи с переходом к программному бюджету будут пересмотрены отдельные показатели, используемые при проведении мониторинга качества финансового управления;</w:t>
      </w:r>
    </w:p>
    <w:p w14:paraId="38217ABA" w14:textId="171DC2B1" w:rsidR="00FE75B1" w:rsidRDefault="00FE75B1" w:rsidP="00FE75B1">
      <w:pPr>
        <w:widowControl w:val="0"/>
        <w:autoSpaceDN w:val="0"/>
        <w:adjustRightInd w:val="0"/>
        <w:ind w:firstLine="709"/>
        <w:jc w:val="both"/>
        <w:rPr>
          <w:bCs/>
          <w:sz w:val="28"/>
          <w:szCs w:val="28"/>
        </w:rPr>
      </w:pPr>
      <w:r>
        <w:rPr>
          <w:bCs/>
          <w:sz w:val="28"/>
          <w:szCs w:val="28"/>
        </w:rPr>
        <w:t xml:space="preserve">во-вторых, будут дополнительно установлены показатели для оценки качества прогнозирования поступлений и выплат муниципальных бюджетных и автономных учреждений </w:t>
      </w:r>
      <w:r w:rsidR="00990E52">
        <w:rPr>
          <w:sz w:val="28"/>
          <w:szCs w:val="28"/>
        </w:rPr>
        <w:t>муниципального</w:t>
      </w:r>
      <w:r>
        <w:rPr>
          <w:sz w:val="28"/>
          <w:szCs w:val="28"/>
        </w:rPr>
        <w:t xml:space="preserve"> округа город Чкаловск</w:t>
      </w:r>
      <w:r>
        <w:rPr>
          <w:bCs/>
          <w:sz w:val="28"/>
          <w:szCs w:val="28"/>
        </w:rPr>
        <w:t xml:space="preserve"> в рамках оценки качества финансового управления </w:t>
      </w:r>
      <w:r>
        <w:rPr>
          <w:sz w:val="28"/>
          <w:szCs w:val="28"/>
        </w:rPr>
        <w:t xml:space="preserve">органов местного самоуправления </w:t>
      </w:r>
      <w:r w:rsidR="00990E52">
        <w:rPr>
          <w:sz w:val="28"/>
          <w:szCs w:val="28"/>
        </w:rPr>
        <w:t>муниципального</w:t>
      </w:r>
      <w:r>
        <w:rPr>
          <w:sz w:val="28"/>
          <w:szCs w:val="28"/>
        </w:rPr>
        <w:t xml:space="preserve"> округа город Чкаловск</w:t>
      </w:r>
      <w:r>
        <w:rPr>
          <w:bCs/>
          <w:sz w:val="28"/>
          <w:szCs w:val="28"/>
        </w:rPr>
        <w:t>.</w:t>
      </w:r>
    </w:p>
    <w:p w14:paraId="776E045D" w14:textId="77777777" w:rsidR="00FE75B1" w:rsidRDefault="00FE75B1" w:rsidP="00FE75B1">
      <w:pPr>
        <w:widowControl w:val="0"/>
        <w:autoSpaceDN w:val="0"/>
        <w:adjustRightInd w:val="0"/>
        <w:ind w:firstLine="709"/>
        <w:jc w:val="both"/>
        <w:rPr>
          <w:bCs/>
          <w:sz w:val="28"/>
          <w:szCs w:val="28"/>
        </w:rPr>
      </w:pPr>
    </w:p>
    <w:p w14:paraId="52AA58F9" w14:textId="77777777" w:rsidR="00FE75B1" w:rsidRDefault="00FE75B1" w:rsidP="00FE75B1">
      <w:pPr>
        <w:widowControl w:val="0"/>
        <w:autoSpaceDN w:val="0"/>
        <w:adjustRightInd w:val="0"/>
        <w:ind w:firstLine="709"/>
        <w:jc w:val="both"/>
        <w:rPr>
          <w:bCs/>
          <w:sz w:val="28"/>
          <w:szCs w:val="28"/>
        </w:rPr>
      </w:pPr>
      <w:r>
        <w:rPr>
          <w:bCs/>
          <w:sz w:val="28"/>
          <w:szCs w:val="28"/>
        </w:rPr>
        <w:t>Мероприятия:</w:t>
      </w:r>
    </w:p>
    <w:p w14:paraId="6C242597"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утверждение отраслевых (ведомственных) планов повышения эффективности бюджетных расходов (включая мероприятия по повышению качества финансового менеджмента);</w:t>
      </w:r>
    </w:p>
    <w:p w14:paraId="41C30997" w14:textId="287A5F54" w:rsidR="00FE75B1" w:rsidRDefault="00FE75B1" w:rsidP="00FE75B1">
      <w:pPr>
        <w:widowControl w:val="0"/>
        <w:autoSpaceDN w:val="0"/>
        <w:adjustRightInd w:val="0"/>
        <w:ind w:firstLine="709"/>
        <w:jc w:val="both"/>
        <w:rPr>
          <w:bCs/>
          <w:sz w:val="28"/>
          <w:szCs w:val="28"/>
        </w:rPr>
      </w:pPr>
      <w:r>
        <w:rPr>
          <w:bCs/>
          <w:sz w:val="28"/>
          <w:szCs w:val="28"/>
        </w:rPr>
        <w:t xml:space="preserve">- проведение годового мониторинга </w:t>
      </w:r>
      <w:r>
        <w:rPr>
          <w:sz w:val="28"/>
          <w:szCs w:val="28"/>
        </w:rPr>
        <w:t xml:space="preserve">качества финансового менеджмента, осуществляемого главными администраторами средств бюджета </w:t>
      </w:r>
      <w:r w:rsidR="00990E52">
        <w:rPr>
          <w:sz w:val="28"/>
          <w:szCs w:val="28"/>
        </w:rPr>
        <w:t>муниципального</w:t>
      </w:r>
      <w:r>
        <w:rPr>
          <w:sz w:val="28"/>
          <w:szCs w:val="28"/>
        </w:rPr>
        <w:t xml:space="preserve"> округа</w:t>
      </w:r>
      <w:r>
        <w:rPr>
          <w:bCs/>
          <w:sz w:val="28"/>
          <w:szCs w:val="28"/>
        </w:rPr>
        <w:t>.</w:t>
      </w:r>
    </w:p>
    <w:p w14:paraId="7253C9E2" w14:textId="77777777" w:rsidR="00FE75B1" w:rsidRDefault="00FE75B1" w:rsidP="00FE75B1">
      <w:pPr>
        <w:widowControl w:val="0"/>
        <w:autoSpaceDN w:val="0"/>
        <w:adjustRightInd w:val="0"/>
        <w:ind w:firstLine="709"/>
        <w:jc w:val="both"/>
        <w:rPr>
          <w:bCs/>
          <w:sz w:val="28"/>
          <w:szCs w:val="28"/>
        </w:rPr>
      </w:pPr>
    </w:p>
    <w:p w14:paraId="1374CFC0" w14:textId="77777777" w:rsidR="00FE75B1" w:rsidRDefault="00FE75B1" w:rsidP="00FE75B1">
      <w:pPr>
        <w:widowControl w:val="0"/>
        <w:autoSpaceDN w:val="0"/>
        <w:adjustRightInd w:val="0"/>
        <w:ind w:firstLine="709"/>
        <w:jc w:val="both"/>
        <w:rPr>
          <w:bCs/>
          <w:sz w:val="28"/>
          <w:szCs w:val="28"/>
        </w:rPr>
      </w:pPr>
      <w:r>
        <w:rPr>
          <w:bCs/>
          <w:sz w:val="28"/>
          <w:szCs w:val="28"/>
        </w:rPr>
        <w:t>В результате реализации мероприятия:</w:t>
      </w:r>
    </w:p>
    <w:p w14:paraId="0352BAEA" w14:textId="374768BD" w:rsidR="00FE75B1" w:rsidRDefault="00FE75B1" w:rsidP="00FE75B1">
      <w:pPr>
        <w:widowControl w:val="0"/>
        <w:autoSpaceDN w:val="0"/>
        <w:adjustRightInd w:val="0"/>
        <w:ind w:firstLine="709"/>
        <w:jc w:val="both"/>
        <w:rPr>
          <w:bCs/>
          <w:sz w:val="28"/>
          <w:szCs w:val="28"/>
        </w:rPr>
      </w:pPr>
      <w:r>
        <w:rPr>
          <w:bCs/>
          <w:sz w:val="28"/>
          <w:szCs w:val="28"/>
        </w:rPr>
        <w:t xml:space="preserve">- повысится уровень финансового планирования главных распорядителей бюджетных средств, прогнозирования кассовых поступлений и кассовых выплат из </w:t>
      </w:r>
      <w:r>
        <w:rPr>
          <w:sz w:val="28"/>
          <w:szCs w:val="28"/>
        </w:rPr>
        <w:t xml:space="preserve">бюджета </w:t>
      </w:r>
      <w:r w:rsidR="00990E52">
        <w:rPr>
          <w:sz w:val="28"/>
          <w:szCs w:val="28"/>
        </w:rPr>
        <w:t>муниципального</w:t>
      </w:r>
      <w:r>
        <w:rPr>
          <w:sz w:val="28"/>
          <w:szCs w:val="28"/>
        </w:rPr>
        <w:t xml:space="preserve"> округа</w:t>
      </w:r>
      <w:r>
        <w:rPr>
          <w:bCs/>
          <w:sz w:val="28"/>
          <w:szCs w:val="28"/>
        </w:rPr>
        <w:t>, системы учета и отчетности;</w:t>
      </w:r>
    </w:p>
    <w:p w14:paraId="17D96566" w14:textId="77777777" w:rsidR="00FE75B1" w:rsidRDefault="00FE75B1" w:rsidP="00FE75B1">
      <w:pPr>
        <w:widowControl w:val="0"/>
        <w:autoSpaceDN w:val="0"/>
        <w:adjustRightInd w:val="0"/>
        <w:ind w:firstLine="709"/>
        <w:jc w:val="both"/>
        <w:rPr>
          <w:bCs/>
          <w:sz w:val="28"/>
          <w:szCs w:val="28"/>
        </w:rPr>
      </w:pPr>
      <w:r>
        <w:rPr>
          <w:bCs/>
          <w:sz w:val="28"/>
          <w:szCs w:val="28"/>
        </w:rPr>
        <w:t>- система мониторинга качества финансового менеджмента будет учитывать переход к программному бюджету.</w:t>
      </w:r>
    </w:p>
    <w:p w14:paraId="0A13AAFD" w14:textId="77777777" w:rsidR="00FE75B1" w:rsidRDefault="00FE75B1" w:rsidP="00FE75B1">
      <w:pPr>
        <w:widowControl w:val="0"/>
        <w:autoSpaceDN w:val="0"/>
        <w:adjustRightInd w:val="0"/>
        <w:ind w:firstLine="709"/>
        <w:jc w:val="both"/>
        <w:outlineLvl w:val="0"/>
        <w:rPr>
          <w:sz w:val="28"/>
          <w:szCs w:val="28"/>
        </w:rPr>
      </w:pPr>
    </w:p>
    <w:p w14:paraId="2F93677B" w14:textId="77777777" w:rsidR="00FE75B1" w:rsidRDefault="00FE75B1" w:rsidP="00AE1F45">
      <w:pPr>
        <w:widowControl w:val="0"/>
        <w:ind w:firstLine="708"/>
        <w:jc w:val="both"/>
        <w:rPr>
          <w:b/>
          <w:sz w:val="28"/>
          <w:szCs w:val="28"/>
        </w:rPr>
      </w:pPr>
      <w:r>
        <w:rPr>
          <w:b/>
          <w:sz w:val="28"/>
          <w:szCs w:val="28"/>
        </w:rPr>
        <w:t>Задача «Совершенствование механизмов финансового контроля за использованием бюджетных средств».</w:t>
      </w:r>
    </w:p>
    <w:p w14:paraId="44F59CAB" w14:textId="77777777" w:rsidR="00FE75B1" w:rsidRDefault="00FE75B1" w:rsidP="00FE75B1">
      <w:pPr>
        <w:widowControl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1D8834CC" w14:textId="77777777" w:rsidR="00FE75B1" w:rsidRDefault="00FE75B1" w:rsidP="00FE75B1">
      <w:pPr>
        <w:widowControl w:val="0"/>
        <w:autoSpaceDN w:val="0"/>
        <w:adjustRightInd w:val="0"/>
        <w:ind w:firstLine="709"/>
        <w:jc w:val="both"/>
        <w:outlineLvl w:val="0"/>
        <w:rPr>
          <w:sz w:val="28"/>
          <w:szCs w:val="28"/>
        </w:rPr>
      </w:pPr>
    </w:p>
    <w:p w14:paraId="0D5E4670" w14:textId="77777777" w:rsidR="00FE75B1" w:rsidRDefault="00FE75B1" w:rsidP="00FE75B1">
      <w:pPr>
        <w:widowControl w:val="0"/>
        <w:autoSpaceDN w:val="0"/>
        <w:adjustRightInd w:val="0"/>
        <w:ind w:firstLine="709"/>
        <w:jc w:val="both"/>
        <w:rPr>
          <w:b/>
          <w:bCs/>
          <w:sz w:val="28"/>
          <w:szCs w:val="28"/>
        </w:rPr>
      </w:pPr>
      <w:r>
        <w:rPr>
          <w:b/>
          <w:sz w:val="28"/>
          <w:szCs w:val="28"/>
        </w:rPr>
        <w:t xml:space="preserve">2.8. Основное мероприятие </w:t>
      </w:r>
      <w:r>
        <w:rPr>
          <w:b/>
          <w:bCs/>
          <w:sz w:val="28"/>
          <w:szCs w:val="28"/>
        </w:rPr>
        <w:t>«Повышение эффективности внутреннего финансового аудита».</w:t>
      </w:r>
    </w:p>
    <w:p w14:paraId="74C0DF5F" w14:textId="77777777" w:rsidR="00FE75B1" w:rsidRDefault="00FE75B1" w:rsidP="00FE75B1">
      <w:pPr>
        <w:autoSpaceDE w:val="0"/>
        <w:autoSpaceDN w:val="0"/>
        <w:adjustRightInd w:val="0"/>
        <w:ind w:firstLine="709"/>
        <w:jc w:val="both"/>
        <w:rPr>
          <w:rFonts w:eastAsia="Calibri"/>
          <w:sz w:val="28"/>
          <w:szCs w:val="28"/>
        </w:rPr>
      </w:pPr>
      <w:r>
        <w:rPr>
          <w:sz w:val="28"/>
          <w:szCs w:val="28"/>
        </w:rPr>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в соответствии с изменениями Бюджетного кодекса Российской Федерации отнесены полномочия по осуществлению внутреннего финансового аудита,</w:t>
      </w:r>
      <w:r>
        <w:rPr>
          <w:rFonts w:eastAsia="Calibri"/>
          <w:sz w:val="28"/>
          <w:szCs w:val="28"/>
        </w:rPr>
        <w:t xml:space="preserve"> который осуществляется в целях:</w:t>
      </w:r>
    </w:p>
    <w:p w14:paraId="2646318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(внутренний финансовый контроль), и подготовки предложений об организации внутреннего финансового контроля;</w:t>
      </w:r>
    </w:p>
    <w:p w14:paraId="6DE7D9B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Нижегородской области;</w:t>
      </w:r>
    </w:p>
    <w:p w14:paraId="729940F6"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повышения качества финансового менеджмента.</w:t>
      </w:r>
    </w:p>
    <w:p w14:paraId="7C5E0FC8" w14:textId="54279E2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В соответствии с </w:t>
      </w:r>
      <w:hyperlink r:id="rId9" w:history="1">
        <w:r>
          <w:rPr>
            <w:rStyle w:val="a3"/>
            <w:rFonts w:eastAsia="Calibri"/>
            <w:sz w:val="28"/>
            <w:szCs w:val="28"/>
          </w:rPr>
          <w:t>пунктом 5 статьи 160.2-1</w:t>
        </w:r>
      </w:hyperlink>
      <w:r>
        <w:rPr>
          <w:rFonts w:eastAsia="Calibri"/>
          <w:sz w:val="28"/>
          <w:szCs w:val="28"/>
        </w:rPr>
        <w:t xml:space="preserve"> Бюджетного кодекса Российской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3F905395" w14:textId="613CBF30" w:rsidR="00FE75B1" w:rsidRDefault="00FE75B1" w:rsidP="00FE75B1">
      <w:pPr>
        <w:autoSpaceDE w:val="0"/>
        <w:autoSpaceDN w:val="0"/>
        <w:adjustRightInd w:val="0"/>
        <w:ind w:firstLine="709"/>
        <w:jc w:val="both"/>
        <w:rPr>
          <w:rFonts w:eastAsia="Calibri"/>
          <w:sz w:val="28"/>
          <w:szCs w:val="28"/>
        </w:rPr>
      </w:pPr>
      <w:r>
        <w:rPr>
          <w:rFonts w:eastAsia="Calibri"/>
          <w:sz w:val="28"/>
          <w:szCs w:val="28"/>
        </w:rPr>
        <w:lastRenderedPageBreak/>
        <w:t xml:space="preserve">Проведение анализа осуществления главными администраторами бюджетных средств внутреннего финансового аудита в соответствии с </w:t>
      </w:r>
      <w:hyperlink r:id="rId10" w:history="1">
        <w:r>
          <w:rPr>
            <w:rStyle w:val="a3"/>
            <w:rFonts w:eastAsia="Calibri"/>
            <w:sz w:val="28"/>
            <w:szCs w:val="28"/>
          </w:rPr>
          <w:t>пунктом 4 статьи 157</w:t>
        </w:r>
      </w:hyperlink>
      <w:r>
        <w:rPr>
          <w:rFonts w:eastAsia="Calibri"/>
          <w:sz w:val="28"/>
          <w:szCs w:val="28"/>
        </w:rPr>
        <w:t xml:space="preserve"> Бюджетного кодекса Российской Федерации возложено на Федеральное казначейство.</w:t>
      </w:r>
    </w:p>
    <w:p w14:paraId="1EE35293" w14:textId="48DDCD8E" w:rsidR="00FE75B1" w:rsidRDefault="00FE75B1" w:rsidP="00FE75B1">
      <w:pPr>
        <w:widowControl w:val="0"/>
        <w:autoSpaceDN w:val="0"/>
        <w:adjustRightInd w:val="0"/>
        <w:ind w:firstLine="709"/>
        <w:jc w:val="both"/>
        <w:rPr>
          <w:sz w:val="28"/>
          <w:szCs w:val="28"/>
        </w:rPr>
      </w:pPr>
      <w:r>
        <w:rPr>
          <w:sz w:val="28"/>
          <w:szCs w:val="28"/>
        </w:rPr>
        <w:t xml:space="preserve">В рамках реализации основного мероприятия предполагается создание и функционирование системы внутреннего финансового аудита в органах местного самоуправления </w:t>
      </w:r>
      <w:r w:rsidR="00990E52">
        <w:rPr>
          <w:sz w:val="28"/>
          <w:szCs w:val="28"/>
        </w:rPr>
        <w:t>муниципального</w:t>
      </w:r>
      <w:r>
        <w:rPr>
          <w:sz w:val="28"/>
          <w:szCs w:val="28"/>
        </w:rPr>
        <w:t xml:space="preserve"> округа город Чкаловск в целях повышения эффективности и результативности использования бюджетных средств.</w:t>
      </w:r>
    </w:p>
    <w:p w14:paraId="11E383E8" w14:textId="77777777" w:rsidR="00FE75B1" w:rsidRDefault="00FE75B1" w:rsidP="00FE75B1">
      <w:pPr>
        <w:widowControl w:val="0"/>
        <w:autoSpaceDN w:val="0"/>
        <w:adjustRightInd w:val="0"/>
        <w:ind w:firstLine="709"/>
        <w:jc w:val="both"/>
        <w:outlineLvl w:val="0"/>
        <w:rPr>
          <w:sz w:val="28"/>
          <w:szCs w:val="28"/>
        </w:rPr>
      </w:pPr>
    </w:p>
    <w:p w14:paraId="60481F17"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49DD9DF5" w14:textId="77777777" w:rsidR="00FE75B1" w:rsidRDefault="00FE75B1" w:rsidP="00FE75B1">
      <w:pPr>
        <w:widowControl w:val="0"/>
        <w:autoSpaceDN w:val="0"/>
        <w:adjustRightInd w:val="0"/>
        <w:ind w:firstLine="709"/>
        <w:jc w:val="both"/>
        <w:rPr>
          <w:sz w:val="28"/>
          <w:szCs w:val="28"/>
        </w:rPr>
      </w:pPr>
      <w:r>
        <w:rPr>
          <w:sz w:val="28"/>
          <w:szCs w:val="28"/>
        </w:rPr>
        <w:t>- осуществление главными администраторами бюджетных средств внутреннего финансового аудита.</w:t>
      </w:r>
    </w:p>
    <w:p w14:paraId="5601895C" w14:textId="77777777" w:rsidR="00FE75B1" w:rsidRDefault="00FE75B1" w:rsidP="00FE75B1">
      <w:pPr>
        <w:widowControl w:val="0"/>
        <w:autoSpaceDN w:val="0"/>
        <w:adjustRightInd w:val="0"/>
        <w:ind w:firstLine="709"/>
        <w:jc w:val="both"/>
        <w:outlineLvl w:val="0"/>
        <w:rPr>
          <w:sz w:val="28"/>
          <w:szCs w:val="28"/>
        </w:rPr>
      </w:pPr>
    </w:p>
    <w:p w14:paraId="13FF6198" w14:textId="77777777" w:rsidR="00FE75B1" w:rsidRDefault="00FE75B1" w:rsidP="00FE75B1">
      <w:pPr>
        <w:widowControl w:val="0"/>
        <w:autoSpaceDN w:val="0"/>
        <w:adjustRightInd w:val="0"/>
        <w:ind w:firstLine="709"/>
        <w:jc w:val="both"/>
        <w:rPr>
          <w:sz w:val="28"/>
          <w:szCs w:val="28"/>
        </w:rPr>
      </w:pPr>
      <w:r>
        <w:rPr>
          <w:sz w:val="28"/>
          <w:szCs w:val="28"/>
        </w:rPr>
        <w:t>В результате основного мероприятия:</w:t>
      </w:r>
    </w:p>
    <w:p w14:paraId="474FCF86" w14:textId="72FEC136" w:rsidR="00FE75B1" w:rsidRDefault="00FE75B1" w:rsidP="00FE75B1">
      <w:pPr>
        <w:widowControl w:val="0"/>
        <w:autoSpaceDN w:val="0"/>
        <w:adjustRightInd w:val="0"/>
        <w:ind w:firstLine="709"/>
        <w:jc w:val="both"/>
        <w:rPr>
          <w:sz w:val="28"/>
          <w:szCs w:val="28"/>
        </w:rPr>
      </w:pPr>
      <w:r>
        <w:rPr>
          <w:sz w:val="28"/>
          <w:szCs w:val="28"/>
        </w:rPr>
        <w:t xml:space="preserve">- будет организована система внутреннего финансового аудита в органах местного самоуправления </w:t>
      </w:r>
      <w:r w:rsidR="00990E52">
        <w:rPr>
          <w:sz w:val="28"/>
          <w:szCs w:val="28"/>
        </w:rPr>
        <w:t>муниципального</w:t>
      </w:r>
      <w:r>
        <w:rPr>
          <w:sz w:val="28"/>
          <w:szCs w:val="28"/>
        </w:rPr>
        <w:t xml:space="preserve"> округа город Чкаловск;</w:t>
      </w:r>
    </w:p>
    <w:p w14:paraId="5BD91035"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будет повышено качество, надежность и эффективность внутреннего финансового аудита в целях </w:t>
      </w:r>
      <w:r>
        <w:rPr>
          <w:rFonts w:eastAsia="Calibri"/>
          <w:sz w:val="28"/>
          <w:szCs w:val="28"/>
        </w:rPr>
        <w:t>повышения качества финансового менеджмента.</w:t>
      </w:r>
    </w:p>
    <w:p w14:paraId="314FBADD" w14:textId="77777777" w:rsidR="00FE75B1" w:rsidRDefault="00FE75B1" w:rsidP="00FE75B1">
      <w:pPr>
        <w:widowControl w:val="0"/>
        <w:autoSpaceDN w:val="0"/>
        <w:adjustRightInd w:val="0"/>
        <w:ind w:firstLine="709"/>
        <w:jc w:val="both"/>
        <w:outlineLvl w:val="0"/>
        <w:rPr>
          <w:sz w:val="28"/>
          <w:szCs w:val="28"/>
        </w:rPr>
      </w:pPr>
    </w:p>
    <w:p w14:paraId="5AC0828E" w14:textId="77777777" w:rsidR="00FE75B1" w:rsidRDefault="00FE75B1" w:rsidP="00FE75B1">
      <w:pPr>
        <w:widowControl w:val="0"/>
        <w:autoSpaceDE w:val="0"/>
        <w:autoSpaceDN w:val="0"/>
        <w:adjustRightInd w:val="0"/>
        <w:ind w:firstLine="540"/>
        <w:jc w:val="both"/>
        <w:outlineLvl w:val="0"/>
        <w:rPr>
          <w:b/>
          <w:bCs/>
          <w:sz w:val="28"/>
          <w:szCs w:val="28"/>
        </w:rPr>
      </w:pPr>
      <w:r>
        <w:rPr>
          <w:b/>
          <w:sz w:val="28"/>
          <w:szCs w:val="28"/>
        </w:rPr>
        <w:t xml:space="preserve">2.9. Основное мероприятие </w:t>
      </w:r>
      <w:r>
        <w:rPr>
          <w:b/>
          <w:bCs/>
          <w:sz w:val="28"/>
          <w:szCs w:val="28"/>
        </w:rPr>
        <w:t xml:space="preserve">«Повышение эффективности ведомственного контроля в сфере закупок </w:t>
      </w:r>
      <w:r>
        <w:rPr>
          <w:rFonts w:eastAsia="Calibri"/>
          <w:b/>
          <w:bCs/>
          <w:sz w:val="28"/>
          <w:szCs w:val="28"/>
          <w:lang w:eastAsia="en-US"/>
        </w:rPr>
        <w:t>товаров, работ, услуг</w:t>
      </w:r>
      <w:r>
        <w:rPr>
          <w:b/>
          <w:bCs/>
          <w:sz w:val="28"/>
          <w:szCs w:val="28"/>
        </w:rPr>
        <w:t>».</w:t>
      </w:r>
    </w:p>
    <w:p w14:paraId="265D6C5C" w14:textId="77777777" w:rsidR="00FE75B1" w:rsidRDefault="00FE75B1" w:rsidP="00FE75B1">
      <w:pPr>
        <w:widowControl w:val="0"/>
        <w:autoSpaceDN w:val="0"/>
        <w:adjustRightInd w:val="0"/>
        <w:ind w:firstLine="709"/>
        <w:jc w:val="both"/>
        <w:rPr>
          <w:sz w:val="28"/>
          <w:szCs w:val="28"/>
        </w:rPr>
      </w:pPr>
      <w:r>
        <w:rPr>
          <w:sz w:val="28"/>
          <w:szCs w:val="28"/>
        </w:rPr>
        <w:t>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вводятся новые элементы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w:t>
      </w:r>
    </w:p>
    <w:p w14:paraId="6912D90A" w14:textId="04326991" w:rsidR="00FE75B1" w:rsidRDefault="00FE75B1" w:rsidP="00FE75B1">
      <w:pPr>
        <w:widowControl w:val="0"/>
        <w:autoSpaceDN w:val="0"/>
        <w:adjustRightInd w:val="0"/>
        <w:ind w:firstLine="709"/>
        <w:jc w:val="both"/>
        <w:rPr>
          <w:sz w:val="28"/>
          <w:szCs w:val="28"/>
        </w:rPr>
      </w:pPr>
      <w:r>
        <w:rPr>
          <w:sz w:val="28"/>
          <w:szCs w:val="28"/>
        </w:rPr>
        <w:t xml:space="preserve">В соответствии с указанным Федеральным законом органы местного самоуправления </w:t>
      </w:r>
      <w:r w:rsidR="00990E52">
        <w:rPr>
          <w:sz w:val="28"/>
          <w:szCs w:val="28"/>
        </w:rPr>
        <w:t>муниципального</w:t>
      </w:r>
      <w:r>
        <w:rPr>
          <w:sz w:val="28"/>
          <w:szCs w:val="28"/>
        </w:rPr>
        <w:t xml:space="preserve"> округа город Чкаловск обязаны осуществлять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администрацией </w:t>
      </w:r>
      <w:r w:rsidR="00990E52">
        <w:rPr>
          <w:sz w:val="28"/>
          <w:szCs w:val="28"/>
        </w:rPr>
        <w:t>муниципального</w:t>
      </w:r>
      <w:r>
        <w:rPr>
          <w:sz w:val="28"/>
          <w:szCs w:val="28"/>
        </w:rPr>
        <w:t xml:space="preserve"> округа город Чкаловск.</w:t>
      </w:r>
    </w:p>
    <w:p w14:paraId="131D49C0" w14:textId="6A36510A" w:rsidR="00FE75B1" w:rsidRDefault="00FE75B1" w:rsidP="00FE75B1">
      <w:pPr>
        <w:widowControl w:val="0"/>
        <w:autoSpaceDN w:val="0"/>
        <w:adjustRightInd w:val="0"/>
        <w:ind w:firstLine="709"/>
        <w:jc w:val="both"/>
        <w:rPr>
          <w:sz w:val="28"/>
          <w:szCs w:val="28"/>
        </w:rPr>
      </w:pPr>
      <w:r>
        <w:rPr>
          <w:sz w:val="28"/>
          <w:szCs w:val="28"/>
        </w:rPr>
        <w:t xml:space="preserve">К подведомственным заказчикам органов местного самоуправления </w:t>
      </w:r>
      <w:r w:rsidR="00990E52">
        <w:rPr>
          <w:sz w:val="28"/>
          <w:szCs w:val="28"/>
        </w:rPr>
        <w:t>муниципального</w:t>
      </w:r>
      <w:r>
        <w:rPr>
          <w:sz w:val="28"/>
          <w:szCs w:val="28"/>
        </w:rPr>
        <w:t xml:space="preserve"> округа город Чкаловск относятся подведомственные им муниципальные казенные и бюджетные учреждения, а также подведомственные муниципальные автономные учреждения и муниципальные предприятия при осуществлении ими закупок товаров, работ, услуг в случаях, предусмотренных статьей 15 Закона о контрактной системе.</w:t>
      </w:r>
    </w:p>
    <w:p w14:paraId="65A2FA8D" w14:textId="023990E1" w:rsidR="00FE75B1" w:rsidRDefault="00FE75B1" w:rsidP="00FE75B1">
      <w:pPr>
        <w:widowControl w:val="0"/>
        <w:autoSpaceDN w:val="0"/>
        <w:adjustRightInd w:val="0"/>
        <w:ind w:firstLine="709"/>
        <w:jc w:val="both"/>
        <w:rPr>
          <w:sz w:val="28"/>
          <w:szCs w:val="28"/>
        </w:rPr>
      </w:pPr>
      <w:r>
        <w:rPr>
          <w:sz w:val="28"/>
          <w:szCs w:val="28"/>
        </w:rPr>
        <w:t xml:space="preserve">Органы местного самоуправления </w:t>
      </w:r>
      <w:r w:rsidR="00990E52">
        <w:rPr>
          <w:sz w:val="28"/>
          <w:szCs w:val="28"/>
        </w:rPr>
        <w:t>муниципального</w:t>
      </w:r>
      <w:r>
        <w:rPr>
          <w:sz w:val="28"/>
          <w:szCs w:val="28"/>
        </w:rPr>
        <w:t xml:space="preserve"> округа город Чкаловск осуществляют ведомственный контроль, направленный на соблюдение подведомственными заказчиками законности, целесообразности и результативности осуществления закупок товаров, работ, услуг.</w:t>
      </w:r>
    </w:p>
    <w:p w14:paraId="3872EF14" w14:textId="0A67C06A" w:rsidR="00FE75B1" w:rsidRDefault="00FE75B1" w:rsidP="00FE75B1">
      <w:pPr>
        <w:widowControl w:val="0"/>
        <w:autoSpaceDN w:val="0"/>
        <w:adjustRightInd w:val="0"/>
        <w:ind w:firstLine="709"/>
        <w:jc w:val="both"/>
        <w:rPr>
          <w:sz w:val="28"/>
          <w:szCs w:val="28"/>
        </w:rPr>
      </w:pPr>
      <w:r>
        <w:rPr>
          <w:sz w:val="28"/>
          <w:szCs w:val="28"/>
        </w:rPr>
        <w:lastRenderedPageBreak/>
        <w:t xml:space="preserve">Ведомственный контроль органов местного самоуправления </w:t>
      </w:r>
      <w:r w:rsidR="00990E52">
        <w:rPr>
          <w:sz w:val="28"/>
          <w:szCs w:val="28"/>
        </w:rPr>
        <w:t>муниципального</w:t>
      </w:r>
      <w:r>
        <w:rPr>
          <w:sz w:val="28"/>
          <w:szCs w:val="28"/>
        </w:rPr>
        <w:t xml:space="preserve"> округа город Чкаловск заключается в своевременном и качественном проведении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организации и совершенствовании взаимодействия органов местного самоуправления с подведомственными заказчиками, а также совершенствования информационного обеспечения контрольной деятельности.</w:t>
      </w:r>
    </w:p>
    <w:p w14:paraId="2C4AB5C6" w14:textId="34C08F0D" w:rsidR="00FE75B1" w:rsidRDefault="00FE75B1" w:rsidP="00FE75B1">
      <w:pPr>
        <w:widowControl w:val="0"/>
        <w:autoSpaceDN w:val="0"/>
        <w:adjustRightInd w:val="0"/>
        <w:ind w:firstLine="709"/>
        <w:jc w:val="both"/>
        <w:rPr>
          <w:sz w:val="28"/>
          <w:szCs w:val="28"/>
        </w:rPr>
      </w:pPr>
      <w:r>
        <w:rPr>
          <w:sz w:val="28"/>
          <w:szCs w:val="28"/>
        </w:rPr>
        <w:t xml:space="preserve">Осуществление ведомственного контроля органами местного самоуправления </w:t>
      </w:r>
      <w:r w:rsidR="00990E52">
        <w:rPr>
          <w:sz w:val="28"/>
          <w:szCs w:val="28"/>
        </w:rPr>
        <w:t>муниципального</w:t>
      </w:r>
      <w:r>
        <w:rPr>
          <w:sz w:val="28"/>
          <w:szCs w:val="28"/>
        </w:rPr>
        <w:t xml:space="preserve"> округа город Чкаловск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492C28CC" w14:textId="77777777" w:rsidR="00FE75B1" w:rsidRDefault="00FE75B1" w:rsidP="00FE75B1">
      <w:pPr>
        <w:widowControl w:val="0"/>
        <w:autoSpaceDN w:val="0"/>
        <w:adjustRightInd w:val="0"/>
        <w:ind w:firstLine="709"/>
        <w:jc w:val="both"/>
        <w:outlineLvl w:val="0"/>
        <w:rPr>
          <w:sz w:val="28"/>
          <w:szCs w:val="28"/>
        </w:rPr>
      </w:pPr>
    </w:p>
    <w:p w14:paraId="3E25F8F8"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51CD1A49" w14:textId="25AF7144" w:rsidR="00FE75B1" w:rsidRDefault="00FE75B1" w:rsidP="00FE75B1">
      <w:pPr>
        <w:widowControl w:val="0"/>
        <w:autoSpaceDN w:val="0"/>
        <w:adjustRightInd w:val="0"/>
        <w:ind w:firstLine="709"/>
        <w:jc w:val="both"/>
        <w:rPr>
          <w:sz w:val="28"/>
          <w:szCs w:val="28"/>
        </w:rPr>
      </w:pPr>
      <w:r>
        <w:rPr>
          <w:sz w:val="28"/>
          <w:szCs w:val="28"/>
        </w:rPr>
        <w:t xml:space="preserve">- осуществление органами местного самоуправления </w:t>
      </w:r>
      <w:r w:rsidR="00990E52">
        <w:rPr>
          <w:sz w:val="28"/>
          <w:szCs w:val="28"/>
        </w:rPr>
        <w:t>муниципального</w:t>
      </w:r>
      <w:r>
        <w:rPr>
          <w:sz w:val="28"/>
          <w:szCs w:val="28"/>
        </w:rPr>
        <w:t xml:space="preserve"> округа город Чкаловск ведомственного контроля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w:t>
      </w:r>
    </w:p>
    <w:p w14:paraId="44763457" w14:textId="77777777" w:rsidR="00FE75B1" w:rsidRDefault="00FE75B1" w:rsidP="00FE75B1">
      <w:pPr>
        <w:widowControl w:val="0"/>
        <w:autoSpaceDN w:val="0"/>
        <w:adjustRightInd w:val="0"/>
        <w:ind w:firstLine="709"/>
        <w:jc w:val="both"/>
        <w:outlineLvl w:val="0"/>
        <w:rPr>
          <w:sz w:val="28"/>
          <w:szCs w:val="28"/>
        </w:rPr>
      </w:pPr>
    </w:p>
    <w:p w14:paraId="05C2D4EF" w14:textId="77777777" w:rsidR="00FE75B1" w:rsidRDefault="00FE75B1" w:rsidP="00FE75B1">
      <w:pPr>
        <w:widowControl w:val="0"/>
        <w:autoSpaceDN w:val="0"/>
        <w:adjustRightInd w:val="0"/>
        <w:ind w:firstLine="709"/>
        <w:jc w:val="both"/>
        <w:rPr>
          <w:sz w:val="28"/>
          <w:szCs w:val="28"/>
        </w:rPr>
      </w:pPr>
      <w:r>
        <w:rPr>
          <w:sz w:val="28"/>
          <w:szCs w:val="28"/>
        </w:rPr>
        <w:t>В результате реализации мероприятия:</w:t>
      </w:r>
    </w:p>
    <w:p w14:paraId="1E6F9ACF" w14:textId="49150D95" w:rsidR="00FE75B1" w:rsidRDefault="00FE75B1" w:rsidP="00FE75B1">
      <w:pPr>
        <w:widowControl w:val="0"/>
        <w:autoSpaceDN w:val="0"/>
        <w:adjustRightInd w:val="0"/>
        <w:ind w:firstLine="709"/>
        <w:jc w:val="both"/>
        <w:outlineLvl w:val="0"/>
        <w:rPr>
          <w:sz w:val="28"/>
          <w:szCs w:val="28"/>
        </w:rPr>
      </w:pPr>
      <w:r>
        <w:rPr>
          <w:sz w:val="28"/>
          <w:szCs w:val="28"/>
        </w:rPr>
        <w:t xml:space="preserve">- будет организована система ведомственного контроля в органах местного самоуправления </w:t>
      </w:r>
      <w:r w:rsidR="00990E52">
        <w:rPr>
          <w:sz w:val="28"/>
          <w:szCs w:val="28"/>
        </w:rPr>
        <w:t>муниципального</w:t>
      </w:r>
      <w:r>
        <w:rPr>
          <w:sz w:val="28"/>
          <w:szCs w:val="28"/>
        </w:rPr>
        <w:t xml:space="preserve"> округа город Чкаловск в целях повышения экономности и результативности использования бюджетных средств;</w:t>
      </w:r>
    </w:p>
    <w:p w14:paraId="3A92C3B4" w14:textId="1B81BDAC" w:rsidR="00FE75B1" w:rsidRDefault="00FE75B1" w:rsidP="00FE75B1">
      <w:pPr>
        <w:widowControl w:val="0"/>
        <w:autoSpaceDN w:val="0"/>
        <w:adjustRightInd w:val="0"/>
        <w:ind w:firstLine="709"/>
        <w:jc w:val="both"/>
        <w:outlineLvl w:val="0"/>
        <w:rPr>
          <w:sz w:val="28"/>
          <w:szCs w:val="28"/>
        </w:rPr>
      </w:pPr>
      <w:r>
        <w:rPr>
          <w:sz w:val="28"/>
          <w:szCs w:val="28"/>
        </w:rPr>
        <w:t xml:space="preserve">- будет повышена эффективность осуществления деятельности подведомственных органам местного самоуправления </w:t>
      </w:r>
      <w:r w:rsidR="00990E52">
        <w:rPr>
          <w:sz w:val="28"/>
          <w:szCs w:val="28"/>
        </w:rPr>
        <w:t>муниципального</w:t>
      </w:r>
      <w:r>
        <w:rPr>
          <w:sz w:val="28"/>
          <w:szCs w:val="28"/>
        </w:rPr>
        <w:t xml:space="preserve"> округа город Чкаловск заказчиков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 </w:t>
      </w:r>
    </w:p>
    <w:p w14:paraId="2B6A9554" w14:textId="15622831" w:rsidR="00FE75B1" w:rsidRDefault="00FE75B1" w:rsidP="00FE75B1">
      <w:pPr>
        <w:widowControl w:val="0"/>
        <w:autoSpaceDN w:val="0"/>
        <w:adjustRightInd w:val="0"/>
        <w:ind w:firstLine="709"/>
        <w:jc w:val="both"/>
        <w:rPr>
          <w:sz w:val="28"/>
          <w:szCs w:val="28"/>
        </w:rPr>
      </w:pPr>
      <w:r>
        <w:rPr>
          <w:sz w:val="28"/>
          <w:szCs w:val="28"/>
        </w:rPr>
        <w:t xml:space="preserve">- будет усилен контроль за соблюдением законодательства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w:t>
      </w:r>
    </w:p>
    <w:p w14:paraId="32EF6F30" w14:textId="77777777" w:rsidR="00FE75B1" w:rsidRDefault="00FE75B1" w:rsidP="00FE75B1">
      <w:pPr>
        <w:widowControl w:val="0"/>
        <w:autoSpaceDN w:val="0"/>
        <w:adjustRightInd w:val="0"/>
        <w:rPr>
          <w:sz w:val="28"/>
          <w:szCs w:val="28"/>
        </w:rPr>
      </w:pPr>
    </w:p>
    <w:p w14:paraId="5AA82B11" w14:textId="03CFE4C9" w:rsidR="00FE75B1" w:rsidRDefault="00FE75B1" w:rsidP="00AE1F45">
      <w:pPr>
        <w:autoSpaceDN w:val="0"/>
        <w:adjustRightInd w:val="0"/>
        <w:ind w:firstLine="708"/>
        <w:jc w:val="both"/>
        <w:rPr>
          <w:b/>
          <w:sz w:val="28"/>
          <w:szCs w:val="28"/>
        </w:rPr>
      </w:pPr>
      <w:r>
        <w:rPr>
          <w:b/>
          <w:sz w:val="28"/>
          <w:szCs w:val="28"/>
        </w:rPr>
        <w:t xml:space="preserve">Задача «Обеспечение открытости и прозрачности информации о бюджетном процессе и деятельности органов местного самоуправления </w:t>
      </w:r>
      <w:r w:rsidR="00990E52">
        <w:rPr>
          <w:b/>
          <w:sz w:val="28"/>
          <w:szCs w:val="28"/>
        </w:rPr>
        <w:t>муниципального</w:t>
      </w:r>
      <w:r>
        <w:rPr>
          <w:b/>
          <w:sz w:val="28"/>
          <w:szCs w:val="28"/>
        </w:rPr>
        <w:t xml:space="preserve"> округа город Чкаловск в сфере повышения качества предоставления муниципальных услуг».</w:t>
      </w:r>
    </w:p>
    <w:p w14:paraId="00891C19" w14:textId="77777777" w:rsidR="00FE75B1" w:rsidRDefault="00FE75B1" w:rsidP="00FE75B1">
      <w:pPr>
        <w:ind w:firstLine="709"/>
        <w:jc w:val="both"/>
        <w:rPr>
          <w:sz w:val="28"/>
          <w:szCs w:val="28"/>
        </w:rPr>
      </w:pPr>
      <w:r>
        <w:rPr>
          <w:sz w:val="28"/>
          <w:szCs w:val="28"/>
        </w:rPr>
        <w:t>В рамках реализации задачи предусмотрена реализация следующего основного мероприятия:</w:t>
      </w:r>
    </w:p>
    <w:p w14:paraId="2707944B" w14:textId="77777777" w:rsidR="00FE75B1" w:rsidRDefault="00FE75B1" w:rsidP="00FE75B1">
      <w:pPr>
        <w:autoSpaceDN w:val="0"/>
        <w:adjustRightInd w:val="0"/>
        <w:ind w:firstLine="709"/>
        <w:jc w:val="both"/>
        <w:outlineLvl w:val="0"/>
        <w:rPr>
          <w:sz w:val="28"/>
          <w:szCs w:val="28"/>
        </w:rPr>
      </w:pPr>
    </w:p>
    <w:p w14:paraId="68D0D756" w14:textId="4EF0331F" w:rsidR="00FE75B1" w:rsidRDefault="00FE75B1" w:rsidP="00FE75B1">
      <w:pPr>
        <w:autoSpaceDN w:val="0"/>
        <w:adjustRightInd w:val="0"/>
        <w:ind w:firstLine="709"/>
        <w:jc w:val="both"/>
        <w:rPr>
          <w:b/>
          <w:sz w:val="28"/>
          <w:szCs w:val="28"/>
        </w:rPr>
      </w:pPr>
      <w:r>
        <w:rPr>
          <w:b/>
          <w:sz w:val="28"/>
          <w:szCs w:val="28"/>
        </w:rPr>
        <w:t>2.1</w:t>
      </w:r>
      <w:r w:rsidR="00D53579">
        <w:rPr>
          <w:b/>
          <w:sz w:val="28"/>
          <w:szCs w:val="28"/>
        </w:rPr>
        <w:t>0</w:t>
      </w:r>
      <w:r>
        <w:rPr>
          <w:b/>
          <w:sz w:val="28"/>
          <w:szCs w:val="28"/>
        </w:rPr>
        <w:t xml:space="preserve">. Основное мероприятие «Повышение прозрачности деятельности органов местного самоуправления </w:t>
      </w:r>
      <w:r w:rsidR="00990E52">
        <w:rPr>
          <w:b/>
          <w:sz w:val="28"/>
          <w:szCs w:val="28"/>
        </w:rPr>
        <w:t>муниципального</w:t>
      </w:r>
      <w:r>
        <w:rPr>
          <w:b/>
          <w:sz w:val="28"/>
          <w:szCs w:val="28"/>
        </w:rPr>
        <w:t xml:space="preserve"> округа город Чкаловск и муниципальных учреждений </w:t>
      </w:r>
      <w:r w:rsidR="00990E52">
        <w:rPr>
          <w:b/>
          <w:sz w:val="28"/>
          <w:szCs w:val="28"/>
        </w:rPr>
        <w:t>муниципального</w:t>
      </w:r>
      <w:r>
        <w:rPr>
          <w:b/>
          <w:sz w:val="28"/>
          <w:szCs w:val="28"/>
        </w:rPr>
        <w:t xml:space="preserve"> округа город Чкаловск по оказанию муниципальных услуг и соблюдению требований к их качеству».</w:t>
      </w:r>
    </w:p>
    <w:p w14:paraId="2EE1FEA2" w14:textId="6A28BFFB" w:rsidR="00FE75B1" w:rsidRDefault="00FE75B1" w:rsidP="00FE75B1">
      <w:pPr>
        <w:autoSpaceDN w:val="0"/>
        <w:adjustRightInd w:val="0"/>
        <w:ind w:firstLine="709"/>
        <w:jc w:val="both"/>
        <w:outlineLvl w:val="0"/>
        <w:rPr>
          <w:sz w:val="28"/>
          <w:szCs w:val="28"/>
        </w:rPr>
      </w:pPr>
      <w:r>
        <w:rPr>
          <w:sz w:val="28"/>
          <w:szCs w:val="28"/>
        </w:rPr>
        <w:lastRenderedPageBreak/>
        <w:t xml:space="preserve">Повышение уровня информационной прозрачности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 способствует повышению качества их работы и системы управления муниципальными финансами в целом. </w:t>
      </w:r>
    </w:p>
    <w:p w14:paraId="2EF25CBA" w14:textId="73EEEB00" w:rsidR="00FE75B1" w:rsidRDefault="00FE75B1" w:rsidP="00FE75B1">
      <w:pPr>
        <w:autoSpaceDE w:val="0"/>
        <w:autoSpaceDN w:val="0"/>
        <w:adjustRightInd w:val="0"/>
        <w:ind w:firstLine="709"/>
        <w:jc w:val="both"/>
        <w:rPr>
          <w:rFonts w:eastAsia="Calibri"/>
          <w:sz w:val="28"/>
          <w:szCs w:val="28"/>
        </w:rPr>
      </w:pPr>
      <w:r>
        <w:rPr>
          <w:sz w:val="28"/>
          <w:szCs w:val="28"/>
        </w:rPr>
        <w:t xml:space="preserve">Органами местного самоуправления </w:t>
      </w:r>
      <w:r w:rsidR="00990E52">
        <w:rPr>
          <w:sz w:val="28"/>
          <w:szCs w:val="28"/>
        </w:rPr>
        <w:t>муниципального</w:t>
      </w:r>
      <w:r>
        <w:rPr>
          <w:sz w:val="28"/>
          <w:szCs w:val="28"/>
        </w:rPr>
        <w:t xml:space="preserve"> округа город Чкаловск размещается подробная информация для граждан обо всех муниципальных услугах, которые предоставляются в</w:t>
      </w:r>
      <w:r w:rsidR="00785731">
        <w:rPr>
          <w:sz w:val="28"/>
          <w:szCs w:val="28"/>
        </w:rPr>
        <w:t xml:space="preserve"> муниципальном</w:t>
      </w:r>
      <w:r>
        <w:rPr>
          <w:sz w:val="28"/>
          <w:szCs w:val="28"/>
        </w:rPr>
        <w:t xml:space="preserve"> округе город Чкаловск в электронном виде, на Едином Интернет-портале государственных и муниципальных услуг (функций) Нижегородской области» </w:t>
      </w:r>
      <w:r w:rsidR="000537CE" w:rsidRPr="00E8409E">
        <w:rPr>
          <w:rFonts w:eastAsiaTheme="minorHAnsi"/>
          <w:sz w:val="28"/>
          <w:szCs w:val="28"/>
          <w:u w:val="single"/>
          <w:lang w:eastAsia="en-US"/>
        </w:rPr>
        <w:t>http://gu.nnov.ru</w:t>
      </w:r>
      <w:r>
        <w:rPr>
          <w:sz w:val="28"/>
          <w:szCs w:val="28"/>
        </w:rPr>
        <w:t xml:space="preserve">, </w:t>
      </w:r>
      <w:r>
        <w:rPr>
          <w:rFonts w:eastAsia="Calibri"/>
          <w:sz w:val="28"/>
          <w:szCs w:val="28"/>
        </w:rPr>
        <w:t>в которой размещается и регулярно обновляется подробная информация для граждан обо всех государственных и муниципальных услугах, которые предоставляются в Нижегородской области.</w:t>
      </w:r>
    </w:p>
    <w:p w14:paraId="22DC172D" w14:textId="28D98F69" w:rsidR="00FE75B1" w:rsidRDefault="00FE75B1" w:rsidP="0078596C">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Органы местного самоуправления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регулярно размещают на официальном сайте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в информационно-телекоммуникационной сети «Интернет» </w:t>
      </w:r>
      <w:r w:rsidR="000537CE" w:rsidRPr="000537CE">
        <w:rPr>
          <w:sz w:val="28"/>
          <w:szCs w:val="28"/>
          <w:u w:val="single"/>
        </w:rPr>
        <w:t>http</w:t>
      </w:r>
      <w:r w:rsidR="00785731">
        <w:rPr>
          <w:sz w:val="28"/>
          <w:szCs w:val="28"/>
          <w:u w:val="single"/>
          <w:lang w:val="en-US"/>
        </w:rPr>
        <w:t>s</w:t>
      </w:r>
      <w:r w:rsidR="000537CE" w:rsidRPr="000537CE">
        <w:rPr>
          <w:sz w:val="28"/>
          <w:szCs w:val="28"/>
          <w:u w:val="single"/>
        </w:rPr>
        <w:t>://</w:t>
      </w:r>
      <w:r w:rsidR="000537CE" w:rsidRPr="000537CE">
        <w:rPr>
          <w:rStyle w:val="a3"/>
          <w:rFonts w:ascii="Times New Roman CYR" w:hAnsi="Times New Roman CYR" w:cs="Times New Roman CYR"/>
          <w:color w:val="auto"/>
          <w:sz w:val="28"/>
          <w:szCs w:val="28"/>
          <w:lang w:val="en-US"/>
        </w:rPr>
        <w:t>chkalovsk</w:t>
      </w:r>
      <w:r w:rsidR="000537CE" w:rsidRPr="000537CE">
        <w:rPr>
          <w:rStyle w:val="a3"/>
          <w:rFonts w:ascii="Times New Roman CYR" w:hAnsi="Times New Roman CYR" w:cs="Times New Roman CYR"/>
          <w:color w:val="auto"/>
          <w:sz w:val="28"/>
          <w:szCs w:val="28"/>
        </w:rPr>
        <w:t>.</w:t>
      </w:r>
      <w:r w:rsidR="00785731">
        <w:rPr>
          <w:rStyle w:val="a3"/>
          <w:rFonts w:ascii="Times New Roman CYR" w:hAnsi="Times New Roman CYR" w:cs="Times New Roman CYR"/>
          <w:color w:val="auto"/>
          <w:sz w:val="28"/>
          <w:szCs w:val="28"/>
          <w:lang w:val="en-US"/>
        </w:rPr>
        <w:t>nobl</w:t>
      </w:r>
      <w:r w:rsidR="000537CE" w:rsidRPr="000537CE">
        <w:rPr>
          <w:rStyle w:val="a3"/>
          <w:rFonts w:ascii="Times New Roman CYR" w:hAnsi="Times New Roman CYR" w:cs="Times New Roman CYR"/>
          <w:color w:val="auto"/>
          <w:sz w:val="28"/>
          <w:szCs w:val="28"/>
        </w:rPr>
        <w:t>.</w:t>
      </w:r>
      <w:r w:rsidR="000537CE" w:rsidRPr="000537CE">
        <w:rPr>
          <w:rStyle w:val="a3"/>
          <w:rFonts w:ascii="Times New Roman CYR" w:hAnsi="Times New Roman CYR" w:cs="Times New Roman CYR"/>
          <w:color w:val="auto"/>
          <w:sz w:val="28"/>
          <w:szCs w:val="28"/>
          <w:lang w:val="en-US"/>
        </w:rPr>
        <w:t>ru</w:t>
      </w:r>
      <w:r>
        <w:rPr>
          <w:rFonts w:eastAsia="Calibri"/>
          <w:sz w:val="28"/>
          <w:szCs w:val="28"/>
          <w:lang w:eastAsia="en-US"/>
        </w:rPr>
        <w:t xml:space="preserve"> отчеты о результатах своей деятельности, отчеты о реализации муниципальных программ, нормативные правовые акты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организуют контроль за размещением на официальном общероссийском сайте в информационно-телекоммуникационной сети «Интернет» </w:t>
      </w:r>
      <w:r w:rsidR="0078596C" w:rsidRPr="007D686C">
        <w:rPr>
          <w:rFonts w:eastAsiaTheme="minorHAnsi"/>
          <w:sz w:val="28"/>
          <w:szCs w:val="28"/>
          <w:u w:val="single"/>
          <w:lang w:eastAsia="en-US"/>
        </w:rPr>
        <w:t>http://bus.gov.ru</w:t>
      </w:r>
      <w:r>
        <w:rPr>
          <w:rFonts w:eastAsia="Calibri"/>
          <w:sz w:val="28"/>
          <w:szCs w:val="28"/>
          <w:lang w:eastAsia="en-US"/>
        </w:rPr>
        <w:t xml:space="preserve"> информации о деятельности муниципальных учреждений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w:t>
      </w:r>
    </w:p>
    <w:p w14:paraId="7071D763" w14:textId="77777777" w:rsidR="00FE75B1" w:rsidRDefault="00FE75B1" w:rsidP="00FE75B1">
      <w:pPr>
        <w:autoSpaceDN w:val="0"/>
        <w:adjustRightInd w:val="0"/>
        <w:ind w:firstLine="709"/>
        <w:jc w:val="both"/>
        <w:outlineLvl w:val="0"/>
        <w:rPr>
          <w:sz w:val="28"/>
          <w:szCs w:val="28"/>
        </w:rPr>
      </w:pPr>
      <w:r>
        <w:rPr>
          <w:sz w:val="28"/>
          <w:szCs w:val="28"/>
        </w:rPr>
        <w:t xml:space="preserve">Указанная работа будет продолжена в рамках реализации основного направления Подпрограммы. Особое внимание будет уделено раскрытию информации о выполнении муниципальных заданий на предоставление муниципальных услуг, соответствии предоставляемых муниципальных услуг утвержденным стандартам, а также о результатах контроля за исполнением муниципальных заданий на предоставление муниципальных услуг. </w:t>
      </w:r>
    </w:p>
    <w:p w14:paraId="5A60DA17" w14:textId="77777777" w:rsidR="00FE75B1" w:rsidRDefault="00FE75B1" w:rsidP="00FE75B1">
      <w:pPr>
        <w:autoSpaceDN w:val="0"/>
        <w:adjustRightInd w:val="0"/>
        <w:ind w:firstLine="709"/>
        <w:jc w:val="both"/>
        <w:outlineLvl w:val="0"/>
        <w:rPr>
          <w:sz w:val="28"/>
          <w:szCs w:val="28"/>
        </w:rPr>
      </w:pPr>
    </w:p>
    <w:p w14:paraId="509B7833"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775F202E" w14:textId="719CAD78"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(официальных сайтах органов местного самоуправления </w:t>
      </w:r>
      <w:r w:rsidR="00990E52">
        <w:rPr>
          <w:sz w:val="28"/>
          <w:szCs w:val="28"/>
        </w:rPr>
        <w:t>муниципального</w:t>
      </w:r>
      <w:r>
        <w:rPr>
          <w:sz w:val="28"/>
          <w:szCs w:val="28"/>
        </w:rPr>
        <w:t xml:space="preserve"> округа город Чкаловск):</w:t>
      </w:r>
    </w:p>
    <w:p w14:paraId="176274E2" w14:textId="77777777" w:rsidR="00FE75B1" w:rsidRDefault="00FE75B1" w:rsidP="00FE75B1">
      <w:pPr>
        <w:autoSpaceDN w:val="0"/>
        <w:adjustRightInd w:val="0"/>
        <w:ind w:firstLine="709"/>
        <w:jc w:val="both"/>
        <w:outlineLvl w:val="0"/>
        <w:rPr>
          <w:sz w:val="28"/>
          <w:szCs w:val="28"/>
        </w:rPr>
      </w:pPr>
      <w:r>
        <w:rPr>
          <w:sz w:val="28"/>
          <w:szCs w:val="28"/>
        </w:rPr>
        <w:t>муниципальных заданий на оказание муниципальных услуг и отчетов об их выполнении, результатов контроля за исполнением муниципальных заданий;</w:t>
      </w:r>
    </w:p>
    <w:p w14:paraId="372AB26E" w14:textId="23BAC848" w:rsidR="00FE75B1" w:rsidRDefault="00FE75B1" w:rsidP="00FE75B1">
      <w:pPr>
        <w:autoSpaceDN w:val="0"/>
        <w:adjustRightInd w:val="0"/>
        <w:ind w:firstLine="709"/>
        <w:jc w:val="both"/>
        <w:outlineLvl w:val="0"/>
        <w:rPr>
          <w:sz w:val="28"/>
          <w:szCs w:val="28"/>
        </w:rPr>
      </w:pPr>
      <w:r>
        <w:rPr>
          <w:sz w:val="28"/>
          <w:szCs w:val="28"/>
        </w:rPr>
        <w:t xml:space="preserve">информации о размере платы, порядке ее взимания и порядке оказания услуг, оказываемых органами местного самоуправления </w:t>
      </w:r>
      <w:r w:rsidR="00990E52">
        <w:rPr>
          <w:sz w:val="28"/>
          <w:szCs w:val="28"/>
        </w:rPr>
        <w:t>муниципального</w:t>
      </w:r>
      <w:r>
        <w:rPr>
          <w:sz w:val="28"/>
          <w:szCs w:val="28"/>
        </w:rPr>
        <w:t xml:space="preserve"> округа город Чкаловск и муниципальными учреждениями </w:t>
      </w:r>
      <w:r w:rsidR="00990E52">
        <w:rPr>
          <w:sz w:val="28"/>
          <w:szCs w:val="28"/>
        </w:rPr>
        <w:t>муниципального</w:t>
      </w:r>
      <w:r>
        <w:rPr>
          <w:sz w:val="28"/>
          <w:szCs w:val="28"/>
        </w:rPr>
        <w:t xml:space="preserve"> округа город Чкаловск, в том числе по услугам, которые являются необходимыми и обязательными для предоставления органами местного самоуправления </w:t>
      </w:r>
      <w:r w:rsidR="00990E52">
        <w:rPr>
          <w:sz w:val="28"/>
          <w:szCs w:val="28"/>
        </w:rPr>
        <w:t>муниципального</w:t>
      </w:r>
      <w:r>
        <w:rPr>
          <w:sz w:val="28"/>
          <w:szCs w:val="28"/>
        </w:rPr>
        <w:t xml:space="preserve"> округа город Чкаловск муниципальных услуг;</w:t>
      </w:r>
    </w:p>
    <w:p w14:paraId="7C0C05DE" w14:textId="47A0E9AB"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w:t>
      </w:r>
      <w:r>
        <w:rPr>
          <w:sz w:val="28"/>
          <w:szCs w:val="28"/>
        </w:rPr>
        <w:lastRenderedPageBreak/>
        <w:t>город Чкаловск) результатов оценки соответствия качества фактически предоставленных муниципальных услуг утвержденным стандартам качества;</w:t>
      </w:r>
    </w:p>
    <w:p w14:paraId="744A02AB" w14:textId="34C32F53"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нормативных затрат на предоставление муниципальных услуг в соответствующих сферах; </w:t>
      </w:r>
    </w:p>
    <w:p w14:paraId="56553F0C" w14:textId="48FBC8FE"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годовых отчетов о реализации муниципальных программ </w:t>
      </w:r>
      <w:r w:rsidR="00990E52">
        <w:rPr>
          <w:sz w:val="28"/>
          <w:szCs w:val="28"/>
        </w:rPr>
        <w:t>муниципального</w:t>
      </w:r>
      <w:r>
        <w:rPr>
          <w:sz w:val="28"/>
          <w:szCs w:val="28"/>
        </w:rPr>
        <w:t xml:space="preserve"> округа город Чкаловск;</w:t>
      </w:r>
    </w:p>
    <w:p w14:paraId="1F60A2FA" w14:textId="6FB5C0B9"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E24B90">
        <w:rPr>
          <w:sz w:val="28"/>
          <w:szCs w:val="28"/>
        </w:rPr>
        <w:t>м</w:t>
      </w:r>
      <w:r w:rsidR="00990E52">
        <w:rPr>
          <w:sz w:val="28"/>
          <w:szCs w:val="28"/>
        </w:rPr>
        <w:t>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отчетов о результатах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4896374E" w14:textId="6CA094E8" w:rsidR="00FE75B1" w:rsidRDefault="00FE75B1" w:rsidP="00FE75B1">
      <w:pPr>
        <w:autoSpaceDN w:val="0"/>
        <w:adjustRightInd w:val="0"/>
        <w:ind w:firstLine="709"/>
        <w:jc w:val="both"/>
        <w:outlineLvl w:val="0"/>
        <w:rPr>
          <w:sz w:val="28"/>
          <w:szCs w:val="28"/>
        </w:rPr>
      </w:pPr>
      <w:r>
        <w:rPr>
          <w:sz w:val="28"/>
          <w:szCs w:val="28"/>
        </w:rPr>
        <w:t xml:space="preserve">- размещение муниципальными учреждениями </w:t>
      </w:r>
      <w:r w:rsidR="00990E52">
        <w:rPr>
          <w:sz w:val="28"/>
          <w:szCs w:val="28"/>
        </w:rPr>
        <w:t>муниципального</w:t>
      </w:r>
      <w:r>
        <w:rPr>
          <w:sz w:val="28"/>
          <w:szCs w:val="28"/>
        </w:rPr>
        <w:t xml:space="preserve"> округа город Чкаловск информации о своей деятельности на официальном общероссийском сайте </w:t>
      </w:r>
      <w:r w:rsidR="004B3898" w:rsidRPr="007D686C">
        <w:rPr>
          <w:rFonts w:eastAsiaTheme="minorHAnsi"/>
          <w:sz w:val="28"/>
          <w:szCs w:val="28"/>
          <w:u w:val="single"/>
          <w:lang w:eastAsia="en-US"/>
        </w:rPr>
        <w:t>http://bus.gov.ru</w:t>
      </w:r>
      <w:r>
        <w:rPr>
          <w:sz w:val="28"/>
          <w:szCs w:val="28"/>
        </w:rPr>
        <w:t xml:space="preserve">, осуществление отраслевыми (функциональными) органами администрации </w:t>
      </w:r>
      <w:r w:rsidR="00990E52">
        <w:rPr>
          <w:sz w:val="28"/>
          <w:szCs w:val="28"/>
        </w:rPr>
        <w:t>муниципального</w:t>
      </w:r>
      <w:r>
        <w:rPr>
          <w:sz w:val="28"/>
          <w:szCs w:val="28"/>
        </w:rPr>
        <w:t xml:space="preserve"> округа город Чкаловск, в ведении которых находятся муниципальные учреждения </w:t>
      </w:r>
      <w:r w:rsidR="00990E52">
        <w:rPr>
          <w:sz w:val="28"/>
          <w:szCs w:val="28"/>
        </w:rPr>
        <w:t>муниципального</w:t>
      </w:r>
      <w:r>
        <w:rPr>
          <w:sz w:val="28"/>
          <w:szCs w:val="28"/>
        </w:rPr>
        <w:t xml:space="preserve"> округа, контроля за размещением информации на указанном сайте. </w:t>
      </w:r>
    </w:p>
    <w:p w14:paraId="45D48759" w14:textId="648F6FFD" w:rsidR="00FE75B1" w:rsidRDefault="00FE75B1" w:rsidP="00FE75B1">
      <w:pPr>
        <w:autoSpaceDN w:val="0"/>
        <w:adjustRightInd w:val="0"/>
        <w:ind w:firstLine="709"/>
        <w:jc w:val="both"/>
        <w:rPr>
          <w:sz w:val="28"/>
          <w:szCs w:val="28"/>
        </w:rPr>
      </w:pPr>
      <w:r>
        <w:rPr>
          <w:sz w:val="28"/>
          <w:szCs w:val="28"/>
        </w:rPr>
        <w:t xml:space="preserve">В результате реализации данных мероприятий повысится прозрачность деятельности органов местного самоуправления </w:t>
      </w:r>
      <w:r w:rsidR="00990E52">
        <w:rPr>
          <w:sz w:val="28"/>
          <w:szCs w:val="28"/>
        </w:rPr>
        <w:t>муниципального</w:t>
      </w:r>
      <w:r>
        <w:rPr>
          <w:sz w:val="28"/>
          <w:szCs w:val="28"/>
        </w:rPr>
        <w:t xml:space="preserve"> округа город Чкаловск и муниципальных учреждений </w:t>
      </w:r>
      <w:r w:rsidR="00990E52">
        <w:rPr>
          <w:sz w:val="28"/>
          <w:szCs w:val="28"/>
        </w:rPr>
        <w:t>муниципального</w:t>
      </w:r>
      <w:r>
        <w:rPr>
          <w:sz w:val="28"/>
          <w:szCs w:val="28"/>
        </w:rPr>
        <w:t xml:space="preserve"> округа город Чкаловск.</w:t>
      </w:r>
    </w:p>
    <w:p w14:paraId="05593D46" w14:textId="77777777" w:rsidR="00FE75B1" w:rsidRDefault="00FE75B1" w:rsidP="00FE75B1">
      <w:pPr>
        <w:autoSpaceDN w:val="0"/>
        <w:adjustRightInd w:val="0"/>
        <w:ind w:firstLine="709"/>
        <w:jc w:val="both"/>
        <w:outlineLvl w:val="0"/>
        <w:rPr>
          <w:sz w:val="28"/>
          <w:szCs w:val="28"/>
        </w:rPr>
      </w:pPr>
    </w:p>
    <w:p w14:paraId="4B905509" w14:textId="69FA3D48" w:rsidR="00FE75B1" w:rsidRDefault="00FE75B1" w:rsidP="00FE75B1">
      <w:pPr>
        <w:autoSpaceDN w:val="0"/>
        <w:adjustRightInd w:val="0"/>
        <w:ind w:firstLine="709"/>
        <w:jc w:val="both"/>
        <w:rPr>
          <w:b/>
          <w:bCs/>
          <w:sz w:val="28"/>
          <w:szCs w:val="28"/>
        </w:rPr>
      </w:pPr>
      <w:r>
        <w:rPr>
          <w:b/>
          <w:sz w:val="28"/>
          <w:szCs w:val="28"/>
        </w:rPr>
        <w:t>2.1</w:t>
      </w:r>
      <w:r w:rsidR="00D53579">
        <w:rPr>
          <w:b/>
          <w:sz w:val="28"/>
          <w:szCs w:val="28"/>
        </w:rPr>
        <w:t>1</w:t>
      </w:r>
      <w:r>
        <w:rPr>
          <w:b/>
          <w:sz w:val="28"/>
          <w:szCs w:val="28"/>
        </w:rPr>
        <w:t xml:space="preserve">. Основное мероприятие </w:t>
      </w:r>
      <w:r>
        <w:rPr>
          <w:b/>
          <w:bCs/>
          <w:sz w:val="28"/>
          <w:szCs w:val="28"/>
        </w:rPr>
        <w:t>«Повышение открытости информации о бюджетном процессе».</w:t>
      </w:r>
    </w:p>
    <w:p w14:paraId="7B1B135B" w14:textId="77777777" w:rsidR="00FE75B1" w:rsidRDefault="00FE75B1" w:rsidP="00FE75B1">
      <w:pPr>
        <w:autoSpaceDN w:val="0"/>
        <w:adjustRightInd w:val="0"/>
        <w:ind w:firstLine="709"/>
        <w:jc w:val="both"/>
        <w:rPr>
          <w:sz w:val="28"/>
          <w:szCs w:val="28"/>
        </w:rPr>
      </w:pPr>
      <w:r>
        <w:rPr>
          <w:sz w:val="28"/>
          <w:szCs w:val="28"/>
        </w:rPr>
        <w:t xml:space="preserve">Социально-экономическая и бюджетная политика государства осуществляется в интересах граждан. Успех ее реализации зависит главным образом от того, в какой мере население понимает эту политику, разделяет цели, механизмы и принципы ее реализации, доверяет ей. Для этого необходимо обеспечить доведение до граждан полной и объективной информации о том, в каком объеме, на какие цели и насколько эффективно расходуются средства. </w:t>
      </w:r>
    </w:p>
    <w:p w14:paraId="58C28923" w14:textId="3433E659" w:rsidR="00FE75B1" w:rsidRDefault="00FE75B1" w:rsidP="00FE75B1">
      <w:pPr>
        <w:ind w:firstLine="709"/>
        <w:jc w:val="both"/>
        <w:rPr>
          <w:sz w:val="28"/>
          <w:szCs w:val="28"/>
        </w:rPr>
      </w:pPr>
      <w:r>
        <w:rPr>
          <w:sz w:val="28"/>
          <w:szCs w:val="28"/>
        </w:rPr>
        <w:t xml:space="preserve">Обеспечение открытости, прозрачности и доступности информации о бюджетном процессе является одним из приоритетных направлений бюджетной политики администрации </w:t>
      </w:r>
      <w:r w:rsidR="00990E52">
        <w:rPr>
          <w:sz w:val="28"/>
          <w:szCs w:val="28"/>
        </w:rPr>
        <w:t>муниципального</w:t>
      </w:r>
      <w:r>
        <w:rPr>
          <w:sz w:val="28"/>
          <w:szCs w:val="28"/>
        </w:rPr>
        <w:t xml:space="preserve"> округа город Чкаловск.</w:t>
      </w:r>
    </w:p>
    <w:p w14:paraId="3A13DFF4" w14:textId="77777777" w:rsidR="00FE75B1" w:rsidRDefault="00FE75B1" w:rsidP="00FE75B1">
      <w:pPr>
        <w:ind w:firstLine="709"/>
        <w:jc w:val="both"/>
        <w:rPr>
          <w:sz w:val="28"/>
          <w:szCs w:val="28"/>
        </w:rPr>
      </w:pPr>
      <w:r>
        <w:rPr>
          <w:sz w:val="28"/>
          <w:szCs w:val="28"/>
        </w:rPr>
        <w:t>В целях повышения открытости и прозрачности бюджетного процесса:</w:t>
      </w:r>
    </w:p>
    <w:p w14:paraId="27835E1F" w14:textId="1ECDC71B" w:rsidR="00FE75B1" w:rsidRDefault="00FE75B1" w:rsidP="00FE75B1">
      <w:pPr>
        <w:ind w:firstLine="709"/>
        <w:jc w:val="both"/>
        <w:rPr>
          <w:sz w:val="28"/>
          <w:szCs w:val="28"/>
        </w:rPr>
      </w:pPr>
      <w:r>
        <w:rPr>
          <w:sz w:val="28"/>
          <w:szCs w:val="28"/>
        </w:rPr>
        <w:t xml:space="preserve"> - ежегодно проводятся публичные слушания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75BE93DD" w14:textId="45FB7623" w:rsidR="00FE75B1" w:rsidRDefault="00FE75B1" w:rsidP="00FE75B1">
      <w:pPr>
        <w:pStyle w:val="24"/>
        <w:spacing w:after="0" w:line="240" w:lineRule="auto"/>
        <w:ind w:left="0"/>
        <w:rPr>
          <w:sz w:val="28"/>
          <w:szCs w:val="28"/>
        </w:rPr>
      </w:pPr>
      <w:r>
        <w:rPr>
          <w:rStyle w:val="markedcontent"/>
          <w:sz w:val="28"/>
          <w:szCs w:val="28"/>
        </w:rPr>
        <w:t xml:space="preserve">- формируется информационный сборник «Бюджет для граждан», который в доступной форме знакомит население </w:t>
      </w:r>
      <w:r w:rsidR="00990E52">
        <w:rPr>
          <w:rStyle w:val="markedcontent"/>
          <w:sz w:val="28"/>
          <w:szCs w:val="28"/>
        </w:rPr>
        <w:t>муниципального</w:t>
      </w:r>
      <w:r>
        <w:rPr>
          <w:rStyle w:val="markedcontent"/>
          <w:sz w:val="28"/>
          <w:szCs w:val="28"/>
        </w:rPr>
        <w:t xml:space="preserve"> округа с основными положениями главного финансового документа –</w:t>
      </w:r>
      <w:r w:rsidR="004017B1">
        <w:rPr>
          <w:rStyle w:val="markedcontent"/>
          <w:sz w:val="28"/>
          <w:szCs w:val="28"/>
          <w:lang w:val="ru-RU"/>
        </w:rPr>
        <w:t xml:space="preserve"> </w:t>
      </w:r>
      <w:r>
        <w:rPr>
          <w:rStyle w:val="markedcontent"/>
          <w:sz w:val="28"/>
          <w:szCs w:val="28"/>
        </w:rPr>
        <w:t xml:space="preserve">решения Совета </w:t>
      </w:r>
      <w:r>
        <w:rPr>
          <w:rStyle w:val="markedcontent"/>
          <w:sz w:val="28"/>
          <w:szCs w:val="28"/>
        </w:rPr>
        <w:lastRenderedPageBreak/>
        <w:t xml:space="preserve">депутатов </w:t>
      </w:r>
      <w:r w:rsidR="00990E52">
        <w:rPr>
          <w:rStyle w:val="markedcontent"/>
          <w:sz w:val="28"/>
          <w:szCs w:val="28"/>
        </w:rPr>
        <w:t>муниципального</w:t>
      </w:r>
      <w:r>
        <w:rPr>
          <w:rStyle w:val="markedcontent"/>
          <w:sz w:val="28"/>
          <w:szCs w:val="28"/>
        </w:rPr>
        <w:t xml:space="preserve"> округа город Чкаловск о бюджете </w:t>
      </w:r>
      <w:r w:rsidR="00990E52">
        <w:rPr>
          <w:rStyle w:val="markedcontent"/>
          <w:sz w:val="28"/>
          <w:szCs w:val="28"/>
        </w:rPr>
        <w:t>муниципального</w:t>
      </w:r>
      <w:r>
        <w:rPr>
          <w:rStyle w:val="markedcontent"/>
          <w:sz w:val="28"/>
          <w:szCs w:val="28"/>
        </w:rPr>
        <w:t xml:space="preserve"> округа;</w:t>
      </w:r>
    </w:p>
    <w:p w14:paraId="2B3B85DD" w14:textId="4338BEB0" w:rsidR="00FE75B1" w:rsidRDefault="00FE75B1" w:rsidP="00FE75B1">
      <w:pPr>
        <w:pStyle w:val="24"/>
        <w:spacing w:after="0" w:line="240" w:lineRule="auto"/>
        <w:ind w:left="0"/>
        <w:rPr>
          <w:sz w:val="28"/>
          <w:szCs w:val="28"/>
        </w:rPr>
      </w:pPr>
      <w:r>
        <w:rPr>
          <w:sz w:val="28"/>
          <w:szCs w:val="28"/>
        </w:rPr>
        <w:t xml:space="preserve">- регулярно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w:t>
      </w:r>
      <w:r w:rsidR="004017B1" w:rsidRPr="000537CE">
        <w:rPr>
          <w:sz w:val="28"/>
          <w:szCs w:val="28"/>
          <w:u w:val="single"/>
        </w:rPr>
        <w:t>http</w:t>
      </w:r>
      <w:r w:rsidR="004017B1">
        <w:rPr>
          <w:sz w:val="28"/>
          <w:szCs w:val="28"/>
          <w:u w:val="single"/>
          <w:lang w:val="en-US"/>
        </w:rPr>
        <w:t>s</w:t>
      </w:r>
      <w:r w:rsidR="004017B1" w:rsidRPr="000537CE">
        <w:rPr>
          <w:sz w:val="28"/>
          <w:szCs w:val="28"/>
          <w:u w:val="single"/>
        </w:rPr>
        <w:t>://</w:t>
      </w:r>
      <w:r w:rsidR="004017B1" w:rsidRPr="000537CE">
        <w:rPr>
          <w:rStyle w:val="a3"/>
          <w:rFonts w:ascii="Times New Roman CYR" w:hAnsi="Times New Roman CYR" w:cs="Times New Roman CYR"/>
          <w:color w:val="auto"/>
          <w:sz w:val="28"/>
          <w:szCs w:val="28"/>
          <w:lang w:val="en-US"/>
        </w:rPr>
        <w:t>chkalovsk</w:t>
      </w:r>
      <w:r w:rsidR="004017B1" w:rsidRPr="000537CE">
        <w:rPr>
          <w:rStyle w:val="a3"/>
          <w:rFonts w:ascii="Times New Roman CYR" w:hAnsi="Times New Roman CYR" w:cs="Times New Roman CYR"/>
          <w:color w:val="auto"/>
          <w:sz w:val="28"/>
          <w:szCs w:val="28"/>
        </w:rPr>
        <w:t>.</w:t>
      </w:r>
      <w:r w:rsidR="004017B1">
        <w:rPr>
          <w:rStyle w:val="a3"/>
          <w:rFonts w:ascii="Times New Roman CYR" w:hAnsi="Times New Roman CYR" w:cs="Times New Roman CYR"/>
          <w:color w:val="auto"/>
          <w:sz w:val="28"/>
          <w:szCs w:val="28"/>
          <w:lang w:val="en-US"/>
        </w:rPr>
        <w:t>nobl</w:t>
      </w:r>
      <w:r w:rsidR="004017B1" w:rsidRPr="000537CE">
        <w:rPr>
          <w:rStyle w:val="a3"/>
          <w:rFonts w:ascii="Times New Roman CYR" w:hAnsi="Times New Roman CYR" w:cs="Times New Roman CYR"/>
          <w:color w:val="auto"/>
          <w:sz w:val="28"/>
          <w:szCs w:val="28"/>
        </w:rPr>
        <w:t>.</w:t>
      </w:r>
      <w:r w:rsidR="004017B1" w:rsidRPr="000537CE">
        <w:rPr>
          <w:rStyle w:val="a3"/>
          <w:rFonts w:ascii="Times New Roman CYR" w:hAnsi="Times New Roman CYR" w:cs="Times New Roman CYR"/>
          <w:color w:val="auto"/>
          <w:sz w:val="28"/>
          <w:szCs w:val="28"/>
          <w:lang w:val="en-US"/>
        </w:rPr>
        <w:t>ru</w:t>
      </w:r>
      <w:r w:rsidRPr="004B3898">
        <w:rPr>
          <w:sz w:val="28"/>
          <w:szCs w:val="28"/>
        </w:rPr>
        <w:t xml:space="preserve"> </w:t>
      </w:r>
      <w:r>
        <w:rPr>
          <w:sz w:val="28"/>
          <w:szCs w:val="28"/>
        </w:rPr>
        <w:t>информация о планировании и исполнении бюджета;</w:t>
      </w:r>
    </w:p>
    <w:p w14:paraId="258B3D70" w14:textId="5A4D83D4" w:rsidR="00FE75B1" w:rsidRDefault="00FE75B1" w:rsidP="00FE75B1">
      <w:pPr>
        <w:autoSpaceDE w:val="0"/>
        <w:autoSpaceDN w:val="0"/>
        <w:adjustRightInd w:val="0"/>
        <w:ind w:firstLine="709"/>
        <w:jc w:val="both"/>
        <w:rPr>
          <w:rFonts w:eastAsia="Calibri"/>
          <w:sz w:val="28"/>
          <w:szCs w:val="28"/>
        </w:rPr>
      </w:pPr>
      <w:r>
        <w:rPr>
          <w:rStyle w:val="markedcontent"/>
          <w:sz w:val="28"/>
          <w:szCs w:val="28"/>
        </w:rPr>
        <w:t xml:space="preserve">- </w:t>
      </w:r>
      <w:r>
        <w:rPr>
          <w:rFonts w:eastAsia="Calibri"/>
          <w:sz w:val="28"/>
          <w:szCs w:val="28"/>
        </w:rPr>
        <w:t xml:space="preserve">в соответствии </w:t>
      </w:r>
      <w:r w:rsidR="004017B1">
        <w:rPr>
          <w:rFonts w:eastAsia="Calibri"/>
          <w:sz w:val="28"/>
          <w:szCs w:val="28"/>
        </w:rPr>
        <w:t>с приказом</w:t>
      </w:r>
      <w:r>
        <w:rPr>
          <w:rFonts w:eastAsia="Calibri"/>
          <w:sz w:val="28"/>
          <w:szCs w:val="28"/>
        </w:rPr>
        <w:t xml:space="preserve"> Минфина России от 28 декабря 2016 г. № 243н «О составе и порядке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w:t>
      </w:r>
      <w:r>
        <w:rPr>
          <w:rStyle w:val="markedcontent"/>
          <w:sz w:val="28"/>
          <w:szCs w:val="28"/>
        </w:rPr>
        <w:t xml:space="preserve">Управлением финансов </w:t>
      </w:r>
      <w:r>
        <w:rPr>
          <w:rFonts w:eastAsia="Calibri"/>
          <w:sz w:val="28"/>
          <w:szCs w:val="28"/>
        </w:rPr>
        <w:t xml:space="preserve">формируется, размещается, публикуется финансовая и иная информация о бюджете и бюджетном процессе </w:t>
      </w:r>
      <w:r w:rsidR="00990E52">
        <w:rPr>
          <w:rFonts w:eastAsia="Calibri"/>
          <w:sz w:val="28"/>
          <w:szCs w:val="28"/>
        </w:rPr>
        <w:t>муниципального</w:t>
      </w:r>
      <w:r>
        <w:rPr>
          <w:rFonts w:eastAsia="Calibri"/>
          <w:sz w:val="28"/>
          <w:szCs w:val="28"/>
        </w:rPr>
        <w:t xml:space="preserve"> округа город Чкаловск.</w:t>
      </w:r>
    </w:p>
    <w:p w14:paraId="69C0B678" w14:textId="089B6C27" w:rsidR="00FE75B1" w:rsidRDefault="00FE75B1" w:rsidP="00FE75B1">
      <w:pPr>
        <w:overflowPunct w:val="0"/>
        <w:autoSpaceDN w:val="0"/>
        <w:adjustRightInd w:val="0"/>
        <w:ind w:firstLine="709"/>
        <w:jc w:val="both"/>
        <w:textAlignment w:val="baseline"/>
        <w:rPr>
          <w:sz w:val="28"/>
          <w:szCs w:val="28"/>
        </w:rPr>
      </w:pPr>
      <w:r>
        <w:rPr>
          <w:sz w:val="28"/>
          <w:szCs w:val="28"/>
        </w:rPr>
        <w:t xml:space="preserve">В рамках реализации Подпрограммы будет продолжена и развита реализация всех вышеуказанных направлений по повышению открытости и прозрачности бюджета </w:t>
      </w:r>
      <w:r w:rsidR="00990E52">
        <w:rPr>
          <w:sz w:val="28"/>
          <w:szCs w:val="28"/>
        </w:rPr>
        <w:t>муниципального</w:t>
      </w:r>
      <w:r>
        <w:rPr>
          <w:sz w:val="28"/>
          <w:szCs w:val="28"/>
        </w:rPr>
        <w:t xml:space="preserve"> округа.</w:t>
      </w:r>
    </w:p>
    <w:p w14:paraId="2125100F" w14:textId="77777777" w:rsidR="00FE75B1" w:rsidRDefault="00FE75B1" w:rsidP="00FE75B1">
      <w:pPr>
        <w:overflowPunct w:val="0"/>
        <w:autoSpaceDN w:val="0"/>
        <w:adjustRightInd w:val="0"/>
        <w:ind w:firstLine="709"/>
        <w:jc w:val="both"/>
        <w:textAlignment w:val="baseline"/>
        <w:rPr>
          <w:sz w:val="28"/>
          <w:szCs w:val="28"/>
        </w:rPr>
      </w:pPr>
    </w:p>
    <w:p w14:paraId="25E5C998" w14:textId="77777777" w:rsidR="00FE75B1" w:rsidRDefault="00FE75B1" w:rsidP="00FE75B1">
      <w:pPr>
        <w:overflowPunct w:val="0"/>
        <w:autoSpaceDN w:val="0"/>
        <w:adjustRightInd w:val="0"/>
        <w:ind w:firstLine="709"/>
        <w:jc w:val="both"/>
        <w:textAlignment w:val="baseline"/>
        <w:rPr>
          <w:sz w:val="28"/>
          <w:szCs w:val="28"/>
        </w:rPr>
      </w:pPr>
      <w:r>
        <w:rPr>
          <w:sz w:val="28"/>
          <w:szCs w:val="28"/>
        </w:rPr>
        <w:t>Мероприятия:</w:t>
      </w:r>
    </w:p>
    <w:p w14:paraId="7B73A442" w14:textId="46A6E161" w:rsidR="00FE75B1" w:rsidRDefault="00FE75B1" w:rsidP="00FE75B1">
      <w:pPr>
        <w:ind w:firstLine="709"/>
        <w:jc w:val="both"/>
        <w:rPr>
          <w:sz w:val="28"/>
          <w:szCs w:val="28"/>
        </w:rPr>
      </w:pPr>
      <w:r>
        <w:rPr>
          <w:sz w:val="28"/>
          <w:szCs w:val="28"/>
        </w:rPr>
        <w:t xml:space="preserve">- проведение публичных слушаний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1E71623A"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размещение и публикация финансовой и иной информации о бюджете и бюджетном процессе на едином портале бюджетной системы Российской Федерации («Электронный бюджет»);</w:t>
      </w:r>
    </w:p>
    <w:p w14:paraId="7ED2146C" w14:textId="77777777" w:rsidR="00FE75B1" w:rsidRDefault="00FE75B1" w:rsidP="00FE75B1">
      <w:pPr>
        <w:ind w:firstLine="709"/>
        <w:jc w:val="both"/>
        <w:rPr>
          <w:sz w:val="28"/>
          <w:szCs w:val="28"/>
        </w:rPr>
      </w:pPr>
      <w:r>
        <w:rPr>
          <w:sz w:val="28"/>
          <w:szCs w:val="28"/>
        </w:rPr>
        <w:t>- формирование информационного сборника «Бюджет для граждан»;</w:t>
      </w:r>
    </w:p>
    <w:p w14:paraId="5C666CC4" w14:textId="609CD168" w:rsidR="00FE75B1" w:rsidRDefault="00FE75B1" w:rsidP="00FE75B1">
      <w:pPr>
        <w:pStyle w:val="24"/>
        <w:spacing w:after="0" w:line="240" w:lineRule="auto"/>
        <w:ind w:left="0"/>
        <w:rPr>
          <w:sz w:val="28"/>
          <w:szCs w:val="28"/>
        </w:rPr>
      </w:pPr>
      <w:r>
        <w:rPr>
          <w:sz w:val="28"/>
          <w:szCs w:val="28"/>
        </w:rPr>
        <w:t xml:space="preserve">- регулярное размещение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w:t>
      </w:r>
      <w:r w:rsidR="00602066" w:rsidRPr="000537CE">
        <w:rPr>
          <w:sz w:val="28"/>
          <w:szCs w:val="28"/>
          <w:u w:val="single"/>
        </w:rPr>
        <w:t>http</w:t>
      </w:r>
      <w:r w:rsidR="00602066">
        <w:rPr>
          <w:sz w:val="28"/>
          <w:szCs w:val="28"/>
          <w:u w:val="single"/>
          <w:lang w:val="en-US"/>
        </w:rPr>
        <w:t>s</w:t>
      </w:r>
      <w:r w:rsidR="00602066" w:rsidRPr="000537CE">
        <w:rPr>
          <w:sz w:val="28"/>
          <w:szCs w:val="28"/>
          <w:u w:val="single"/>
        </w:rPr>
        <w:t>://</w:t>
      </w:r>
      <w:r w:rsidR="00602066" w:rsidRPr="000537CE">
        <w:rPr>
          <w:rStyle w:val="a3"/>
          <w:rFonts w:ascii="Times New Roman CYR" w:hAnsi="Times New Roman CYR" w:cs="Times New Roman CYR"/>
          <w:color w:val="auto"/>
          <w:sz w:val="28"/>
          <w:szCs w:val="28"/>
          <w:lang w:val="en-US"/>
        </w:rPr>
        <w:t>chkalovsk</w:t>
      </w:r>
      <w:r w:rsidR="00602066" w:rsidRPr="000537CE">
        <w:rPr>
          <w:rStyle w:val="a3"/>
          <w:rFonts w:ascii="Times New Roman CYR" w:hAnsi="Times New Roman CYR" w:cs="Times New Roman CYR"/>
          <w:color w:val="auto"/>
          <w:sz w:val="28"/>
          <w:szCs w:val="28"/>
        </w:rPr>
        <w:t>.</w:t>
      </w:r>
      <w:r w:rsidR="00602066">
        <w:rPr>
          <w:rStyle w:val="a3"/>
          <w:rFonts w:ascii="Times New Roman CYR" w:hAnsi="Times New Roman CYR" w:cs="Times New Roman CYR"/>
          <w:color w:val="auto"/>
          <w:sz w:val="28"/>
          <w:szCs w:val="28"/>
          <w:lang w:val="en-US"/>
        </w:rPr>
        <w:t>nobl</w:t>
      </w:r>
      <w:r w:rsidR="00602066" w:rsidRPr="000537CE">
        <w:rPr>
          <w:rStyle w:val="a3"/>
          <w:rFonts w:ascii="Times New Roman CYR" w:hAnsi="Times New Roman CYR" w:cs="Times New Roman CYR"/>
          <w:color w:val="auto"/>
          <w:sz w:val="28"/>
          <w:szCs w:val="28"/>
        </w:rPr>
        <w:t>.</w:t>
      </w:r>
      <w:r w:rsidR="00602066" w:rsidRPr="000537CE">
        <w:rPr>
          <w:rStyle w:val="a3"/>
          <w:rFonts w:ascii="Times New Roman CYR" w:hAnsi="Times New Roman CYR" w:cs="Times New Roman CYR"/>
          <w:color w:val="auto"/>
          <w:sz w:val="28"/>
          <w:szCs w:val="28"/>
          <w:lang w:val="en-US"/>
        </w:rPr>
        <w:t>ru</w:t>
      </w:r>
      <w:r w:rsidRPr="004B3898">
        <w:rPr>
          <w:sz w:val="28"/>
          <w:szCs w:val="28"/>
        </w:rPr>
        <w:t xml:space="preserve"> </w:t>
      </w:r>
      <w:r>
        <w:rPr>
          <w:sz w:val="28"/>
          <w:szCs w:val="28"/>
        </w:rPr>
        <w:t>информации о планировании и исполнении бюджета;</w:t>
      </w:r>
    </w:p>
    <w:p w14:paraId="60678D04" w14:textId="77777777" w:rsidR="00FE75B1" w:rsidRDefault="00FE75B1" w:rsidP="00FE75B1">
      <w:pPr>
        <w:autoSpaceDE w:val="0"/>
        <w:autoSpaceDN w:val="0"/>
        <w:adjustRightInd w:val="0"/>
        <w:ind w:firstLine="709"/>
        <w:jc w:val="both"/>
        <w:rPr>
          <w:rFonts w:eastAsia="Calibri"/>
          <w:sz w:val="28"/>
          <w:szCs w:val="28"/>
          <w:lang w:eastAsia="en-US"/>
        </w:rPr>
      </w:pPr>
      <w:r>
        <w:rPr>
          <w:rFonts w:eastAsia="Calibri"/>
          <w:sz w:val="28"/>
          <w:szCs w:val="28"/>
          <w:lang w:eastAsia="en-US"/>
        </w:rPr>
        <w:t>- проведение опросов общественного мнения в режиме онлайн по бюджетной тематике.</w:t>
      </w:r>
    </w:p>
    <w:p w14:paraId="7F99CF48" w14:textId="75F039C7" w:rsidR="00FE75B1" w:rsidRDefault="00FE75B1" w:rsidP="00FE75B1">
      <w:pPr>
        <w:autoSpaceDN w:val="0"/>
        <w:adjustRightInd w:val="0"/>
        <w:ind w:firstLine="709"/>
        <w:jc w:val="both"/>
        <w:rPr>
          <w:sz w:val="28"/>
          <w:szCs w:val="28"/>
        </w:rPr>
      </w:pPr>
      <w:r>
        <w:rPr>
          <w:sz w:val="28"/>
          <w:szCs w:val="28"/>
        </w:rPr>
        <w:t xml:space="preserve">В результате реализации данных мероприятий повысится открытость и прозрачность информации по бюджетному процессу в </w:t>
      </w:r>
      <w:r w:rsidR="00602066">
        <w:rPr>
          <w:sz w:val="28"/>
          <w:szCs w:val="28"/>
        </w:rPr>
        <w:t>муниципальн</w:t>
      </w:r>
      <w:r>
        <w:rPr>
          <w:sz w:val="28"/>
          <w:szCs w:val="28"/>
        </w:rPr>
        <w:t>ом округе город Чкаловск.</w:t>
      </w:r>
    </w:p>
    <w:p w14:paraId="4AB1EE86" w14:textId="77777777" w:rsidR="00FE75B1" w:rsidRDefault="00FE75B1" w:rsidP="00FE75B1">
      <w:pPr>
        <w:autoSpaceDE w:val="0"/>
        <w:autoSpaceDN w:val="0"/>
        <w:adjustRightInd w:val="0"/>
        <w:ind w:firstLine="709"/>
        <w:jc w:val="both"/>
        <w:rPr>
          <w:rFonts w:eastAsia="Calibri"/>
          <w:sz w:val="28"/>
          <w:szCs w:val="28"/>
          <w:lang w:eastAsia="en-US"/>
        </w:rPr>
      </w:pPr>
    </w:p>
    <w:p w14:paraId="27185DC7" w14:textId="7271A294" w:rsidR="00FE75B1" w:rsidRDefault="00FE75B1" w:rsidP="00AE1F45">
      <w:pPr>
        <w:ind w:firstLine="708"/>
        <w:jc w:val="both"/>
        <w:rPr>
          <w:sz w:val="28"/>
          <w:szCs w:val="28"/>
        </w:rPr>
      </w:pPr>
      <w:r>
        <w:rPr>
          <w:b/>
          <w:sz w:val="28"/>
          <w:szCs w:val="28"/>
        </w:rPr>
        <w:t xml:space="preserve">Задача «Обеспечение повышения эффективности деятельности учреждений, финансируемых из бюджета </w:t>
      </w:r>
      <w:r w:rsidR="00990E52">
        <w:rPr>
          <w:b/>
          <w:sz w:val="28"/>
          <w:szCs w:val="28"/>
        </w:rPr>
        <w:t>муниципального</w:t>
      </w:r>
      <w:r>
        <w:rPr>
          <w:b/>
          <w:sz w:val="28"/>
          <w:szCs w:val="28"/>
        </w:rPr>
        <w:t xml:space="preserve"> округа и повышение уровня комфортности жизнедеятельности отдельных категорий граждан </w:t>
      </w:r>
      <w:r w:rsidR="00990E52">
        <w:rPr>
          <w:b/>
          <w:sz w:val="28"/>
          <w:szCs w:val="28"/>
        </w:rPr>
        <w:t>муниципального</w:t>
      </w:r>
      <w:r>
        <w:rPr>
          <w:b/>
          <w:sz w:val="28"/>
          <w:szCs w:val="28"/>
        </w:rPr>
        <w:t xml:space="preserve"> округа».</w:t>
      </w:r>
    </w:p>
    <w:p w14:paraId="6CD25FA0"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5DAB7023" w14:textId="71B3E84C" w:rsidR="00FE75B1" w:rsidRDefault="00FE75B1" w:rsidP="00FE75B1">
      <w:pPr>
        <w:ind w:firstLine="709"/>
        <w:jc w:val="both"/>
        <w:rPr>
          <w:b/>
          <w:sz w:val="28"/>
          <w:szCs w:val="28"/>
        </w:rPr>
      </w:pPr>
      <w:r>
        <w:rPr>
          <w:b/>
          <w:sz w:val="28"/>
          <w:szCs w:val="28"/>
        </w:rPr>
        <w:t>2.1</w:t>
      </w:r>
      <w:r w:rsidR="00D53579">
        <w:rPr>
          <w:b/>
          <w:sz w:val="28"/>
          <w:szCs w:val="28"/>
        </w:rPr>
        <w:t>2</w:t>
      </w:r>
      <w:r>
        <w:rPr>
          <w:b/>
          <w:sz w:val="28"/>
          <w:szCs w:val="28"/>
        </w:rPr>
        <w:t xml:space="preserve">. Основное мероприятие «Освобождение от налогообложения учреждений, финансируемых из бюджета </w:t>
      </w:r>
      <w:r w:rsidR="00990E52">
        <w:rPr>
          <w:b/>
          <w:sz w:val="28"/>
          <w:szCs w:val="28"/>
        </w:rPr>
        <w:t>муниципального</w:t>
      </w:r>
      <w:r>
        <w:rPr>
          <w:b/>
          <w:sz w:val="28"/>
          <w:szCs w:val="28"/>
        </w:rPr>
        <w:t xml:space="preserve"> округа, и отдельных категорий граждан».</w:t>
      </w:r>
    </w:p>
    <w:p w14:paraId="14F9E807" w14:textId="280A32C3" w:rsidR="00FE75B1" w:rsidRDefault="00FE75B1" w:rsidP="00FE75B1">
      <w:pPr>
        <w:ind w:firstLine="708"/>
        <w:jc w:val="both"/>
        <w:rPr>
          <w:sz w:val="28"/>
          <w:szCs w:val="28"/>
        </w:rPr>
      </w:pPr>
      <w:r>
        <w:rPr>
          <w:sz w:val="28"/>
          <w:szCs w:val="28"/>
        </w:rPr>
        <w:t xml:space="preserve">На территории </w:t>
      </w:r>
      <w:r w:rsidR="00990E52">
        <w:rPr>
          <w:sz w:val="28"/>
          <w:szCs w:val="28"/>
        </w:rPr>
        <w:t>муниципального</w:t>
      </w:r>
      <w:r>
        <w:rPr>
          <w:sz w:val="28"/>
          <w:szCs w:val="28"/>
        </w:rPr>
        <w:t xml:space="preserve"> округа применяются льготы по уплате налогов относительно налоговых доходов бюджета:</w:t>
      </w:r>
    </w:p>
    <w:p w14:paraId="52470AF1" w14:textId="77777777" w:rsidR="00FE75B1" w:rsidRDefault="00FE75B1" w:rsidP="00FE75B1">
      <w:pPr>
        <w:ind w:firstLine="709"/>
        <w:jc w:val="both"/>
        <w:rPr>
          <w:sz w:val="28"/>
          <w:szCs w:val="28"/>
        </w:rPr>
      </w:pPr>
      <w:r>
        <w:rPr>
          <w:sz w:val="28"/>
          <w:szCs w:val="28"/>
        </w:rPr>
        <w:t xml:space="preserve">- налог на имущество физических лиц; </w:t>
      </w:r>
    </w:p>
    <w:p w14:paraId="0A7B9473" w14:textId="77777777" w:rsidR="00FE75B1" w:rsidRDefault="00FE75B1" w:rsidP="00FE75B1">
      <w:pPr>
        <w:ind w:firstLine="709"/>
        <w:jc w:val="both"/>
        <w:rPr>
          <w:sz w:val="28"/>
          <w:szCs w:val="28"/>
        </w:rPr>
      </w:pPr>
      <w:r>
        <w:rPr>
          <w:sz w:val="28"/>
          <w:szCs w:val="28"/>
        </w:rPr>
        <w:t>- земельный налог.</w:t>
      </w:r>
    </w:p>
    <w:p w14:paraId="41FAAB89" w14:textId="72C68F7C" w:rsidR="00FE75B1" w:rsidRDefault="00FE75B1" w:rsidP="00FE75B1">
      <w:pPr>
        <w:ind w:firstLine="708"/>
        <w:jc w:val="both"/>
        <w:rPr>
          <w:sz w:val="28"/>
          <w:szCs w:val="28"/>
        </w:rPr>
      </w:pPr>
      <w:r>
        <w:rPr>
          <w:sz w:val="28"/>
          <w:szCs w:val="28"/>
        </w:rPr>
        <w:lastRenderedPageBreak/>
        <w:t>Налог на имущество физических лиц взимается в соответствии с част</w:t>
      </w:r>
      <w:r w:rsidR="008E27C2">
        <w:rPr>
          <w:sz w:val="28"/>
          <w:szCs w:val="28"/>
        </w:rPr>
        <w:t>ью</w:t>
      </w:r>
      <w:r>
        <w:rPr>
          <w:sz w:val="28"/>
          <w:szCs w:val="28"/>
        </w:rPr>
        <w:t xml:space="preserve"> второй главы</w:t>
      </w:r>
      <w:r w:rsidR="008E27C2">
        <w:rPr>
          <w:sz w:val="28"/>
          <w:szCs w:val="28"/>
        </w:rPr>
        <w:t xml:space="preserve"> 32</w:t>
      </w:r>
      <w:r>
        <w:rPr>
          <w:sz w:val="28"/>
          <w:szCs w:val="28"/>
        </w:rPr>
        <w:t xml:space="preserve"> НК РФ </w:t>
      </w:r>
      <w:r w:rsidR="00CB015C">
        <w:rPr>
          <w:sz w:val="28"/>
          <w:szCs w:val="28"/>
        </w:rPr>
        <w:t xml:space="preserve">и нормативными правовыми актами представительных органов муниципальных образований. </w:t>
      </w:r>
      <w:r>
        <w:rPr>
          <w:sz w:val="28"/>
          <w:szCs w:val="28"/>
        </w:rPr>
        <w:t>Объектами налогообложения выступают – жилые дома, квартиры, комнаты, объекты незавершенного строительства, дачи, гаражи, объекты налогообложения</w:t>
      </w:r>
      <w:r w:rsidR="008E27C2">
        <w:rPr>
          <w:sz w:val="28"/>
          <w:szCs w:val="28"/>
        </w:rPr>
        <w:t>,</w:t>
      </w:r>
      <w:r>
        <w:rPr>
          <w:sz w:val="28"/>
          <w:szCs w:val="28"/>
        </w:rPr>
        <w:t xml:space="preserve"> включенные в перечень, определяемый в соответствии с пунктом 7 статьи 378.2 НК РФ, иные строения, помещения и сооружения, а также доли в праве общей собственности на вышеуказанное имущество.</w:t>
      </w:r>
    </w:p>
    <w:p w14:paraId="4893839B" w14:textId="77777777" w:rsidR="00FE75B1" w:rsidRDefault="00FE75B1" w:rsidP="00FE75B1">
      <w:pPr>
        <w:jc w:val="both"/>
        <w:rPr>
          <w:sz w:val="28"/>
          <w:szCs w:val="28"/>
        </w:rPr>
      </w:pPr>
      <w:r>
        <w:rPr>
          <w:sz w:val="28"/>
          <w:szCs w:val="28"/>
        </w:rPr>
        <w:t xml:space="preserve">          В соответствии с пунктом 4 статьи 12 НК РФ представительные органы муниципальных образований определяют в порядке и пределах, которые предусмотрены НК РФ, налоговые ставки, порядок уплаты налога. </w:t>
      </w:r>
    </w:p>
    <w:p w14:paraId="5E2CAD2B" w14:textId="77777777" w:rsidR="00FE75B1" w:rsidRDefault="00FE75B1" w:rsidP="00FE75B1">
      <w:pPr>
        <w:jc w:val="both"/>
        <w:rPr>
          <w:sz w:val="28"/>
          <w:szCs w:val="28"/>
        </w:rPr>
      </w:pPr>
      <w:r>
        <w:rPr>
          <w:sz w:val="28"/>
          <w:szCs w:val="28"/>
        </w:rPr>
        <w:t xml:space="preserve">          Налоговая база в отношении объектов налогообложения определяется исходя из их кадастровой стоимости.</w:t>
      </w:r>
    </w:p>
    <w:p w14:paraId="72FC3EFB" w14:textId="65F79C09" w:rsidR="00FE75B1" w:rsidRDefault="00FE75B1" w:rsidP="00FE75B1">
      <w:pPr>
        <w:jc w:val="both"/>
        <w:rPr>
          <w:sz w:val="28"/>
          <w:szCs w:val="28"/>
        </w:rPr>
      </w:pPr>
      <w:r w:rsidRPr="008E27C2">
        <w:rPr>
          <w:color w:val="FF0000"/>
          <w:sz w:val="28"/>
          <w:szCs w:val="28"/>
        </w:rPr>
        <w:t xml:space="preserve">          </w:t>
      </w:r>
      <w:r w:rsidRPr="00B3139A">
        <w:rPr>
          <w:sz w:val="28"/>
          <w:szCs w:val="28"/>
        </w:rPr>
        <w:t xml:space="preserve">Решением Совета депутатов </w:t>
      </w:r>
      <w:r w:rsidR="008E27C2" w:rsidRPr="00B3139A">
        <w:rPr>
          <w:sz w:val="28"/>
          <w:szCs w:val="28"/>
        </w:rPr>
        <w:t>городского</w:t>
      </w:r>
      <w:r w:rsidRPr="00B3139A">
        <w:rPr>
          <w:sz w:val="28"/>
          <w:szCs w:val="28"/>
        </w:rPr>
        <w:t xml:space="preserve"> округа город Чкаловск Нижегородской области от 24.11.2015г. № 38 «Об установлении налога на имущество физических лиц на территории </w:t>
      </w:r>
      <w:r w:rsidR="008E27C2" w:rsidRPr="00B3139A">
        <w:rPr>
          <w:sz w:val="28"/>
          <w:szCs w:val="28"/>
        </w:rPr>
        <w:t>городского</w:t>
      </w:r>
      <w:r w:rsidRPr="00B3139A">
        <w:rPr>
          <w:sz w:val="28"/>
          <w:szCs w:val="28"/>
        </w:rPr>
        <w:t xml:space="preserve"> округа город Чкаловск Нижегородской области»</w:t>
      </w:r>
      <w:r>
        <w:rPr>
          <w:sz w:val="28"/>
          <w:szCs w:val="28"/>
        </w:rPr>
        <w:t xml:space="preserve"> освобождены от уплаты налога на имущество физических лиц следующие категории налогоплательщиков:</w:t>
      </w:r>
    </w:p>
    <w:p w14:paraId="520926C2" w14:textId="77777777" w:rsidR="00FE75B1" w:rsidRDefault="00FE75B1" w:rsidP="00FE75B1">
      <w:pPr>
        <w:numPr>
          <w:ilvl w:val="0"/>
          <w:numId w:val="8"/>
        </w:numPr>
        <w:jc w:val="both"/>
        <w:rPr>
          <w:sz w:val="28"/>
          <w:szCs w:val="28"/>
        </w:rPr>
      </w:pPr>
      <w:r>
        <w:rPr>
          <w:sz w:val="28"/>
          <w:szCs w:val="28"/>
        </w:rPr>
        <w:t>дети - сироты и дети, оставшиеся без попечения родителей;</w:t>
      </w:r>
    </w:p>
    <w:p w14:paraId="4420B8D1" w14:textId="77777777" w:rsidR="00FE75B1" w:rsidRDefault="00FE75B1" w:rsidP="00FE75B1">
      <w:pPr>
        <w:numPr>
          <w:ilvl w:val="0"/>
          <w:numId w:val="8"/>
        </w:numPr>
        <w:jc w:val="both"/>
        <w:rPr>
          <w:sz w:val="28"/>
          <w:szCs w:val="28"/>
        </w:rPr>
      </w:pPr>
      <w:r>
        <w:rPr>
          <w:sz w:val="28"/>
          <w:szCs w:val="28"/>
        </w:rPr>
        <w:t xml:space="preserve">лица из числа детей – 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w:t>
      </w:r>
    </w:p>
    <w:p w14:paraId="365F09AF" w14:textId="637D8FEF" w:rsidR="00FE75B1" w:rsidRDefault="00FE75B1" w:rsidP="00FE75B1">
      <w:pPr>
        <w:ind w:firstLine="709"/>
        <w:jc w:val="both"/>
        <w:rPr>
          <w:sz w:val="28"/>
          <w:szCs w:val="28"/>
        </w:rPr>
      </w:pPr>
      <w:r>
        <w:rPr>
          <w:sz w:val="28"/>
          <w:szCs w:val="28"/>
        </w:rPr>
        <w:t xml:space="preserve">Земельный налог устанавливается </w:t>
      </w:r>
      <w:r w:rsidR="00CB015C">
        <w:rPr>
          <w:sz w:val="28"/>
          <w:szCs w:val="28"/>
        </w:rPr>
        <w:t xml:space="preserve">в соответствии с </w:t>
      </w:r>
      <w:r>
        <w:rPr>
          <w:sz w:val="28"/>
          <w:szCs w:val="28"/>
        </w:rPr>
        <w:t>главой 31 НК РФ и нормативными правовыми актами представительных органов муниципальных образований. В соответствии со ст. 387 НК РФ, представительные органы муниципальных образований определяют налоговые ставки в пределах, установленных главой 31 НК РФ, порядок и сроки уплаты налога, а также могут устанавливаться налоговые льготы, основания и порядок их применения, включая установление размера необлагаемой налогом суммы для отдельных категорий налогоплательщиков.</w:t>
      </w:r>
    </w:p>
    <w:p w14:paraId="77035DA8" w14:textId="284C60C4" w:rsidR="00FE75B1" w:rsidRDefault="00FE75B1" w:rsidP="00FE75B1">
      <w:pPr>
        <w:ind w:firstLine="709"/>
        <w:jc w:val="both"/>
        <w:rPr>
          <w:sz w:val="28"/>
          <w:szCs w:val="28"/>
        </w:rPr>
      </w:pPr>
      <w:r>
        <w:rPr>
          <w:sz w:val="28"/>
          <w:szCs w:val="28"/>
        </w:rPr>
        <w:t xml:space="preserve">Налогоплательщиками земельного налога, согласно ст. 388 НК РФ, признаются организации и физические лица, обладающие земельными участками, признаваемыми объектом постоянного (бессрочного) пользования или праве пожизненного наследуемого владения. Земельный налог на территории </w:t>
      </w:r>
      <w:r w:rsidR="00990E52">
        <w:rPr>
          <w:sz w:val="28"/>
          <w:szCs w:val="28"/>
        </w:rPr>
        <w:t>муниципального</w:t>
      </w:r>
      <w:r>
        <w:rPr>
          <w:sz w:val="28"/>
          <w:szCs w:val="28"/>
        </w:rPr>
        <w:t xml:space="preserve"> округа город Чкаловск взимается от кадастровой стоимости земельного участка по состоянию на 1 января года, являющегося налоговым периодом.</w:t>
      </w:r>
    </w:p>
    <w:p w14:paraId="572CE320" w14:textId="67BB3EAF" w:rsidR="00FE75B1" w:rsidRDefault="00FE75B1" w:rsidP="00FE75B1">
      <w:pPr>
        <w:ind w:firstLine="708"/>
        <w:jc w:val="both"/>
        <w:rPr>
          <w:sz w:val="28"/>
          <w:szCs w:val="28"/>
        </w:rPr>
      </w:pPr>
      <w:r w:rsidRPr="00CB015C">
        <w:rPr>
          <w:sz w:val="28"/>
          <w:szCs w:val="28"/>
        </w:rPr>
        <w:t xml:space="preserve">В соответствии с решением Совета депутатов </w:t>
      </w:r>
      <w:r w:rsidR="008E27C2" w:rsidRPr="00CB015C">
        <w:rPr>
          <w:sz w:val="28"/>
          <w:szCs w:val="28"/>
        </w:rPr>
        <w:t>городского</w:t>
      </w:r>
      <w:r w:rsidRPr="00CB015C">
        <w:rPr>
          <w:sz w:val="28"/>
          <w:szCs w:val="28"/>
        </w:rPr>
        <w:t xml:space="preserve"> округа город Чкаловск от 24.11.2015г. № 37 «Об установлении земельного налога на территории </w:t>
      </w:r>
      <w:r w:rsidR="008E27C2" w:rsidRPr="00CB015C">
        <w:rPr>
          <w:sz w:val="28"/>
          <w:szCs w:val="28"/>
        </w:rPr>
        <w:t>городского</w:t>
      </w:r>
      <w:r w:rsidRPr="00CB015C">
        <w:rPr>
          <w:sz w:val="28"/>
          <w:szCs w:val="28"/>
        </w:rPr>
        <w:t xml:space="preserve"> округа город Чкаловск Нижегородской области»</w:t>
      </w:r>
      <w:r w:rsidRPr="00B3139A">
        <w:rPr>
          <w:i/>
          <w:iCs/>
          <w:sz w:val="28"/>
          <w:szCs w:val="28"/>
        </w:rPr>
        <w:t xml:space="preserve"> </w:t>
      </w:r>
      <w:r>
        <w:rPr>
          <w:sz w:val="28"/>
          <w:szCs w:val="28"/>
        </w:rPr>
        <w:t>предоставлены льготы по земельному налогу следующим категориям налогоплательщиков в виде полного освобождения от уплаты земельного налога:</w:t>
      </w:r>
    </w:p>
    <w:p w14:paraId="70122E72" w14:textId="6279B273" w:rsidR="00FE75B1" w:rsidRDefault="00FE75B1" w:rsidP="00FE75B1">
      <w:pPr>
        <w:ind w:firstLine="709"/>
        <w:jc w:val="both"/>
        <w:rPr>
          <w:sz w:val="28"/>
          <w:szCs w:val="28"/>
        </w:rPr>
      </w:pPr>
      <w:r>
        <w:rPr>
          <w:sz w:val="28"/>
          <w:szCs w:val="28"/>
        </w:rPr>
        <w:lastRenderedPageBreak/>
        <w:t xml:space="preserve">1) органам местного самоуправления </w:t>
      </w:r>
      <w:r w:rsidR="00990E52">
        <w:rPr>
          <w:sz w:val="28"/>
          <w:szCs w:val="28"/>
        </w:rPr>
        <w:t>муниципального</w:t>
      </w:r>
      <w:r>
        <w:rPr>
          <w:sz w:val="28"/>
          <w:szCs w:val="28"/>
        </w:rPr>
        <w:t xml:space="preserve"> округа город Чкаловск Нижегородской области;</w:t>
      </w:r>
    </w:p>
    <w:p w14:paraId="048CB3DE" w14:textId="77777777" w:rsidR="00FE75B1" w:rsidRDefault="00FE75B1" w:rsidP="00FE75B1">
      <w:pPr>
        <w:pStyle w:val="21"/>
        <w:ind w:left="0" w:firstLine="709"/>
        <w:jc w:val="both"/>
        <w:rPr>
          <w:rFonts w:eastAsia="Calibri"/>
          <w:sz w:val="28"/>
          <w:szCs w:val="28"/>
          <w:lang w:eastAsia="en-US"/>
        </w:rPr>
      </w:pPr>
      <w:r>
        <w:rPr>
          <w:rFonts w:eastAsia="Calibri"/>
          <w:sz w:val="28"/>
          <w:szCs w:val="28"/>
          <w:lang w:eastAsia="en-US"/>
        </w:rPr>
        <w:t xml:space="preserve">2)  участникам, ветеранам и инвалидам Великой  Отечественной войны; </w:t>
      </w:r>
    </w:p>
    <w:p w14:paraId="24DD0738" w14:textId="65B0B05A" w:rsidR="00FE75B1" w:rsidRDefault="00FE75B1" w:rsidP="00FE75B1">
      <w:pPr>
        <w:pStyle w:val="21"/>
        <w:ind w:left="0" w:firstLine="709"/>
        <w:jc w:val="both"/>
        <w:rPr>
          <w:rFonts w:eastAsia="Calibri"/>
          <w:sz w:val="28"/>
          <w:szCs w:val="28"/>
          <w:lang w:eastAsia="en-US"/>
        </w:rPr>
      </w:pPr>
      <w:r>
        <w:rPr>
          <w:rFonts w:eastAsia="Calibri"/>
          <w:sz w:val="28"/>
          <w:szCs w:val="28"/>
          <w:lang w:eastAsia="en-US"/>
        </w:rPr>
        <w:t xml:space="preserve">3) учреждениям культуры, образования, физической культуры и спорта, средств массовой информации, получающие средства из бюджета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Нижегородской области.</w:t>
      </w:r>
    </w:p>
    <w:p w14:paraId="4E6AB254" w14:textId="77777777" w:rsidR="00FE75B1" w:rsidRDefault="00FE75B1" w:rsidP="00FE75B1">
      <w:pPr>
        <w:pStyle w:val="21"/>
        <w:ind w:left="0" w:firstLine="709"/>
        <w:jc w:val="both"/>
      </w:pPr>
    </w:p>
    <w:p w14:paraId="6E482930" w14:textId="77777777" w:rsidR="00FE75B1" w:rsidRPr="00D34FC5" w:rsidRDefault="00FE75B1" w:rsidP="00FE75B1">
      <w:pPr>
        <w:ind w:firstLine="709"/>
        <w:jc w:val="both"/>
        <w:rPr>
          <w:sz w:val="28"/>
          <w:szCs w:val="28"/>
        </w:rPr>
      </w:pPr>
      <w:r w:rsidRPr="00D34FC5">
        <w:rPr>
          <w:sz w:val="28"/>
          <w:szCs w:val="28"/>
        </w:rPr>
        <w:t>Мероприятия:</w:t>
      </w:r>
    </w:p>
    <w:p w14:paraId="61610D1F" w14:textId="77777777" w:rsidR="00FE75B1" w:rsidRPr="00D34FC5" w:rsidRDefault="00FE75B1" w:rsidP="00FE75B1">
      <w:pPr>
        <w:ind w:firstLine="709"/>
        <w:jc w:val="both"/>
        <w:rPr>
          <w:sz w:val="28"/>
          <w:szCs w:val="28"/>
        </w:rPr>
      </w:pPr>
      <w:r w:rsidRPr="00D34FC5">
        <w:rPr>
          <w:sz w:val="28"/>
          <w:szCs w:val="28"/>
        </w:rPr>
        <w:t xml:space="preserve">- освобождение от уплаты налога на имущество физических лиц детей-сирот и детей, оставшиеся без попечения родителей, лиц из числа детей–сирот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w:t>
      </w:r>
    </w:p>
    <w:p w14:paraId="634153AC" w14:textId="1A0280BE" w:rsidR="00FE75B1" w:rsidRPr="00D34FC5" w:rsidRDefault="00FE75B1" w:rsidP="00FE75B1">
      <w:pPr>
        <w:ind w:firstLine="709"/>
        <w:jc w:val="both"/>
        <w:rPr>
          <w:rFonts w:eastAsia="Calibri"/>
          <w:sz w:val="28"/>
          <w:szCs w:val="28"/>
          <w:lang w:eastAsia="en-US"/>
        </w:rPr>
      </w:pPr>
      <w:r w:rsidRPr="00D34FC5">
        <w:rPr>
          <w:sz w:val="28"/>
          <w:szCs w:val="28"/>
        </w:rPr>
        <w:t xml:space="preserve">- освобождение от налогообложения по земельному налогу органов местного самоуправления </w:t>
      </w:r>
      <w:r w:rsidR="00990E52">
        <w:rPr>
          <w:sz w:val="28"/>
          <w:szCs w:val="28"/>
        </w:rPr>
        <w:t>муниципального</w:t>
      </w:r>
      <w:r w:rsidRPr="00D34FC5">
        <w:rPr>
          <w:sz w:val="28"/>
          <w:szCs w:val="28"/>
        </w:rPr>
        <w:t xml:space="preserve"> округа город Чкаловск Нижегородской области, у</w:t>
      </w:r>
      <w:r w:rsidRPr="00D34FC5">
        <w:rPr>
          <w:rFonts w:eastAsia="Calibri"/>
          <w:sz w:val="28"/>
          <w:szCs w:val="28"/>
          <w:lang w:eastAsia="en-US"/>
        </w:rPr>
        <w:t xml:space="preserve">чреждений культуры, образования, физической культуры и спорта, средств массовой информации, получающих средства из бюджета </w:t>
      </w:r>
      <w:r w:rsidR="00990E52">
        <w:rPr>
          <w:rFonts w:eastAsia="Calibri"/>
          <w:sz w:val="28"/>
          <w:szCs w:val="28"/>
          <w:lang w:eastAsia="en-US"/>
        </w:rPr>
        <w:t>муниципального</w:t>
      </w:r>
      <w:r w:rsidRPr="00D34FC5">
        <w:rPr>
          <w:rFonts w:eastAsia="Calibri"/>
          <w:sz w:val="28"/>
          <w:szCs w:val="28"/>
          <w:lang w:eastAsia="en-US"/>
        </w:rPr>
        <w:t xml:space="preserve"> округа, и</w:t>
      </w:r>
      <w:r w:rsidRPr="00D34FC5">
        <w:rPr>
          <w:sz w:val="28"/>
          <w:szCs w:val="28"/>
        </w:rPr>
        <w:t xml:space="preserve"> у</w:t>
      </w:r>
      <w:r w:rsidRPr="00D34FC5">
        <w:rPr>
          <w:rFonts w:eastAsia="Calibri"/>
          <w:sz w:val="28"/>
          <w:szCs w:val="28"/>
          <w:lang w:eastAsia="en-US"/>
        </w:rPr>
        <w:t>частников, ветеранов и инвалидов Великой Отечественной войны.</w:t>
      </w:r>
    </w:p>
    <w:p w14:paraId="7DBE8A22" w14:textId="77777777" w:rsidR="00CB015C" w:rsidRDefault="00CB015C" w:rsidP="00FE75B1">
      <w:pPr>
        <w:ind w:firstLine="708"/>
        <w:jc w:val="both"/>
        <w:rPr>
          <w:sz w:val="28"/>
          <w:szCs w:val="28"/>
        </w:rPr>
      </w:pPr>
    </w:p>
    <w:p w14:paraId="5C33DF86" w14:textId="795A2421" w:rsidR="00FE75B1" w:rsidRDefault="00CB015C" w:rsidP="00FE75B1">
      <w:pPr>
        <w:ind w:firstLine="708"/>
        <w:jc w:val="both"/>
        <w:rPr>
          <w:sz w:val="28"/>
          <w:szCs w:val="28"/>
        </w:rPr>
      </w:pPr>
      <w:r>
        <w:rPr>
          <w:sz w:val="28"/>
          <w:szCs w:val="28"/>
        </w:rPr>
        <w:t>Предоставление льгот по налогу на имущество физических лиц способствует повышению качества жизни социально незащищенных граждан.</w:t>
      </w:r>
    </w:p>
    <w:p w14:paraId="4D13030D" w14:textId="59DCDEA1" w:rsidR="00FE75B1" w:rsidRDefault="00FE75B1" w:rsidP="00FE75B1">
      <w:pPr>
        <w:ind w:firstLine="708"/>
        <w:jc w:val="both"/>
        <w:rPr>
          <w:sz w:val="28"/>
          <w:szCs w:val="28"/>
        </w:rPr>
      </w:pPr>
      <w:r>
        <w:rPr>
          <w:sz w:val="28"/>
          <w:szCs w:val="28"/>
        </w:rPr>
        <w:t xml:space="preserve">Предоставление льготы по земельному налогу бюджетным учреждениям, обеспечивающим выполнение функциональных задач в интересах населения </w:t>
      </w:r>
      <w:r w:rsidR="00990E52">
        <w:rPr>
          <w:sz w:val="28"/>
          <w:szCs w:val="28"/>
        </w:rPr>
        <w:t>муниципального</w:t>
      </w:r>
      <w:r>
        <w:rPr>
          <w:sz w:val="28"/>
          <w:szCs w:val="28"/>
        </w:rPr>
        <w:t xml:space="preserve"> округа, ведет к снижению налоговой нагрузки на учреждения, финансируемые за счет местного бюджета, способствует экономии бюджетных средств. </w:t>
      </w:r>
    </w:p>
    <w:p w14:paraId="6D68EEB9" w14:textId="77777777" w:rsidR="00FE75B1" w:rsidRDefault="00FE75B1" w:rsidP="00FE75B1">
      <w:pPr>
        <w:ind w:firstLine="708"/>
        <w:jc w:val="both"/>
        <w:rPr>
          <w:sz w:val="28"/>
          <w:szCs w:val="28"/>
        </w:rPr>
      </w:pPr>
      <w:r>
        <w:rPr>
          <w:sz w:val="28"/>
          <w:szCs w:val="28"/>
        </w:rPr>
        <w:t xml:space="preserve">Социальным эффектом от предоставленной льготы служат стабильность работы бюджетных учреждений, возможность увеличения их расходов по социально-значимым направлениям. </w:t>
      </w:r>
    </w:p>
    <w:p w14:paraId="6D9B29B6" w14:textId="77777777" w:rsidR="00FE75B1" w:rsidRDefault="00FE75B1" w:rsidP="00FE75B1">
      <w:pPr>
        <w:ind w:firstLine="708"/>
        <w:jc w:val="both"/>
        <w:rPr>
          <w:sz w:val="28"/>
          <w:szCs w:val="28"/>
        </w:rPr>
      </w:pPr>
      <w:r>
        <w:rPr>
          <w:sz w:val="28"/>
          <w:szCs w:val="28"/>
        </w:rPr>
        <w:t>Также освобождены от уплаты земельного налога участники, ветераны и инвалиды Великой Отечественной войны. Данная льгота участникам и инвалидам Великой Отечественной войны по земельному налогу социально эффективна, так как будет снижена доля расходов указанных налогоплательщиков на оплату обязательных платежей.</w:t>
      </w:r>
    </w:p>
    <w:p w14:paraId="749C2AB8" w14:textId="341C007C" w:rsidR="00FE75B1" w:rsidRDefault="00FE75B1" w:rsidP="00FE75B1">
      <w:pPr>
        <w:ind w:firstLine="708"/>
        <w:jc w:val="both"/>
        <w:rPr>
          <w:sz w:val="28"/>
          <w:szCs w:val="28"/>
        </w:rPr>
      </w:pPr>
      <w:r>
        <w:rPr>
          <w:sz w:val="28"/>
          <w:szCs w:val="28"/>
        </w:rPr>
        <w:t xml:space="preserve">Налоговые расходы по освобождению от налогообложения учреждений и отдельных категорий граждан </w:t>
      </w:r>
      <w:r w:rsidR="00990E52">
        <w:rPr>
          <w:sz w:val="28"/>
          <w:szCs w:val="28"/>
        </w:rPr>
        <w:t>муниципального</w:t>
      </w:r>
      <w:r>
        <w:rPr>
          <w:sz w:val="28"/>
          <w:szCs w:val="28"/>
        </w:rPr>
        <w:t xml:space="preserve"> округа способствует устойчивому социально-экономическому развитию </w:t>
      </w:r>
      <w:r w:rsidR="00990E52">
        <w:rPr>
          <w:sz w:val="28"/>
          <w:szCs w:val="28"/>
        </w:rPr>
        <w:t>муниципального</w:t>
      </w:r>
      <w:r>
        <w:rPr>
          <w:sz w:val="28"/>
          <w:szCs w:val="28"/>
        </w:rPr>
        <w:t xml:space="preserve"> округа и повышению качества жизни населения. </w:t>
      </w:r>
    </w:p>
    <w:p w14:paraId="4AFDDEAB" w14:textId="541823BE" w:rsidR="00577EBA" w:rsidRDefault="00577EBA" w:rsidP="00577EBA">
      <w:pPr>
        <w:pStyle w:val="Style13"/>
        <w:spacing w:line="240" w:lineRule="auto"/>
        <w:jc w:val="both"/>
        <w:rPr>
          <w:bCs/>
          <w:sz w:val="28"/>
          <w:szCs w:val="28"/>
        </w:rPr>
      </w:pPr>
      <w:r>
        <w:rPr>
          <w:bCs/>
          <w:sz w:val="28"/>
          <w:szCs w:val="28"/>
        </w:rPr>
        <w:t>Сведения о налоговом расходе по отчету за 202</w:t>
      </w:r>
      <w:r w:rsidR="000E6AA4">
        <w:rPr>
          <w:bCs/>
          <w:sz w:val="28"/>
          <w:szCs w:val="28"/>
        </w:rPr>
        <w:t>4</w:t>
      </w:r>
      <w:r>
        <w:rPr>
          <w:bCs/>
          <w:sz w:val="28"/>
          <w:szCs w:val="28"/>
        </w:rPr>
        <w:t xml:space="preserve"> год:</w:t>
      </w:r>
    </w:p>
    <w:p w14:paraId="08541C11" w14:textId="77777777" w:rsidR="00577EBA" w:rsidRDefault="00577EBA" w:rsidP="00577EBA">
      <w:pPr>
        <w:ind w:firstLine="709"/>
        <w:jc w:val="both"/>
        <w:rPr>
          <w:sz w:val="28"/>
          <w:szCs w:val="28"/>
        </w:rPr>
      </w:pPr>
      <w:r>
        <w:rPr>
          <w:sz w:val="28"/>
          <w:szCs w:val="28"/>
        </w:rPr>
        <w:t>1) освобождение от налогообложения по земельному налогу:</w:t>
      </w:r>
    </w:p>
    <w:p w14:paraId="1DC578C4" w14:textId="2983F631" w:rsidR="00577EBA" w:rsidRDefault="00577EBA" w:rsidP="00577EBA">
      <w:pPr>
        <w:ind w:firstLine="709"/>
        <w:jc w:val="both"/>
        <w:rPr>
          <w:rFonts w:eastAsia="Calibri"/>
          <w:sz w:val="28"/>
          <w:szCs w:val="28"/>
          <w:lang w:eastAsia="en-US"/>
        </w:rPr>
      </w:pPr>
      <w:r>
        <w:rPr>
          <w:sz w:val="28"/>
          <w:szCs w:val="28"/>
        </w:rPr>
        <w:t xml:space="preserve">- органов местного самоуправления </w:t>
      </w:r>
      <w:r w:rsidR="00990E52">
        <w:rPr>
          <w:sz w:val="28"/>
          <w:szCs w:val="28"/>
        </w:rPr>
        <w:t>муниципального</w:t>
      </w:r>
      <w:r>
        <w:rPr>
          <w:sz w:val="28"/>
          <w:szCs w:val="28"/>
        </w:rPr>
        <w:t xml:space="preserve"> округа город Чкаловск Нижегородской области, у</w:t>
      </w:r>
      <w:r>
        <w:rPr>
          <w:rFonts w:eastAsia="Calibri"/>
          <w:sz w:val="28"/>
          <w:szCs w:val="28"/>
          <w:lang w:eastAsia="en-US"/>
        </w:rPr>
        <w:t xml:space="preserve">чреждений культуры, образования, физической культуры и спорта, средств массовой информации, получающих </w:t>
      </w:r>
      <w:r>
        <w:rPr>
          <w:rFonts w:eastAsia="Calibri"/>
          <w:sz w:val="28"/>
          <w:szCs w:val="28"/>
          <w:lang w:eastAsia="en-US"/>
        </w:rPr>
        <w:lastRenderedPageBreak/>
        <w:t xml:space="preserve">средства из бюджета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Нижегородской области – 3</w:t>
      </w:r>
      <w:r w:rsidR="000E6AA4">
        <w:rPr>
          <w:rFonts w:eastAsia="Calibri"/>
          <w:sz w:val="28"/>
          <w:szCs w:val="28"/>
          <w:lang w:eastAsia="en-US"/>
        </w:rPr>
        <w:t>559</w:t>
      </w:r>
      <w:r>
        <w:rPr>
          <w:rFonts w:eastAsia="Calibri"/>
          <w:sz w:val="28"/>
          <w:szCs w:val="28"/>
          <w:lang w:eastAsia="en-US"/>
        </w:rPr>
        <w:t xml:space="preserve"> тыс.руб.;</w:t>
      </w:r>
    </w:p>
    <w:p w14:paraId="3BB6C0B5" w14:textId="7D0D1A00" w:rsidR="00577EBA" w:rsidRDefault="00577EBA" w:rsidP="00577EBA">
      <w:pPr>
        <w:ind w:firstLine="709"/>
        <w:jc w:val="both"/>
        <w:rPr>
          <w:bCs/>
          <w:sz w:val="28"/>
          <w:szCs w:val="28"/>
        </w:rPr>
      </w:pPr>
      <w:r>
        <w:rPr>
          <w:rFonts w:eastAsia="Calibri"/>
          <w:sz w:val="28"/>
          <w:szCs w:val="28"/>
          <w:lang w:eastAsia="en-US"/>
        </w:rPr>
        <w:t>-</w:t>
      </w:r>
      <w:r>
        <w:rPr>
          <w:sz w:val="28"/>
          <w:szCs w:val="28"/>
        </w:rPr>
        <w:t xml:space="preserve"> у</w:t>
      </w:r>
      <w:r>
        <w:rPr>
          <w:rFonts w:eastAsia="Calibri"/>
          <w:sz w:val="28"/>
          <w:szCs w:val="28"/>
          <w:lang w:eastAsia="en-US"/>
        </w:rPr>
        <w:t xml:space="preserve">частников, ветеранов и инвалидов Великой Отечественной войны – </w:t>
      </w:r>
      <w:r w:rsidR="000E6AA4">
        <w:rPr>
          <w:rFonts w:eastAsia="Calibri"/>
          <w:sz w:val="28"/>
          <w:szCs w:val="28"/>
          <w:lang w:eastAsia="en-US"/>
        </w:rPr>
        <w:t>6</w:t>
      </w:r>
      <w:r>
        <w:rPr>
          <w:rFonts w:eastAsia="Calibri"/>
          <w:sz w:val="28"/>
          <w:szCs w:val="28"/>
          <w:lang w:eastAsia="en-US"/>
        </w:rPr>
        <w:t xml:space="preserve"> тыс.руб.;</w:t>
      </w:r>
    </w:p>
    <w:p w14:paraId="6D0BC0DC" w14:textId="77777777" w:rsidR="00577EBA" w:rsidRDefault="00577EBA" w:rsidP="00577EBA">
      <w:pPr>
        <w:ind w:firstLine="709"/>
        <w:jc w:val="both"/>
        <w:rPr>
          <w:sz w:val="28"/>
          <w:szCs w:val="28"/>
        </w:rPr>
      </w:pPr>
      <w:r>
        <w:rPr>
          <w:sz w:val="28"/>
          <w:szCs w:val="28"/>
        </w:rPr>
        <w:t>2) освобождение от уплаты налога на имущество физических лиц:</w:t>
      </w:r>
    </w:p>
    <w:p w14:paraId="76F2A158" w14:textId="77777777" w:rsidR="00577EBA" w:rsidRDefault="00577EBA" w:rsidP="00577EBA">
      <w:pPr>
        <w:ind w:firstLine="709"/>
        <w:jc w:val="both"/>
        <w:rPr>
          <w:sz w:val="28"/>
          <w:szCs w:val="28"/>
        </w:rPr>
      </w:pPr>
      <w:r>
        <w:rPr>
          <w:sz w:val="28"/>
          <w:szCs w:val="28"/>
        </w:rPr>
        <w:t>- детей-сирот и детей, оставшиеся без попечения родителей – 2,0 тыс.руб.;</w:t>
      </w:r>
    </w:p>
    <w:p w14:paraId="7B2B663B" w14:textId="75A25AB7" w:rsidR="00577EBA" w:rsidRDefault="00577EBA" w:rsidP="00D34FC5">
      <w:pPr>
        <w:ind w:firstLine="709"/>
        <w:jc w:val="both"/>
        <w:rPr>
          <w:sz w:val="28"/>
          <w:szCs w:val="28"/>
        </w:rPr>
      </w:pPr>
      <w:r>
        <w:rPr>
          <w:sz w:val="28"/>
          <w:szCs w:val="28"/>
        </w:rPr>
        <w:t>- детей–сирот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 0 тыс.руб.</w:t>
      </w:r>
    </w:p>
    <w:p w14:paraId="13937663" w14:textId="77777777" w:rsidR="00577EBA" w:rsidRDefault="00577EBA" w:rsidP="00D34FC5">
      <w:pPr>
        <w:ind w:firstLine="709"/>
        <w:jc w:val="both"/>
        <w:rPr>
          <w:sz w:val="28"/>
          <w:szCs w:val="28"/>
        </w:rPr>
      </w:pPr>
    </w:p>
    <w:p w14:paraId="67E9C824" w14:textId="77777777" w:rsidR="00FE75B1" w:rsidRDefault="00FE75B1" w:rsidP="00FE75B1">
      <w:pPr>
        <w:numPr>
          <w:ilvl w:val="3"/>
          <w:numId w:val="6"/>
        </w:numPr>
        <w:autoSpaceDN w:val="0"/>
        <w:adjustRightInd w:val="0"/>
        <w:jc w:val="center"/>
        <w:rPr>
          <w:rFonts w:eastAsia="Arial Unicode MS"/>
          <w:b/>
          <w:sz w:val="28"/>
          <w:szCs w:val="28"/>
        </w:rPr>
      </w:pPr>
      <w:r>
        <w:rPr>
          <w:rFonts w:eastAsia="Arial Unicode MS"/>
          <w:b/>
          <w:sz w:val="28"/>
          <w:szCs w:val="28"/>
        </w:rPr>
        <w:t>Индикаторы достижения цели и непосредственные результаты реализации Подпрограммы</w:t>
      </w:r>
    </w:p>
    <w:p w14:paraId="0EAFFEBF" w14:textId="77777777" w:rsidR="00FE75B1" w:rsidRDefault="00FE75B1" w:rsidP="00FE75B1">
      <w:pPr>
        <w:autoSpaceDN w:val="0"/>
        <w:adjustRightInd w:val="0"/>
        <w:rPr>
          <w:sz w:val="28"/>
          <w:szCs w:val="28"/>
        </w:rPr>
      </w:pPr>
    </w:p>
    <w:p w14:paraId="10CCADEC" w14:textId="77777777" w:rsidR="00FE75B1" w:rsidRDefault="00FE75B1" w:rsidP="00FE75B1">
      <w:pPr>
        <w:autoSpaceDN w:val="0"/>
        <w:adjustRightInd w:val="0"/>
        <w:ind w:firstLine="709"/>
        <w:jc w:val="both"/>
        <w:rPr>
          <w:bCs/>
          <w:sz w:val="28"/>
          <w:szCs w:val="28"/>
        </w:rPr>
      </w:pPr>
      <w:r>
        <w:rPr>
          <w:bCs/>
          <w:sz w:val="28"/>
          <w:szCs w:val="28"/>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14:paraId="1738E39F" w14:textId="77777777" w:rsidR="00FE75B1" w:rsidRDefault="00FE75B1" w:rsidP="00FE75B1">
      <w:pPr>
        <w:numPr>
          <w:ilvl w:val="3"/>
          <w:numId w:val="6"/>
        </w:numPr>
        <w:autoSpaceDN w:val="0"/>
        <w:adjustRightInd w:val="0"/>
        <w:jc w:val="center"/>
        <w:outlineLvl w:val="1"/>
        <w:rPr>
          <w:b/>
          <w:sz w:val="28"/>
          <w:szCs w:val="28"/>
        </w:rPr>
      </w:pPr>
      <w:r>
        <w:rPr>
          <w:b/>
          <w:sz w:val="28"/>
          <w:szCs w:val="28"/>
        </w:rPr>
        <w:t>Меры правового регулирования</w:t>
      </w:r>
    </w:p>
    <w:p w14:paraId="7C80F6AB" w14:textId="77777777" w:rsidR="00FE75B1" w:rsidRDefault="00FE75B1" w:rsidP="00FE75B1">
      <w:pPr>
        <w:autoSpaceDN w:val="0"/>
        <w:adjustRightInd w:val="0"/>
        <w:ind w:firstLine="709"/>
        <w:jc w:val="both"/>
        <w:outlineLvl w:val="1"/>
        <w:rPr>
          <w:bCs/>
          <w:sz w:val="28"/>
          <w:szCs w:val="28"/>
        </w:rPr>
      </w:pPr>
    </w:p>
    <w:p w14:paraId="7A83E8E4" w14:textId="77777777" w:rsidR="00FE75B1" w:rsidRDefault="00FE75B1" w:rsidP="00FE75B1">
      <w:pPr>
        <w:autoSpaceDN w:val="0"/>
        <w:adjustRightInd w:val="0"/>
        <w:ind w:firstLine="709"/>
        <w:jc w:val="both"/>
        <w:outlineLvl w:val="1"/>
        <w:rPr>
          <w:bCs/>
          <w:sz w:val="28"/>
          <w:szCs w:val="28"/>
        </w:rPr>
      </w:pPr>
      <w:r>
        <w:rPr>
          <w:bCs/>
          <w:sz w:val="28"/>
          <w:szCs w:val="28"/>
        </w:rPr>
        <w:t>Сведения об основных мерах правового регулирования представлены в приложении 3 к Программе.</w:t>
      </w:r>
    </w:p>
    <w:p w14:paraId="318A6CE3" w14:textId="77777777" w:rsidR="00FE75B1" w:rsidRDefault="00FE75B1" w:rsidP="00FE75B1">
      <w:pPr>
        <w:autoSpaceDN w:val="0"/>
        <w:adjustRightInd w:val="0"/>
        <w:ind w:firstLine="709"/>
        <w:jc w:val="both"/>
        <w:rPr>
          <w:sz w:val="28"/>
          <w:szCs w:val="28"/>
        </w:rPr>
      </w:pPr>
    </w:p>
    <w:p w14:paraId="26801642" w14:textId="77777777" w:rsidR="00FE75B1" w:rsidRDefault="00FE75B1" w:rsidP="00FE75B1">
      <w:pPr>
        <w:numPr>
          <w:ilvl w:val="3"/>
          <w:numId w:val="6"/>
        </w:numPr>
        <w:autoSpaceDN w:val="0"/>
        <w:adjustRightInd w:val="0"/>
        <w:jc w:val="center"/>
        <w:outlineLvl w:val="1"/>
        <w:rPr>
          <w:b/>
          <w:sz w:val="28"/>
          <w:szCs w:val="28"/>
        </w:rPr>
      </w:pPr>
      <w:r>
        <w:rPr>
          <w:b/>
          <w:sz w:val="28"/>
          <w:szCs w:val="28"/>
        </w:rPr>
        <w:t>Ресурсное обеспечение Подпрограммы</w:t>
      </w:r>
    </w:p>
    <w:p w14:paraId="1AE2BAFE" w14:textId="77777777" w:rsidR="00FE75B1" w:rsidRDefault="00FE75B1" w:rsidP="00FE75B1">
      <w:pPr>
        <w:autoSpaceDN w:val="0"/>
        <w:adjustRightInd w:val="0"/>
        <w:ind w:left="1125"/>
        <w:outlineLvl w:val="1"/>
        <w:rPr>
          <w:b/>
          <w:sz w:val="28"/>
          <w:szCs w:val="28"/>
        </w:rPr>
      </w:pPr>
    </w:p>
    <w:p w14:paraId="4F6BC42C" w14:textId="38F08977" w:rsidR="00FE75B1" w:rsidRDefault="00FE75B1" w:rsidP="00FE75B1">
      <w:pPr>
        <w:autoSpaceDN w:val="0"/>
        <w:adjustRightInd w:val="0"/>
        <w:ind w:firstLine="709"/>
        <w:jc w:val="both"/>
        <w:rPr>
          <w:sz w:val="28"/>
          <w:szCs w:val="28"/>
        </w:rPr>
      </w:pPr>
      <w:r>
        <w:rPr>
          <w:sz w:val="28"/>
          <w:szCs w:val="28"/>
        </w:rPr>
        <w:t xml:space="preserve">Средства на реализацию подпрограммы утверждаются решением о бюджете </w:t>
      </w:r>
      <w:r w:rsidR="00990E52">
        <w:rPr>
          <w:sz w:val="28"/>
          <w:szCs w:val="28"/>
        </w:rPr>
        <w:t>муниципального</w:t>
      </w:r>
      <w:r>
        <w:rPr>
          <w:sz w:val="28"/>
          <w:szCs w:val="28"/>
        </w:rPr>
        <w:t xml:space="preserve"> округа на очередной финансовый год и на плановый период. Ресурсное обеспечение подпрограммы представлено в приложении 4 к Программе.</w:t>
      </w:r>
    </w:p>
    <w:p w14:paraId="7451BC73" w14:textId="77777777" w:rsidR="00FE75B1" w:rsidRDefault="00FE75B1" w:rsidP="00FE75B1">
      <w:pPr>
        <w:autoSpaceDN w:val="0"/>
        <w:adjustRightInd w:val="0"/>
        <w:ind w:firstLine="709"/>
        <w:jc w:val="both"/>
        <w:rPr>
          <w:sz w:val="28"/>
          <w:szCs w:val="28"/>
        </w:rPr>
      </w:pPr>
    </w:p>
    <w:p w14:paraId="7EB77A44" w14:textId="77777777" w:rsidR="00FE75B1" w:rsidRDefault="00FE75B1" w:rsidP="00FE75B1">
      <w:pPr>
        <w:numPr>
          <w:ilvl w:val="3"/>
          <w:numId w:val="6"/>
        </w:numPr>
        <w:autoSpaceDN w:val="0"/>
        <w:adjustRightInd w:val="0"/>
        <w:jc w:val="center"/>
        <w:outlineLvl w:val="1"/>
        <w:rPr>
          <w:b/>
          <w:sz w:val="28"/>
          <w:szCs w:val="28"/>
        </w:rPr>
      </w:pPr>
      <w:r>
        <w:rPr>
          <w:b/>
          <w:sz w:val="28"/>
          <w:szCs w:val="28"/>
        </w:rPr>
        <w:t>Анализ рисков реализации Подпрограммы</w:t>
      </w:r>
    </w:p>
    <w:p w14:paraId="5FDA7185" w14:textId="77777777" w:rsidR="00FE75B1" w:rsidRDefault="00FE75B1" w:rsidP="00FE75B1">
      <w:pPr>
        <w:autoSpaceDN w:val="0"/>
        <w:adjustRightInd w:val="0"/>
        <w:ind w:firstLine="709"/>
        <w:jc w:val="both"/>
        <w:outlineLvl w:val="0"/>
        <w:rPr>
          <w:sz w:val="28"/>
          <w:szCs w:val="28"/>
        </w:rPr>
      </w:pPr>
    </w:p>
    <w:p w14:paraId="5A41EE08" w14:textId="77777777" w:rsidR="00FE75B1" w:rsidRDefault="00FE75B1" w:rsidP="00FE75B1">
      <w:pPr>
        <w:autoSpaceDN w:val="0"/>
        <w:adjustRightInd w:val="0"/>
        <w:ind w:firstLine="709"/>
        <w:jc w:val="both"/>
        <w:rPr>
          <w:sz w:val="28"/>
          <w:szCs w:val="28"/>
        </w:rPr>
      </w:pPr>
      <w:r>
        <w:rPr>
          <w:sz w:val="28"/>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14:paraId="2E558645" w14:textId="5196D4BB" w:rsidR="00FE75B1" w:rsidRDefault="00FE75B1" w:rsidP="00FE75B1">
      <w:pPr>
        <w:autoSpaceDN w:val="0"/>
        <w:adjustRightInd w:val="0"/>
        <w:ind w:firstLine="709"/>
        <w:jc w:val="both"/>
        <w:rPr>
          <w:sz w:val="28"/>
          <w:szCs w:val="28"/>
        </w:rPr>
      </w:pPr>
      <w:r>
        <w:rPr>
          <w:sz w:val="28"/>
          <w:szCs w:val="28"/>
        </w:rPr>
        <w:t xml:space="preserve">1. Изменения норм федерального и областного законодательства, влекущие необходимость корректировки отдельных задач Программы и внесение изменений в </w:t>
      </w:r>
      <w:r w:rsidR="00263826">
        <w:rPr>
          <w:sz w:val="28"/>
          <w:szCs w:val="28"/>
        </w:rPr>
        <w:t>план</w:t>
      </w:r>
      <w:r>
        <w:rPr>
          <w:sz w:val="28"/>
          <w:szCs w:val="28"/>
        </w:rPr>
        <w:t xml:space="preserve"> мероприятий по реализации Программы.</w:t>
      </w:r>
    </w:p>
    <w:p w14:paraId="220CC4FB" w14:textId="77777777" w:rsidR="00FE75B1" w:rsidRDefault="00FE75B1" w:rsidP="00FE75B1">
      <w:pPr>
        <w:autoSpaceDN w:val="0"/>
        <w:adjustRightInd w:val="0"/>
        <w:ind w:firstLine="709"/>
        <w:jc w:val="both"/>
        <w:rPr>
          <w:sz w:val="28"/>
          <w:szCs w:val="28"/>
        </w:rPr>
      </w:pPr>
      <w:r>
        <w:rPr>
          <w:sz w:val="28"/>
          <w:szCs w:val="28"/>
        </w:rPr>
        <w:t>В целях снижения негативного влияния данных факторов Управлением финансов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14:paraId="7C9EAA15" w14:textId="77777777" w:rsidR="00225F34" w:rsidRDefault="00225F34" w:rsidP="00FE75B1">
      <w:pPr>
        <w:autoSpaceDN w:val="0"/>
        <w:adjustRightInd w:val="0"/>
        <w:ind w:firstLine="709"/>
        <w:jc w:val="both"/>
        <w:rPr>
          <w:sz w:val="28"/>
          <w:szCs w:val="28"/>
        </w:rPr>
        <w:sectPr w:rsidR="00225F34" w:rsidSect="0096190B">
          <w:pgSz w:w="11906" w:h="16838"/>
          <w:pgMar w:top="1134" w:right="850" w:bottom="1134" w:left="1701" w:header="709" w:footer="709" w:gutter="0"/>
          <w:cols w:space="720"/>
        </w:sectPr>
      </w:pPr>
    </w:p>
    <w:p w14:paraId="36228C6F" w14:textId="77777777" w:rsidR="00FE75B1" w:rsidRDefault="00FE75B1" w:rsidP="00FE75B1">
      <w:pPr>
        <w:jc w:val="center"/>
        <w:rPr>
          <w:b/>
          <w:sz w:val="28"/>
          <w:szCs w:val="28"/>
        </w:rPr>
      </w:pPr>
      <w:r>
        <w:rPr>
          <w:b/>
          <w:sz w:val="28"/>
          <w:szCs w:val="28"/>
        </w:rPr>
        <w:lastRenderedPageBreak/>
        <w:t>3.3. Подпрограмма 3 «Обеспечение реализации муниципальной программы»</w:t>
      </w:r>
    </w:p>
    <w:p w14:paraId="66724428" w14:textId="77777777" w:rsidR="00FE75B1" w:rsidRDefault="00FE75B1" w:rsidP="00FE75B1">
      <w:pPr>
        <w:ind w:hanging="2"/>
        <w:jc w:val="center"/>
        <w:rPr>
          <w:sz w:val="28"/>
          <w:szCs w:val="28"/>
        </w:rPr>
      </w:pPr>
      <w:r>
        <w:rPr>
          <w:sz w:val="28"/>
          <w:szCs w:val="28"/>
        </w:rPr>
        <w:t>(далее – Подпрограмма)</w:t>
      </w:r>
    </w:p>
    <w:p w14:paraId="48AD9776" w14:textId="77777777" w:rsidR="00FE75B1" w:rsidRDefault="00FE75B1" w:rsidP="00FE75B1">
      <w:pPr>
        <w:jc w:val="center"/>
        <w:outlineLvl w:val="2"/>
        <w:rPr>
          <w:b/>
          <w:sz w:val="28"/>
          <w:szCs w:val="28"/>
        </w:rPr>
      </w:pPr>
    </w:p>
    <w:p w14:paraId="4698570B" w14:textId="77777777" w:rsidR="00FE75B1" w:rsidRDefault="00FE75B1" w:rsidP="00FE75B1">
      <w:pPr>
        <w:jc w:val="center"/>
        <w:outlineLvl w:val="2"/>
        <w:rPr>
          <w:b/>
          <w:sz w:val="28"/>
          <w:szCs w:val="28"/>
        </w:rPr>
      </w:pPr>
      <w:r>
        <w:rPr>
          <w:b/>
          <w:sz w:val="28"/>
          <w:szCs w:val="28"/>
        </w:rPr>
        <w:t>3.3.1. Паспорт Подпрограммы</w:t>
      </w:r>
    </w:p>
    <w:p w14:paraId="5D501E48" w14:textId="77777777" w:rsidR="00FE75B1" w:rsidRDefault="00FE75B1" w:rsidP="00FE75B1">
      <w:pPr>
        <w:jc w:val="center"/>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747"/>
      </w:tblGrid>
      <w:tr w:rsidR="00FE75B1" w14:paraId="7BCD5B1B"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65A68F77" w14:textId="77777777" w:rsidR="00FE75B1" w:rsidRDefault="00FE75B1">
            <w:pPr>
              <w:rPr>
                <w:sz w:val="28"/>
                <w:szCs w:val="28"/>
              </w:rPr>
            </w:pPr>
            <w:r>
              <w:rPr>
                <w:sz w:val="28"/>
                <w:szCs w:val="28"/>
              </w:rPr>
              <w:t>Муниципальный заказчик-координатор</w:t>
            </w:r>
          </w:p>
        </w:tc>
        <w:tc>
          <w:tcPr>
            <w:tcW w:w="3610" w:type="pct"/>
            <w:tcBorders>
              <w:top w:val="single" w:sz="4" w:space="0" w:color="auto"/>
              <w:left w:val="single" w:sz="4" w:space="0" w:color="auto"/>
              <w:bottom w:val="single" w:sz="4" w:space="0" w:color="auto"/>
              <w:right w:val="single" w:sz="4" w:space="0" w:color="auto"/>
            </w:tcBorders>
            <w:hideMark/>
          </w:tcPr>
          <w:p w14:paraId="41DAA3DE" w14:textId="18872132"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(далее – Управление финансов)</w:t>
            </w:r>
          </w:p>
        </w:tc>
      </w:tr>
      <w:tr w:rsidR="00FE75B1" w14:paraId="755EEE1E"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102D0463" w14:textId="77777777" w:rsidR="00FE75B1" w:rsidRDefault="00FE75B1">
            <w:pPr>
              <w:rPr>
                <w:sz w:val="28"/>
                <w:szCs w:val="28"/>
              </w:rPr>
            </w:pPr>
            <w:r>
              <w:rPr>
                <w:sz w:val="28"/>
                <w:szCs w:val="28"/>
              </w:rPr>
              <w:t>Соисполнители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2A0DFAE5" w14:textId="77777777" w:rsidR="00FE75B1" w:rsidRDefault="00FE75B1">
            <w:pPr>
              <w:jc w:val="both"/>
              <w:rPr>
                <w:sz w:val="28"/>
                <w:szCs w:val="28"/>
              </w:rPr>
            </w:pPr>
            <w:r>
              <w:rPr>
                <w:sz w:val="28"/>
                <w:szCs w:val="28"/>
              </w:rPr>
              <w:t>Соисполнители отсутствуют</w:t>
            </w:r>
          </w:p>
        </w:tc>
      </w:tr>
      <w:tr w:rsidR="00FE75B1" w14:paraId="33FEF447"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5E1E750" w14:textId="77777777" w:rsidR="00FE75B1" w:rsidRDefault="00FE75B1">
            <w:pPr>
              <w:rPr>
                <w:sz w:val="28"/>
                <w:szCs w:val="28"/>
              </w:rPr>
            </w:pPr>
            <w:r>
              <w:rPr>
                <w:sz w:val="28"/>
                <w:szCs w:val="28"/>
              </w:rPr>
              <w:t>Цель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673CFFD" w14:textId="14F4FE3A" w:rsidR="00FE75B1" w:rsidRDefault="00FE75B1">
            <w:pPr>
              <w:jc w:val="both"/>
              <w:rPr>
                <w:sz w:val="28"/>
                <w:szCs w:val="28"/>
              </w:rPr>
            </w:pPr>
            <w:r>
              <w:rPr>
                <w:sz w:val="28"/>
                <w:szCs w:val="28"/>
              </w:rPr>
              <w:t xml:space="preserve">Создание условий для реализации муниципальной программы «Управление муниципальными финансами </w:t>
            </w:r>
            <w:r w:rsidR="00990E52">
              <w:rPr>
                <w:sz w:val="28"/>
                <w:szCs w:val="28"/>
              </w:rPr>
              <w:t>муниципального</w:t>
            </w:r>
            <w:r>
              <w:rPr>
                <w:sz w:val="28"/>
                <w:szCs w:val="28"/>
              </w:rPr>
              <w:t xml:space="preserve"> округа город Чкаловск Нижегородской области»</w:t>
            </w:r>
          </w:p>
        </w:tc>
      </w:tr>
      <w:tr w:rsidR="00FE75B1" w14:paraId="7E57B6A8"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6EE19B0" w14:textId="77777777" w:rsidR="00FE75B1" w:rsidRDefault="00FE75B1">
            <w:pPr>
              <w:rPr>
                <w:sz w:val="28"/>
                <w:szCs w:val="28"/>
              </w:rPr>
            </w:pPr>
            <w:r>
              <w:rPr>
                <w:sz w:val="28"/>
                <w:szCs w:val="28"/>
              </w:rPr>
              <w:t>Задачи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075C633C" w14:textId="77441023" w:rsidR="00FE75B1" w:rsidRDefault="00FE75B1">
            <w:pPr>
              <w:jc w:val="both"/>
              <w:rPr>
                <w:sz w:val="28"/>
                <w:szCs w:val="28"/>
              </w:rPr>
            </w:pPr>
            <w:r>
              <w:rPr>
                <w:sz w:val="28"/>
                <w:szCs w:val="28"/>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w:t>
            </w:r>
            <w:r w:rsidR="00990E52">
              <w:rPr>
                <w:sz w:val="28"/>
                <w:szCs w:val="28"/>
              </w:rPr>
              <w:t>муниципального</w:t>
            </w:r>
            <w:r>
              <w:rPr>
                <w:sz w:val="28"/>
                <w:szCs w:val="28"/>
              </w:rPr>
              <w:t xml:space="preserve"> округа город Чкаловск</w:t>
            </w:r>
          </w:p>
        </w:tc>
      </w:tr>
      <w:tr w:rsidR="00FE75B1" w14:paraId="3C4E1BA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6073E46" w14:textId="77777777" w:rsidR="00FE75B1" w:rsidRDefault="00FE75B1">
            <w:pPr>
              <w:rPr>
                <w:sz w:val="28"/>
                <w:szCs w:val="28"/>
              </w:rPr>
            </w:pPr>
            <w:r>
              <w:rPr>
                <w:sz w:val="28"/>
                <w:szCs w:val="28"/>
              </w:rPr>
              <w:t>Этапы и сроки реализации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EECC4FE" w14:textId="4B1741E2" w:rsidR="00FE75B1" w:rsidRDefault="00FE75B1">
            <w:pPr>
              <w:jc w:val="both"/>
              <w:rPr>
                <w:sz w:val="28"/>
                <w:szCs w:val="28"/>
              </w:rPr>
            </w:pPr>
            <w:r>
              <w:rPr>
                <w:sz w:val="28"/>
                <w:szCs w:val="28"/>
              </w:rPr>
              <w:t>202</w:t>
            </w:r>
            <w:r w:rsidR="00E5244F">
              <w:rPr>
                <w:sz w:val="28"/>
                <w:szCs w:val="28"/>
              </w:rPr>
              <w:t>6</w:t>
            </w:r>
            <w:r>
              <w:rPr>
                <w:sz w:val="28"/>
                <w:szCs w:val="28"/>
              </w:rPr>
              <w:t xml:space="preserve"> - 202</w:t>
            </w:r>
            <w:r w:rsidR="00E5244F">
              <w:rPr>
                <w:sz w:val="28"/>
                <w:szCs w:val="28"/>
              </w:rPr>
              <w:t>8</w:t>
            </w:r>
            <w:r>
              <w:rPr>
                <w:sz w:val="28"/>
                <w:szCs w:val="28"/>
              </w:rPr>
              <w:t xml:space="preserve"> годы, без разделения на этапы</w:t>
            </w:r>
          </w:p>
        </w:tc>
      </w:tr>
      <w:tr w:rsidR="00FE75B1" w14:paraId="6E212E31"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1B87347A" w14:textId="77777777" w:rsidR="00FE75B1" w:rsidRDefault="00FE75B1">
            <w:pPr>
              <w:rPr>
                <w:sz w:val="28"/>
                <w:szCs w:val="28"/>
              </w:rPr>
            </w:pPr>
            <w:r>
              <w:rPr>
                <w:sz w:val="28"/>
                <w:szCs w:val="28"/>
              </w:rPr>
              <w:t>Объемы и источники финансирования</w:t>
            </w:r>
          </w:p>
        </w:tc>
        <w:tc>
          <w:tcPr>
            <w:tcW w:w="3610" w:type="pct"/>
            <w:tcBorders>
              <w:top w:val="single" w:sz="4" w:space="0" w:color="auto"/>
              <w:left w:val="single" w:sz="4" w:space="0" w:color="auto"/>
              <w:bottom w:val="single" w:sz="4" w:space="0" w:color="auto"/>
              <w:right w:val="single" w:sz="4" w:space="0" w:color="auto"/>
            </w:tcBorders>
            <w:hideMark/>
          </w:tcPr>
          <w:p w14:paraId="2CF4F441" w14:textId="5C79452C"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Подпрограммы, составляет </w:t>
            </w:r>
            <w:r w:rsidR="002A284C">
              <w:rPr>
                <w:sz w:val="28"/>
                <w:szCs w:val="28"/>
              </w:rPr>
              <w:t>5</w:t>
            </w:r>
            <w:r w:rsidR="00B3375D">
              <w:rPr>
                <w:sz w:val="28"/>
                <w:szCs w:val="28"/>
              </w:rPr>
              <w:t>2759,5</w:t>
            </w:r>
            <w:r>
              <w:rPr>
                <w:sz w:val="28"/>
                <w:szCs w:val="28"/>
              </w:rPr>
              <w:t xml:space="preserve"> тыс. рублей, в том числе:</w:t>
            </w:r>
          </w:p>
          <w:p w14:paraId="4C4B237A" w14:textId="5211178F" w:rsidR="00FE75B1" w:rsidRDefault="00FE75B1">
            <w:pPr>
              <w:jc w:val="both"/>
              <w:rPr>
                <w:sz w:val="28"/>
                <w:szCs w:val="28"/>
              </w:rPr>
            </w:pPr>
            <w:r>
              <w:rPr>
                <w:sz w:val="28"/>
                <w:szCs w:val="28"/>
              </w:rPr>
              <w:t>202</w:t>
            </w:r>
            <w:r w:rsidR="003A2CE3">
              <w:rPr>
                <w:sz w:val="28"/>
                <w:szCs w:val="28"/>
              </w:rPr>
              <w:t>6</w:t>
            </w:r>
            <w:r>
              <w:rPr>
                <w:sz w:val="28"/>
                <w:szCs w:val="28"/>
              </w:rPr>
              <w:t xml:space="preserve"> год – 1</w:t>
            </w:r>
            <w:r w:rsidR="00B3375D">
              <w:rPr>
                <w:sz w:val="28"/>
                <w:szCs w:val="28"/>
              </w:rPr>
              <w:t>7586,5</w:t>
            </w:r>
            <w:r>
              <w:rPr>
                <w:sz w:val="28"/>
                <w:szCs w:val="28"/>
              </w:rPr>
              <w:t xml:space="preserve"> тыс. рублей;</w:t>
            </w:r>
          </w:p>
          <w:p w14:paraId="799CCC32" w14:textId="7EB31F35" w:rsidR="00FE75B1" w:rsidRDefault="00FE75B1">
            <w:pPr>
              <w:jc w:val="both"/>
              <w:rPr>
                <w:sz w:val="28"/>
                <w:szCs w:val="28"/>
              </w:rPr>
            </w:pPr>
            <w:r>
              <w:rPr>
                <w:sz w:val="28"/>
                <w:szCs w:val="28"/>
              </w:rPr>
              <w:t>202</w:t>
            </w:r>
            <w:r w:rsidR="003A2CE3">
              <w:rPr>
                <w:sz w:val="28"/>
                <w:szCs w:val="28"/>
              </w:rPr>
              <w:t>7</w:t>
            </w:r>
            <w:r>
              <w:rPr>
                <w:sz w:val="28"/>
                <w:szCs w:val="28"/>
              </w:rPr>
              <w:t xml:space="preserve"> год – 1</w:t>
            </w:r>
            <w:r w:rsidR="00B3375D">
              <w:rPr>
                <w:sz w:val="28"/>
                <w:szCs w:val="28"/>
              </w:rPr>
              <w:t>7586,5</w:t>
            </w:r>
            <w:r>
              <w:rPr>
                <w:sz w:val="28"/>
                <w:szCs w:val="28"/>
              </w:rPr>
              <w:t xml:space="preserve"> тыс. рублей;</w:t>
            </w:r>
          </w:p>
          <w:p w14:paraId="6B4FC40E" w14:textId="7A04C34B" w:rsidR="00FE75B1" w:rsidRDefault="00FE75B1" w:rsidP="00776411">
            <w:pPr>
              <w:jc w:val="both"/>
              <w:rPr>
                <w:sz w:val="28"/>
                <w:szCs w:val="28"/>
              </w:rPr>
            </w:pPr>
            <w:r>
              <w:rPr>
                <w:sz w:val="28"/>
                <w:szCs w:val="28"/>
              </w:rPr>
              <w:t>202</w:t>
            </w:r>
            <w:r w:rsidR="003A2CE3">
              <w:rPr>
                <w:sz w:val="28"/>
                <w:szCs w:val="28"/>
              </w:rPr>
              <w:t>8</w:t>
            </w:r>
            <w:r>
              <w:rPr>
                <w:sz w:val="28"/>
                <w:szCs w:val="28"/>
              </w:rPr>
              <w:t xml:space="preserve"> год – 1</w:t>
            </w:r>
            <w:r w:rsidR="00B3375D">
              <w:rPr>
                <w:sz w:val="28"/>
                <w:szCs w:val="28"/>
              </w:rPr>
              <w:t>7586,5</w:t>
            </w:r>
            <w:r>
              <w:rPr>
                <w:sz w:val="28"/>
                <w:szCs w:val="28"/>
              </w:rPr>
              <w:t xml:space="preserve"> тыс. рублей</w:t>
            </w:r>
            <w:r w:rsidR="003A2CE3">
              <w:rPr>
                <w:sz w:val="28"/>
                <w:szCs w:val="28"/>
              </w:rPr>
              <w:t>.</w:t>
            </w:r>
          </w:p>
        </w:tc>
      </w:tr>
      <w:tr w:rsidR="00FE75B1" w14:paraId="548069C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9F5F73B" w14:textId="77777777" w:rsidR="00FE75B1" w:rsidRDefault="00FE75B1">
            <w:pPr>
              <w:rPr>
                <w:sz w:val="28"/>
                <w:szCs w:val="28"/>
              </w:rPr>
            </w:pPr>
            <w:r>
              <w:rPr>
                <w:sz w:val="28"/>
                <w:szCs w:val="28"/>
              </w:rPr>
              <w:t>Индикаторы достижения цели и показатели непосредственных результатов</w:t>
            </w:r>
          </w:p>
        </w:tc>
        <w:tc>
          <w:tcPr>
            <w:tcW w:w="3610" w:type="pct"/>
            <w:tcBorders>
              <w:top w:val="single" w:sz="4" w:space="0" w:color="auto"/>
              <w:left w:val="single" w:sz="4" w:space="0" w:color="auto"/>
              <w:bottom w:val="single" w:sz="4" w:space="0" w:color="auto"/>
              <w:right w:val="single" w:sz="4" w:space="0" w:color="auto"/>
            </w:tcBorders>
            <w:hideMark/>
          </w:tcPr>
          <w:p w14:paraId="3C1A356D" w14:textId="77777777" w:rsidR="00FE75B1" w:rsidRDefault="00FE75B1">
            <w:pPr>
              <w:jc w:val="both"/>
              <w:rPr>
                <w:sz w:val="28"/>
                <w:szCs w:val="28"/>
              </w:rPr>
            </w:pPr>
            <w:r>
              <w:rPr>
                <w:sz w:val="28"/>
                <w:szCs w:val="28"/>
              </w:rPr>
              <w:t xml:space="preserve">Мероприятия, предусмотренные подпрограммой, выполнены в объеме не менее 95% </w:t>
            </w:r>
          </w:p>
        </w:tc>
      </w:tr>
    </w:tbl>
    <w:p w14:paraId="5D6675DE" w14:textId="77777777" w:rsidR="00FE75B1" w:rsidRDefault="00FE75B1" w:rsidP="00FE75B1">
      <w:pPr>
        <w:autoSpaceDN w:val="0"/>
        <w:adjustRightInd w:val="0"/>
        <w:outlineLvl w:val="2"/>
        <w:rPr>
          <w:sz w:val="28"/>
          <w:szCs w:val="28"/>
        </w:rPr>
      </w:pPr>
    </w:p>
    <w:p w14:paraId="3EC4B48B" w14:textId="77777777" w:rsidR="00FE75B1" w:rsidRDefault="00FE75B1" w:rsidP="00FE75B1">
      <w:pPr>
        <w:autoSpaceDN w:val="0"/>
        <w:adjustRightInd w:val="0"/>
        <w:ind w:firstLine="709"/>
        <w:jc w:val="both"/>
        <w:outlineLvl w:val="2"/>
        <w:rPr>
          <w:sz w:val="28"/>
          <w:szCs w:val="28"/>
        </w:rPr>
      </w:pPr>
      <w:r>
        <w:rPr>
          <w:sz w:val="28"/>
          <w:szCs w:val="28"/>
        </w:rPr>
        <w:t>Достижение поставленной цели Подпрограммы будет осуществлено посредством реализации основного мероприятия «Обеспечение деятельности Управления финансов».</w:t>
      </w:r>
    </w:p>
    <w:p w14:paraId="1B4F0BBE" w14:textId="0F5513C8" w:rsidR="00FE75B1" w:rsidRDefault="00FE75B1" w:rsidP="00FE75B1">
      <w:pPr>
        <w:autoSpaceDN w:val="0"/>
        <w:adjustRightInd w:val="0"/>
        <w:ind w:firstLine="709"/>
        <w:jc w:val="both"/>
        <w:rPr>
          <w:sz w:val="28"/>
          <w:szCs w:val="28"/>
        </w:rPr>
      </w:pPr>
      <w:r>
        <w:rPr>
          <w:sz w:val="28"/>
          <w:szCs w:val="28"/>
        </w:rPr>
        <w:t xml:space="preserve">Управление финансов входит в структуру органов местного самоуправления </w:t>
      </w:r>
      <w:r w:rsidR="00990E52">
        <w:rPr>
          <w:sz w:val="28"/>
          <w:szCs w:val="28"/>
        </w:rPr>
        <w:t>муниципального</w:t>
      </w:r>
      <w:r>
        <w:rPr>
          <w:sz w:val="28"/>
          <w:szCs w:val="28"/>
        </w:rPr>
        <w:t xml:space="preserve"> округа город Чкаловск и является органом, обеспечивающим проведение единой финансовой, бюджетной и налоговой муниципальной политики, осуществляющим функции по контролю и надзору в финансово-бюджетной сфере на территории </w:t>
      </w:r>
      <w:r w:rsidR="00990E52">
        <w:rPr>
          <w:sz w:val="28"/>
          <w:szCs w:val="28"/>
        </w:rPr>
        <w:t>муниципального</w:t>
      </w:r>
      <w:r>
        <w:rPr>
          <w:sz w:val="28"/>
          <w:szCs w:val="28"/>
        </w:rPr>
        <w:t xml:space="preserve"> округа город Чкаловск и контролю в сфере закупок.</w:t>
      </w:r>
    </w:p>
    <w:p w14:paraId="42824A4B" w14:textId="6FE41D7E" w:rsidR="00FE75B1" w:rsidRDefault="00FE75B1" w:rsidP="00FE75B1">
      <w:pPr>
        <w:autoSpaceDN w:val="0"/>
        <w:adjustRightInd w:val="0"/>
        <w:ind w:firstLine="709"/>
        <w:jc w:val="both"/>
        <w:outlineLvl w:val="2"/>
        <w:rPr>
          <w:sz w:val="28"/>
          <w:szCs w:val="28"/>
        </w:rPr>
      </w:pPr>
      <w:r>
        <w:rPr>
          <w:sz w:val="28"/>
          <w:szCs w:val="28"/>
        </w:rPr>
        <w:lastRenderedPageBreak/>
        <w:t xml:space="preserve">Управление финансов осуществляет свою деятельность в соответствии с Положением об Управлении финансов администрации </w:t>
      </w:r>
      <w:r w:rsidR="00990E52">
        <w:rPr>
          <w:sz w:val="28"/>
          <w:szCs w:val="28"/>
        </w:rPr>
        <w:t>муниципального</w:t>
      </w:r>
      <w:r>
        <w:rPr>
          <w:sz w:val="28"/>
          <w:szCs w:val="28"/>
        </w:rPr>
        <w:t xml:space="preserve"> округа город Чкаловск, утвержденным решением Совета депутатов </w:t>
      </w:r>
      <w:r w:rsidR="00990E52">
        <w:rPr>
          <w:sz w:val="28"/>
          <w:szCs w:val="28"/>
        </w:rPr>
        <w:t>муниципального</w:t>
      </w:r>
      <w:r>
        <w:rPr>
          <w:sz w:val="28"/>
          <w:szCs w:val="28"/>
        </w:rPr>
        <w:t xml:space="preserve"> округа город Чкаловск </w:t>
      </w:r>
      <w:r w:rsidRPr="006B614F">
        <w:rPr>
          <w:sz w:val="28"/>
          <w:szCs w:val="28"/>
        </w:rPr>
        <w:t>от 21.12.2015 №79.</w:t>
      </w:r>
    </w:p>
    <w:p w14:paraId="1B690A05" w14:textId="23AA51EC" w:rsidR="00FE75B1" w:rsidRDefault="00FE75B1" w:rsidP="00FE75B1">
      <w:pPr>
        <w:autoSpaceDN w:val="0"/>
        <w:adjustRightInd w:val="0"/>
        <w:ind w:firstLine="709"/>
        <w:jc w:val="both"/>
        <w:outlineLvl w:val="2"/>
        <w:rPr>
          <w:sz w:val="28"/>
          <w:szCs w:val="28"/>
        </w:rPr>
      </w:pPr>
      <w:r>
        <w:rPr>
          <w:sz w:val="28"/>
          <w:szCs w:val="28"/>
        </w:rPr>
        <w:t xml:space="preserve">Основой деятельности Управления финансов является выработка и реализация на территории </w:t>
      </w:r>
      <w:r w:rsidR="00990E52">
        <w:rPr>
          <w:sz w:val="28"/>
          <w:szCs w:val="28"/>
        </w:rPr>
        <w:t>муниципального</w:t>
      </w:r>
      <w:r>
        <w:rPr>
          <w:sz w:val="28"/>
          <w:szCs w:val="28"/>
        </w:rPr>
        <w:t xml:space="preserve"> округа город Чкаловск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w:t>
      </w:r>
      <w:r w:rsidR="00F97D05">
        <w:rPr>
          <w:sz w:val="28"/>
          <w:szCs w:val="28"/>
        </w:rPr>
        <w:t>муниципальн</w:t>
      </w:r>
      <w:r>
        <w:rPr>
          <w:sz w:val="28"/>
          <w:szCs w:val="28"/>
        </w:rPr>
        <w:t>ом округе единого методологического подхода к ведению бюджетного учета и отчетности.</w:t>
      </w:r>
    </w:p>
    <w:p w14:paraId="27B23570" w14:textId="77777777" w:rsidR="00FE75B1" w:rsidRDefault="00FE75B1" w:rsidP="00FE75B1">
      <w:pPr>
        <w:autoSpaceDN w:val="0"/>
        <w:adjustRightInd w:val="0"/>
        <w:ind w:firstLine="709"/>
        <w:jc w:val="both"/>
        <w:rPr>
          <w:sz w:val="28"/>
          <w:szCs w:val="28"/>
        </w:rPr>
      </w:pPr>
      <w:r>
        <w:rPr>
          <w:sz w:val="28"/>
          <w:szCs w:val="28"/>
        </w:rPr>
        <w:t xml:space="preserve">В рамках реализации основного мероприятия Подпрограммы предусмотрено: </w:t>
      </w:r>
    </w:p>
    <w:p w14:paraId="7AB8D86F" w14:textId="77777777" w:rsidR="00FE75B1" w:rsidRDefault="00FE75B1" w:rsidP="00FE75B1">
      <w:pPr>
        <w:autoSpaceDN w:val="0"/>
        <w:adjustRightInd w:val="0"/>
        <w:ind w:firstLine="709"/>
        <w:jc w:val="both"/>
        <w:rPr>
          <w:sz w:val="28"/>
          <w:szCs w:val="28"/>
        </w:rPr>
      </w:pPr>
      <w:r>
        <w:rPr>
          <w:sz w:val="28"/>
          <w:szCs w:val="28"/>
        </w:rPr>
        <w:t>- администрирование расходов на содержание и обеспечение деятельности Управления финансов;</w:t>
      </w:r>
    </w:p>
    <w:p w14:paraId="205416DB" w14:textId="77777777" w:rsidR="00FE75B1" w:rsidRDefault="00FE75B1" w:rsidP="00FE75B1">
      <w:pPr>
        <w:autoSpaceDN w:val="0"/>
        <w:adjustRightInd w:val="0"/>
        <w:ind w:firstLine="709"/>
        <w:jc w:val="both"/>
        <w:rPr>
          <w:sz w:val="28"/>
          <w:szCs w:val="28"/>
        </w:rPr>
      </w:pPr>
      <w:r>
        <w:rPr>
          <w:sz w:val="28"/>
          <w:szCs w:val="28"/>
        </w:rPr>
        <w:t>- кадровое и финансовое обеспечение для решения задач по реализации муниципальной программы;</w:t>
      </w:r>
    </w:p>
    <w:p w14:paraId="54FDA533" w14:textId="77777777" w:rsidR="00FE75B1" w:rsidRDefault="00FE75B1" w:rsidP="00FE75B1">
      <w:pPr>
        <w:autoSpaceDN w:val="0"/>
        <w:adjustRightInd w:val="0"/>
        <w:ind w:firstLine="709"/>
        <w:jc w:val="both"/>
        <w:rPr>
          <w:sz w:val="28"/>
          <w:szCs w:val="28"/>
        </w:rPr>
      </w:pPr>
      <w:r>
        <w:rPr>
          <w:sz w:val="28"/>
          <w:szCs w:val="28"/>
        </w:rPr>
        <w:t>- повышение квалификации и переподготовка специалистов Управления финансов;</w:t>
      </w:r>
    </w:p>
    <w:p w14:paraId="21B786F9" w14:textId="77777777" w:rsidR="00FE75B1" w:rsidRDefault="00FE75B1" w:rsidP="00FE75B1">
      <w:pPr>
        <w:autoSpaceDN w:val="0"/>
        <w:adjustRightInd w:val="0"/>
        <w:ind w:firstLine="709"/>
        <w:jc w:val="both"/>
        <w:rPr>
          <w:sz w:val="28"/>
          <w:szCs w:val="28"/>
        </w:rPr>
      </w:pPr>
      <w:r>
        <w:rPr>
          <w:sz w:val="28"/>
          <w:szCs w:val="28"/>
        </w:rPr>
        <w:t>- организация сопровождения и модернизация программных комплексов по организации бюджетного процесса, обеспечение объектами ИТ-инфраструктуры.</w:t>
      </w:r>
    </w:p>
    <w:p w14:paraId="18C1B216" w14:textId="7556E571" w:rsidR="00FE75B1" w:rsidRDefault="00FE75B1" w:rsidP="00FE75B1">
      <w:pPr>
        <w:autoSpaceDN w:val="0"/>
        <w:adjustRightInd w:val="0"/>
        <w:ind w:firstLine="709"/>
        <w:jc w:val="both"/>
        <w:rPr>
          <w:sz w:val="28"/>
          <w:szCs w:val="28"/>
          <w:lang w:eastAsia="en-US"/>
        </w:rPr>
      </w:pPr>
      <w:r>
        <w:rPr>
          <w:sz w:val="28"/>
          <w:szCs w:val="28"/>
          <w:lang w:eastAsia="en-US"/>
        </w:rPr>
        <w:t xml:space="preserve">Аналитическое распределение средств бюджета </w:t>
      </w:r>
      <w:r w:rsidR="00990E52">
        <w:rPr>
          <w:sz w:val="28"/>
          <w:szCs w:val="28"/>
          <w:lang w:eastAsia="en-US"/>
        </w:rPr>
        <w:t>муниципального</w:t>
      </w:r>
      <w:r>
        <w:rPr>
          <w:sz w:val="28"/>
          <w:szCs w:val="28"/>
          <w:lang w:eastAsia="en-US"/>
        </w:rPr>
        <w:t xml:space="preserve"> округа Подпрограммы «Обеспечение реализации муниципальной программы» по подпрограммам муниципальной программы представлено в приложении 5 к Программе.</w:t>
      </w:r>
    </w:p>
    <w:p w14:paraId="59D9AF3C" w14:textId="77777777" w:rsidR="00FE75B1" w:rsidRDefault="00FE75B1" w:rsidP="00FE75B1">
      <w:pPr>
        <w:autoSpaceDN w:val="0"/>
        <w:adjustRightInd w:val="0"/>
        <w:jc w:val="both"/>
        <w:rPr>
          <w:sz w:val="28"/>
          <w:szCs w:val="28"/>
          <w:lang w:eastAsia="en-US"/>
        </w:rPr>
      </w:pPr>
    </w:p>
    <w:p w14:paraId="24613B4D" w14:textId="77777777" w:rsidR="00FE75B1" w:rsidRDefault="00FE75B1" w:rsidP="00FE75B1">
      <w:pPr>
        <w:ind w:firstLine="709"/>
        <w:jc w:val="both"/>
        <w:rPr>
          <w:sz w:val="28"/>
          <w:szCs w:val="28"/>
        </w:rPr>
      </w:pPr>
    </w:p>
    <w:p w14:paraId="0885EB3A" w14:textId="77777777" w:rsidR="006E11A0" w:rsidRDefault="006E11A0" w:rsidP="00FE75B1">
      <w:pPr>
        <w:ind w:firstLine="709"/>
        <w:jc w:val="both"/>
        <w:rPr>
          <w:sz w:val="28"/>
          <w:szCs w:val="28"/>
        </w:rPr>
      </w:pPr>
    </w:p>
    <w:p w14:paraId="412CD0DD" w14:textId="77777777" w:rsidR="00FE75B1" w:rsidRDefault="00FE75B1" w:rsidP="00FE75B1">
      <w:pPr>
        <w:ind w:firstLine="709"/>
        <w:jc w:val="both"/>
        <w:rPr>
          <w:sz w:val="28"/>
          <w:szCs w:val="28"/>
        </w:rPr>
      </w:pPr>
    </w:p>
    <w:p w14:paraId="6F558A98" w14:textId="77777777" w:rsidR="00FE75B1" w:rsidRDefault="00FE75B1" w:rsidP="00FE75B1">
      <w:pPr>
        <w:ind w:firstLine="709"/>
        <w:jc w:val="both"/>
        <w:rPr>
          <w:sz w:val="28"/>
          <w:szCs w:val="28"/>
        </w:rPr>
      </w:pPr>
    </w:p>
    <w:p w14:paraId="3FB2E108" w14:textId="77777777" w:rsidR="00FE75B1" w:rsidRDefault="00FE75B1" w:rsidP="00FE75B1">
      <w:pPr>
        <w:ind w:firstLine="709"/>
        <w:jc w:val="both"/>
        <w:rPr>
          <w:sz w:val="28"/>
          <w:szCs w:val="28"/>
        </w:rPr>
      </w:pPr>
    </w:p>
    <w:p w14:paraId="4C6FB477" w14:textId="77777777" w:rsidR="00FE75B1" w:rsidRDefault="00FE75B1" w:rsidP="00FE75B1">
      <w:pPr>
        <w:ind w:firstLine="709"/>
        <w:jc w:val="both"/>
        <w:rPr>
          <w:sz w:val="28"/>
          <w:szCs w:val="28"/>
        </w:rPr>
      </w:pPr>
    </w:p>
    <w:p w14:paraId="746B1AC9" w14:textId="77777777" w:rsidR="00FE75B1" w:rsidRDefault="00FE75B1" w:rsidP="00FE75B1">
      <w:pPr>
        <w:ind w:firstLine="709"/>
        <w:jc w:val="both"/>
        <w:rPr>
          <w:sz w:val="28"/>
          <w:szCs w:val="28"/>
        </w:rPr>
      </w:pPr>
    </w:p>
    <w:p w14:paraId="4BEF7DE4" w14:textId="77777777" w:rsidR="00FE75B1" w:rsidRDefault="00FE75B1" w:rsidP="00FE75B1">
      <w:pPr>
        <w:ind w:firstLine="709"/>
        <w:jc w:val="both"/>
        <w:rPr>
          <w:sz w:val="28"/>
          <w:szCs w:val="28"/>
        </w:rPr>
      </w:pPr>
    </w:p>
    <w:p w14:paraId="3DBD6AD2" w14:textId="77777777" w:rsidR="00FE75B1" w:rsidRDefault="00FE75B1" w:rsidP="00FE75B1">
      <w:pPr>
        <w:ind w:firstLine="709"/>
        <w:jc w:val="both"/>
        <w:rPr>
          <w:sz w:val="28"/>
          <w:szCs w:val="28"/>
        </w:rPr>
      </w:pPr>
    </w:p>
    <w:p w14:paraId="26B7CFB6" w14:textId="77777777" w:rsidR="00FE75B1" w:rsidRDefault="00FE75B1" w:rsidP="00FE75B1">
      <w:pPr>
        <w:ind w:firstLine="709"/>
        <w:jc w:val="both"/>
        <w:rPr>
          <w:sz w:val="28"/>
          <w:szCs w:val="28"/>
        </w:rPr>
      </w:pPr>
    </w:p>
    <w:p w14:paraId="74A82F4A" w14:textId="77777777" w:rsidR="00FE75B1" w:rsidRDefault="00FE75B1" w:rsidP="00FE75B1">
      <w:pPr>
        <w:ind w:firstLine="709"/>
        <w:jc w:val="both"/>
        <w:rPr>
          <w:sz w:val="28"/>
          <w:szCs w:val="28"/>
        </w:rPr>
      </w:pPr>
    </w:p>
    <w:p w14:paraId="732B103B" w14:textId="77777777" w:rsidR="00FE75B1" w:rsidRDefault="00FE75B1" w:rsidP="00FE75B1">
      <w:pPr>
        <w:ind w:firstLine="709"/>
        <w:jc w:val="both"/>
        <w:rPr>
          <w:sz w:val="28"/>
          <w:szCs w:val="28"/>
        </w:rPr>
      </w:pPr>
    </w:p>
    <w:p w14:paraId="561AAC6E" w14:textId="77777777" w:rsidR="00FE75B1" w:rsidRDefault="00FE75B1" w:rsidP="00FE75B1">
      <w:pPr>
        <w:ind w:firstLine="709"/>
        <w:jc w:val="both"/>
        <w:rPr>
          <w:sz w:val="28"/>
          <w:szCs w:val="28"/>
        </w:rPr>
      </w:pPr>
    </w:p>
    <w:p w14:paraId="5855E1AF" w14:textId="77777777" w:rsidR="00FE75B1" w:rsidRDefault="00FE75B1" w:rsidP="00FE75B1">
      <w:pPr>
        <w:ind w:firstLine="709"/>
        <w:jc w:val="both"/>
        <w:rPr>
          <w:sz w:val="28"/>
          <w:szCs w:val="28"/>
        </w:rPr>
      </w:pPr>
    </w:p>
    <w:p w14:paraId="7761A1D3" w14:textId="77777777" w:rsidR="0004772A" w:rsidRDefault="0004772A" w:rsidP="00FE75B1">
      <w:pPr>
        <w:ind w:firstLine="709"/>
        <w:jc w:val="both"/>
        <w:rPr>
          <w:sz w:val="28"/>
          <w:szCs w:val="28"/>
        </w:rPr>
      </w:pPr>
    </w:p>
    <w:p w14:paraId="0813959E" w14:textId="77777777" w:rsidR="0004772A" w:rsidRDefault="0004772A" w:rsidP="00FE75B1">
      <w:pPr>
        <w:ind w:firstLine="709"/>
        <w:jc w:val="both"/>
        <w:rPr>
          <w:sz w:val="28"/>
          <w:szCs w:val="28"/>
        </w:rPr>
      </w:pPr>
    </w:p>
    <w:p w14:paraId="71BFDBBA" w14:textId="77777777" w:rsidR="00FE75B1" w:rsidRDefault="00FE75B1" w:rsidP="00FE75B1">
      <w:pPr>
        <w:ind w:firstLine="709"/>
        <w:jc w:val="both"/>
        <w:rPr>
          <w:sz w:val="28"/>
          <w:szCs w:val="28"/>
        </w:rPr>
      </w:pPr>
    </w:p>
    <w:p w14:paraId="685D50A6" w14:textId="77777777" w:rsidR="00FE75B1" w:rsidRDefault="00FE75B1" w:rsidP="00FE75B1">
      <w:pPr>
        <w:ind w:firstLine="709"/>
        <w:jc w:val="both"/>
        <w:rPr>
          <w:sz w:val="28"/>
          <w:szCs w:val="28"/>
        </w:rPr>
      </w:pPr>
    </w:p>
    <w:p w14:paraId="52A78636" w14:textId="7ADCFA1F" w:rsidR="00FE75B1" w:rsidRDefault="00FE75B1" w:rsidP="00FE75B1">
      <w:pPr>
        <w:autoSpaceDE w:val="0"/>
        <w:autoSpaceDN w:val="0"/>
        <w:adjustRightInd w:val="0"/>
        <w:jc w:val="center"/>
        <w:rPr>
          <w:b/>
          <w:bCs/>
          <w:sz w:val="28"/>
          <w:szCs w:val="28"/>
        </w:rPr>
      </w:pPr>
      <w:r>
        <w:rPr>
          <w:b/>
          <w:bCs/>
          <w:sz w:val="28"/>
          <w:szCs w:val="28"/>
        </w:rPr>
        <w:lastRenderedPageBreak/>
        <w:t>3.4. Подпрограмма 4 «Повышение финансовой грамотности населения</w:t>
      </w:r>
    </w:p>
    <w:p w14:paraId="7FD4B149" w14:textId="2F8361EC" w:rsidR="00FE75B1" w:rsidRDefault="00990E52" w:rsidP="00FE75B1">
      <w:pPr>
        <w:autoSpaceDE w:val="0"/>
        <w:autoSpaceDN w:val="0"/>
        <w:adjustRightInd w:val="0"/>
        <w:jc w:val="center"/>
        <w:rPr>
          <w:b/>
          <w:bCs/>
          <w:sz w:val="28"/>
          <w:szCs w:val="28"/>
        </w:rPr>
      </w:pPr>
      <w:r>
        <w:rPr>
          <w:b/>
          <w:bCs/>
          <w:sz w:val="28"/>
          <w:szCs w:val="28"/>
        </w:rPr>
        <w:t>муниципального</w:t>
      </w:r>
      <w:r w:rsidR="00FE75B1">
        <w:rPr>
          <w:b/>
          <w:bCs/>
          <w:sz w:val="28"/>
          <w:szCs w:val="28"/>
        </w:rPr>
        <w:t xml:space="preserve"> округа город Чкаловск»</w:t>
      </w:r>
    </w:p>
    <w:p w14:paraId="1DA23E66" w14:textId="77777777" w:rsidR="00FE75B1" w:rsidRDefault="00FE75B1" w:rsidP="00FE75B1">
      <w:pPr>
        <w:autoSpaceDE w:val="0"/>
        <w:autoSpaceDN w:val="0"/>
        <w:adjustRightInd w:val="0"/>
        <w:jc w:val="center"/>
        <w:rPr>
          <w:sz w:val="28"/>
          <w:szCs w:val="28"/>
        </w:rPr>
      </w:pPr>
      <w:r>
        <w:rPr>
          <w:sz w:val="28"/>
          <w:szCs w:val="28"/>
        </w:rPr>
        <w:t>(далее - Подпрограмма)</w:t>
      </w:r>
    </w:p>
    <w:p w14:paraId="744092B6" w14:textId="77777777" w:rsidR="00FE75B1" w:rsidRDefault="00FE75B1" w:rsidP="00FE75B1">
      <w:pPr>
        <w:autoSpaceDE w:val="0"/>
        <w:autoSpaceDN w:val="0"/>
        <w:adjustRightInd w:val="0"/>
        <w:ind w:firstLine="540"/>
        <w:jc w:val="both"/>
        <w:rPr>
          <w:sz w:val="28"/>
          <w:szCs w:val="28"/>
        </w:rPr>
      </w:pPr>
    </w:p>
    <w:p w14:paraId="6C495124" w14:textId="77777777" w:rsidR="00FE75B1" w:rsidRDefault="00FE75B1" w:rsidP="00FE75B1">
      <w:pPr>
        <w:autoSpaceDE w:val="0"/>
        <w:autoSpaceDN w:val="0"/>
        <w:adjustRightInd w:val="0"/>
        <w:jc w:val="center"/>
        <w:rPr>
          <w:b/>
          <w:bCs/>
          <w:sz w:val="28"/>
          <w:szCs w:val="28"/>
        </w:rPr>
      </w:pPr>
      <w:r>
        <w:rPr>
          <w:b/>
          <w:bCs/>
          <w:sz w:val="28"/>
          <w:szCs w:val="28"/>
        </w:rPr>
        <w:t>3.4.1. Паспорт Подпрограммы</w:t>
      </w:r>
    </w:p>
    <w:p w14:paraId="53BACA30" w14:textId="77777777" w:rsidR="00FE75B1" w:rsidRDefault="00FE75B1" w:rsidP="00FE75B1">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FE75B1" w14:paraId="28882B00"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3FEB73DF" w14:textId="77777777" w:rsidR="00FE75B1" w:rsidRDefault="00FE75B1">
            <w:pPr>
              <w:autoSpaceDE w:val="0"/>
              <w:autoSpaceDN w:val="0"/>
              <w:adjustRightInd w:val="0"/>
              <w:jc w:val="both"/>
              <w:rPr>
                <w:sz w:val="28"/>
                <w:szCs w:val="28"/>
              </w:rPr>
            </w:pPr>
            <w:r>
              <w:rPr>
                <w:sz w:val="28"/>
                <w:szCs w:val="28"/>
              </w:rPr>
              <w:t>Наименование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46C90316" w14:textId="4BFA4696" w:rsidR="00FE75B1" w:rsidRDefault="00FE75B1">
            <w:pPr>
              <w:autoSpaceDE w:val="0"/>
              <w:autoSpaceDN w:val="0"/>
              <w:adjustRightInd w:val="0"/>
              <w:jc w:val="both"/>
              <w:rPr>
                <w:sz w:val="28"/>
                <w:szCs w:val="28"/>
              </w:rPr>
            </w:pPr>
            <w:r>
              <w:rPr>
                <w:sz w:val="28"/>
                <w:szCs w:val="28"/>
              </w:rPr>
              <w:t xml:space="preserve">Повышение финансовой грамотности населения </w:t>
            </w:r>
            <w:r w:rsidR="00990E52">
              <w:rPr>
                <w:sz w:val="28"/>
                <w:szCs w:val="28"/>
              </w:rPr>
              <w:t>муниципального</w:t>
            </w:r>
            <w:r>
              <w:rPr>
                <w:sz w:val="28"/>
                <w:szCs w:val="28"/>
              </w:rPr>
              <w:t xml:space="preserve"> округа город Чкаловск</w:t>
            </w:r>
          </w:p>
        </w:tc>
      </w:tr>
      <w:tr w:rsidR="00FE75B1" w14:paraId="1EF94381"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0AE667D5" w14:textId="77777777" w:rsidR="00FE75B1" w:rsidRDefault="00FE75B1">
            <w:pPr>
              <w:autoSpaceDE w:val="0"/>
              <w:autoSpaceDN w:val="0"/>
              <w:adjustRightInd w:val="0"/>
              <w:jc w:val="both"/>
              <w:rPr>
                <w:sz w:val="28"/>
                <w:szCs w:val="28"/>
              </w:rPr>
            </w:pPr>
            <w:r>
              <w:rPr>
                <w:sz w:val="28"/>
                <w:szCs w:val="28"/>
              </w:rPr>
              <w:t>Муниципальный заказчик-координатор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442A1F22" w14:textId="5F4AC962" w:rsidR="00FE75B1" w:rsidRDefault="00FE75B1">
            <w:pPr>
              <w:autoSpaceDE w:val="0"/>
              <w:autoSpaceDN w:val="0"/>
              <w:adjustRightInd w:val="0"/>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 </w:t>
            </w:r>
          </w:p>
        </w:tc>
      </w:tr>
      <w:tr w:rsidR="00FE75B1" w14:paraId="29BC1A80"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5B9F71C5" w14:textId="77777777" w:rsidR="00FE75B1" w:rsidRDefault="00FE75B1">
            <w:pPr>
              <w:autoSpaceDE w:val="0"/>
              <w:autoSpaceDN w:val="0"/>
              <w:adjustRightInd w:val="0"/>
              <w:jc w:val="both"/>
              <w:rPr>
                <w:sz w:val="28"/>
                <w:szCs w:val="28"/>
              </w:rPr>
            </w:pPr>
            <w:r>
              <w:rPr>
                <w:sz w:val="28"/>
                <w:szCs w:val="28"/>
              </w:rPr>
              <w:t>Соисполнители Подпрограммы</w:t>
            </w:r>
          </w:p>
        </w:tc>
        <w:tc>
          <w:tcPr>
            <w:tcW w:w="6633" w:type="dxa"/>
            <w:tcBorders>
              <w:top w:val="single" w:sz="4" w:space="0" w:color="auto"/>
              <w:left w:val="single" w:sz="4" w:space="0" w:color="auto"/>
              <w:bottom w:val="single" w:sz="4" w:space="0" w:color="auto"/>
              <w:right w:val="single" w:sz="4" w:space="0" w:color="auto"/>
            </w:tcBorders>
          </w:tcPr>
          <w:p w14:paraId="0EDC7E77" w14:textId="0A23F021" w:rsidR="00FE75B1" w:rsidRDefault="00FE75B1">
            <w:pPr>
              <w:autoSpaceDE w:val="0"/>
              <w:autoSpaceDN w:val="0"/>
              <w:adjustRightInd w:val="0"/>
              <w:jc w:val="both"/>
              <w:rPr>
                <w:sz w:val="28"/>
                <w:szCs w:val="28"/>
              </w:rPr>
            </w:pPr>
            <w:r>
              <w:rPr>
                <w:sz w:val="28"/>
                <w:szCs w:val="28"/>
              </w:rPr>
              <w:t xml:space="preserve">Управление образования администрации </w:t>
            </w:r>
            <w:r w:rsidR="00990E52">
              <w:rPr>
                <w:sz w:val="28"/>
                <w:szCs w:val="28"/>
              </w:rPr>
              <w:t>муниципального</w:t>
            </w:r>
            <w:r>
              <w:rPr>
                <w:sz w:val="28"/>
                <w:szCs w:val="28"/>
              </w:rPr>
              <w:t xml:space="preserve"> округа город Чкаловск Нижегородской области;</w:t>
            </w:r>
          </w:p>
          <w:p w14:paraId="76D0222D" w14:textId="5BE1E3A6" w:rsidR="00FE75B1" w:rsidRDefault="004A0F1C">
            <w:pPr>
              <w:autoSpaceDE w:val="0"/>
              <w:autoSpaceDN w:val="0"/>
              <w:adjustRightInd w:val="0"/>
              <w:jc w:val="both"/>
              <w:rPr>
                <w:sz w:val="28"/>
                <w:szCs w:val="28"/>
              </w:rPr>
            </w:pPr>
            <w:r>
              <w:rPr>
                <w:sz w:val="28"/>
                <w:szCs w:val="28"/>
              </w:rPr>
              <w:t xml:space="preserve"> </w:t>
            </w:r>
            <w:r w:rsidR="00FE75B1">
              <w:rPr>
                <w:sz w:val="28"/>
                <w:szCs w:val="28"/>
              </w:rPr>
              <w:t xml:space="preserve">Управление культуры, туризма, спорта и молодежной политики администрации </w:t>
            </w:r>
            <w:r w:rsidR="00990E52">
              <w:rPr>
                <w:sz w:val="28"/>
                <w:szCs w:val="28"/>
              </w:rPr>
              <w:t>муниципального</w:t>
            </w:r>
            <w:r w:rsidR="00FE75B1">
              <w:rPr>
                <w:sz w:val="28"/>
                <w:szCs w:val="28"/>
              </w:rPr>
              <w:t xml:space="preserve"> округа город Чкаловск Нижегородской области;</w:t>
            </w:r>
          </w:p>
        </w:tc>
      </w:tr>
      <w:tr w:rsidR="00FE75B1" w14:paraId="36456D84"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3051679C" w14:textId="77777777" w:rsidR="00FE75B1" w:rsidRDefault="00FE75B1">
            <w:pPr>
              <w:autoSpaceDE w:val="0"/>
              <w:autoSpaceDN w:val="0"/>
              <w:adjustRightInd w:val="0"/>
              <w:jc w:val="both"/>
              <w:rPr>
                <w:sz w:val="28"/>
                <w:szCs w:val="28"/>
              </w:rPr>
            </w:pPr>
            <w:r>
              <w:rPr>
                <w:sz w:val="28"/>
                <w:szCs w:val="28"/>
              </w:rPr>
              <w:t>Цель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3E008D9C" w14:textId="359423D9" w:rsidR="00FE75B1" w:rsidRDefault="00FE75B1">
            <w:pPr>
              <w:autoSpaceDE w:val="0"/>
              <w:autoSpaceDN w:val="0"/>
              <w:adjustRightInd w:val="0"/>
              <w:jc w:val="both"/>
              <w:rPr>
                <w:sz w:val="28"/>
                <w:szCs w:val="28"/>
              </w:rPr>
            </w:pPr>
            <w:r>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481E0421"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2087449C" w14:textId="77777777" w:rsidR="00FE75B1" w:rsidRDefault="00FE75B1">
            <w:pPr>
              <w:autoSpaceDE w:val="0"/>
              <w:autoSpaceDN w:val="0"/>
              <w:adjustRightInd w:val="0"/>
              <w:jc w:val="both"/>
              <w:rPr>
                <w:sz w:val="28"/>
                <w:szCs w:val="28"/>
              </w:rPr>
            </w:pPr>
            <w:r>
              <w:rPr>
                <w:sz w:val="28"/>
                <w:szCs w:val="28"/>
              </w:rPr>
              <w:t>Задачи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005FDE7B" w14:textId="77777777" w:rsidR="00FE75B1" w:rsidRDefault="00FE75B1">
            <w:pPr>
              <w:autoSpaceDE w:val="0"/>
              <w:autoSpaceDN w:val="0"/>
              <w:adjustRightInd w:val="0"/>
              <w:jc w:val="both"/>
              <w:rPr>
                <w:sz w:val="28"/>
                <w:szCs w:val="28"/>
              </w:rPr>
            </w:pPr>
            <w:r>
              <w:rPr>
                <w:sz w:val="28"/>
                <w:szCs w:val="28"/>
              </w:rPr>
              <w:t>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78E6C4EF" w14:textId="77777777" w:rsidR="00FE75B1" w:rsidRDefault="00FE75B1">
            <w:pPr>
              <w:autoSpaceDE w:val="0"/>
              <w:autoSpaceDN w:val="0"/>
              <w:adjustRightInd w:val="0"/>
              <w:jc w:val="both"/>
              <w:rPr>
                <w:sz w:val="28"/>
                <w:szCs w:val="28"/>
              </w:rPr>
            </w:pPr>
            <w:r>
              <w:rPr>
                <w:sz w:val="28"/>
                <w:szCs w:val="28"/>
              </w:rPr>
              <w:t>Проведение мероприятий по повышению уровня финансовой грамотности.</w:t>
            </w:r>
          </w:p>
        </w:tc>
      </w:tr>
      <w:tr w:rsidR="00FE75B1" w14:paraId="26F7DF34"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42913F3A" w14:textId="77777777" w:rsidR="00FE75B1" w:rsidRDefault="00FE75B1">
            <w:pPr>
              <w:autoSpaceDE w:val="0"/>
              <w:autoSpaceDN w:val="0"/>
              <w:adjustRightInd w:val="0"/>
              <w:jc w:val="both"/>
              <w:rPr>
                <w:sz w:val="28"/>
                <w:szCs w:val="28"/>
              </w:rPr>
            </w:pPr>
            <w:r>
              <w:rPr>
                <w:sz w:val="28"/>
                <w:szCs w:val="28"/>
              </w:rPr>
              <w:t>Этапы и сроки реализации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59337AB9" w14:textId="5C3C48AD" w:rsidR="00FE75B1" w:rsidRDefault="00FE75B1">
            <w:pPr>
              <w:autoSpaceDE w:val="0"/>
              <w:autoSpaceDN w:val="0"/>
              <w:adjustRightInd w:val="0"/>
              <w:jc w:val="both"/>
              <w:rPr>
                <w:sz w:val="28"/>
                <w:szCs w:val="28"/>
              </w:rPr>
            </w:pPr>
            <w:r>
              <w:rPr>
                <w:sz w:val="28"/>
                <w:szCs w:val="28"/>
              </w:rPr>
              <w:t>202</w:t>
            </w:r>
            <w:r w:rsidR="00D53579">
              <w:rPr>
                <w:sz w:val="28"/>
                <w:szCs w:val="28"/>
              </w:rPr>
              <w:t>6</w:t>
            </w:r>
            <w:r>
              <w:rPr>
                <w:sz w:val="28"/>
                <w:szCs w:val="28"/>
              </w:rPr>
              <w:t xml:space="preserve"> - 202</w:t>
            </w:r>
            <w:r w:rsidR="00D53579">
              <w:rPr>
                <w:sz w:val="28"/>
                <w:szCs w:val="28"/>
              </w:rPr>
              <w:t>8</w:t>
            </w:r>
            <w:r>
              <w:rPr>
                <w:sz w:val="28"/>
                <w:szCs w:val="28"/>
              </w:rPr>
              <w:t xml:space="preserve"> годы, без разделения на этапы</w:t>
            </w:r>
          </w:p>
        </w:tc>
      </w:tr>
      <w:tr w:rsidR="00FE75B1" w14:paraId="1B99A505"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0E3A991F" w14:textId="77777777" w:rsidR="00FE75B1" w:rsidRDefault="00FE75B1">
            <w:pPr>
              <w:autoSpaceDE w:val="0"/>
              <w:autoSpaceDN w:val="0"/>
              <w:adjustRightInd w:val="0"/>
              <w:rPr>
                <w:sz w:val="28"/>
                <w:szCs w:val="28"/>
              </w:rPr>
            </w:pPr>
            <w:r>
              <w:rPr>
                <w:sz w:val="28"/>
                <w:szCs w:val="28"/>
              </w:rPr>
              <w:t>Объемы и источники финансирования</w:t>
            </w:r>
          </w:p>
        </w:tc>
        <w:tc>
          <w:tcPr>
            <w:tcW w:w="6633" w:type="dxa"/>
            <w:tcBorders>
              <w:top w:val="single" w:sz="4" w:space="0" w:color="auto"/>
              <w:left w:val="single" w:sz="4" w:space="0" w:color="auto"/>
              <w:bottom w:val="single" w:sz="4" w:space="0" w:color="auto"/>
              <w:right w:val="single" w:sz="4" w:space="0" w:color="auto"/>
            </w:tcBorders>
            <w:hideMark/>
          </w:tcPr>
          <w:p w14:paraId="2C8D2F39" w14:textId="41E86622" w:rsidR="006A5157" w:rsidRDefault="006A5157" w:rsidP="006A5157">
            <w:pPr>
              <w:jc w:val="both"/>
              <w:rPr>
                <w:sz w:val="28"/>
                <w:szCs w:val="28"/>
              </w:rPr>
            </w:pPr>
            <w:r w:rsidRPr="0032428A">
              <w:rPr>
                <w:sz w:val="28"/>
                <w:szCs w:val="28"/>
              </w:rPr>
              <w:t xml:space="preserve">Предполагаемый общий объем финансовых средств, необходимых для реализации подпрограммы, составляет </w:t>
            </w:r>
            <w:r w:rsidR="003A2CE3">
              <w:rPr>
                <w:sz w:val="28"/>
                <w:szCs w:val="28"/>
              </w:rPr>
              <w:t>0,0</w:t>
            </w:r>
            <w:r w:rsidRPr="0032428A">
              <w:rPr>
                <w:sz w:val="28"/>
                <w:szCs w:val="28"/>
              </w:rPr>
              <w:t xml:space="preserve"> тыс. рублей, в том числе:</w:t>
            </w:r>
          </w:p>
          <w:p w14:paraId="3F595681" w14:textId="61B2C6E7" w:rsidR="006A5157" w:rsidRDefault="006A5157" w:rsidP="006A5157">
            <w:pPr>
              <w:jc w:val="both"/>
              <w:rPr>
                <w:sz w:val="28"/>
                <w:szCs w:val="28"/>
              </w:rPr>
            </w:pPr>
            <w:r w:rsidRPr="0032428A">
              <w:rPr>
                <w:sz w:val="28"/>
                <w:szCs w:val="28"/>
              </w:rPr>
              <w:t>202</w:t>
            </w:r>
            <w:r w:rsidR="001B74E1">
              <w:rPr>
                <w:sz w:val="28"/>
                <w:szCs w:val="28"/>
              </w:rPr>
              <w:t>6</w:t>
            </w:r>
            <w:r w:rsidRPr="0032428A">
              <w:rPr>
                <w:sz w:val="28"/>
                <w:szCs w:val="28"/>
              </w:rPr>
              <w:t xml:space="preserve"> год – </w:t>
            </w:r>
            <w:r>
              <w:rPr>
                <w:sz w:val="28"/>
                <w:szCs w:val="28"/>
              </w:rPr>
              <w:t>0,0</w:t>
            </w:r>
            <w:r w:rsidRPr="0032428A">
              <w:rPr>
                <w:sz w:val="28"/>
                <w:szCs w:val="28"/>
              </w:rPr>
              <w:t xml:space="preserve"> тыс. рублей</w:t>
            </w:r>
            <w:r>
              <w:rPr>
                <w:sz w:val="28"/>
                <w:szCs w:val="28"/>
              </w:rPr>
              <w:t>;</w:t>
            </w:r>
          </w:p>
          <w:p w14:paraId="61586090" w14:textId="74722011" w:rsidR="006A5157" w:rsidRDefault="006A5157" w:rsidP="006A5157">
            <w:pPr>
              <w:jc w:val="both"/>
              <w:rPr>
                <w:sz w:val="28"/>
                <w:szCs w:val="28"/>
              </w:rPr>
            </w:pPr>
            <w:r>
              <w:rPr>
                <w:sz w:val="28"/>
                <w:szCs w:val="28"/>
              </w:rPr>
              <w:t>202</w:t>
            </w:r>
            <w:r w:rsidR="001B74E1">
              <w:rPr>
                <w:sz w:val="28"/>
                <w:szCs w:val="28"/>
              </w:rPr>
              <w:t>7</w:t>
            </w:r>
            <w:r>
              <w:rPr>
                <w:sz w:val="28"/>
                <w:szCs w:val="28"/>
              </w:rPr>
              <w:t xml:space="preserve"> год – 0,0 тыс. рублей;</w:t>
            </w:r>
          </w:p>
          <w:p w14:paraId="7910FBD2" w14:textId="48687E52" w:rsidR="00F771C1" w:rsidRDefault="006A5157" w:rsidP="003A2CE3">
            <w:pPr>
              <w:jc w:val="both"/>
              <w:rPr>
                <w:sz w:val="28"/>
                <w:szCs w:val="28"/>
              </w:rPr>
            </w:pPr>
            <w:r>
              <w:rPr>
                <w:sz w:val="28"/>
                <w:szCs w:val="28"/>
              </w:rPr>
              <w:lastRenderedPageBreak/>
              <w:t>202</w:t>
            </w:r>
            <w:r w:rsidR="001B74E1">
              <w:rPr>
                <w:sz w:val="28"/>
                <w:szCs w:val="28"/>
              </w:rPr>
              <w:t>8</w:t>
            </w:r>
            <w:r w:rsidR="00CC06C5">
              <w:rPr>
                <w:sz w:val="28"/>
                <w:szCs w:val="28"/>
              </w:rPr>
              <w:t xml:space="preserve"> </w:t>
            </w:r>
            <w:r>
              <w:rPr>
                <w:sz w:val="28"/>
                <w:szCs w:val="28"/>
              </w:rPr>
              <w:t xml:space="preserve">год – </w:t>
            </w:r>
            <w:r w:rsidR="003A2CE3">
              <w:rPr>
                <w:sz w:val="28"/>
                <w:szCs w:val="28"/>
              </w:rPr>
              <w:t>0,0</w:t>
            </w:r>
            <w:r>
              <w:rPr>
                <w:sz w:val="28"/>
                <w:szCs w:val="28"/>
              </w:rPr>
              <w:t xml:space="preserve"> тыс. рублей</w:t>
            </w:r>
            <w:r w:rsidR="003A2CE3">
              <w:rPr>
                <w:sz w:val="28"/>
                <w:szCs w:val="28"/>
              </w:rPr>
              <w:t>.</w:t>
            </w:r>
          </w:p>
        </w:tc>
      </w:tr>
      <w:tr w:rsidR="00FE75B1" w14:paraId="5DAE112F"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705C82DC" w14:textId="77777777" w:rsidR="00FE75B1" w:rsidRDefault="00FE75B1">
            <w:pPr>
              <w:autoSpaceDE w:val="0"/>
              <w:autoSpaceDN w:val="0"/>
              <w:adjustRightInd w:val="0"/>
              <w:jc w:val="both"/>
              <w:rPr>
                <w:sz w:val="28"/>
                <w:szCs w:val="28"/>
              </w:rPr>
            </w:pPr>
            <w:r>
              <w:rPr>
                <w:sz w:val="28"/>
                <w:szCs w:val="28"/>
              </w:rPr>
              <w:lastRenderedPageBreak/>
              <w:t>Индикаторы достижения цели и показатели непосредственных результатов</w:t>
            </w:r>
          </w:p>
        </w:tc>
        <w:tc>
          <w:tcPr>
            <w:tcW w:w="6633" w:type="dxa"/>
            <w:tcBorders>
              <w:top w:val="single" w:sz="4" w:space="0" w:color="auto"/>
              <w:left w:val="single" w:sz="4" w:space="0" w:color="auto"/>
              <w:bottom w:val="single" w:sz="4" w:space="0" w:color="auto"/>
              <w:right w:val="single" w:sz="4" w:space="0" w:color="auto"/>
            </w:tcBorders>
            <w:hideMark/>
          </w:tcPr>
          <w:p w14:paraId="3EA30464" w14:textId="77777777" w:rsidR="0011332F" w:rsidRDefault="0011332F">
            <w:pPr>
              <w:pStyle w:val="ad"/>
              <w:spacing w:line="240" w:lineRule="auto"/>
              <w:ind w:right="40"/>
              <w:rPr>
                <w:szCs w:val="28"/>
                <w:lang w:val="ru-RU"/>
              </w:rPr>
            </w:pPr>
            <w:r>
              <w:rPr>
                <w:szCs w:val="28"/>
                <w:lang w:val="ru-RU"/>
              </w:rPr>
              <w:t>Индикаторы:</w:t>
            </w:r>
          </w:p>
          <w:p w14:paraId="28152E28" w14:textId="50FE161C" w:rsidR="00FE75B1" w:rsidRDefault="00FE75B1">
            <w:pPr>
              <w:pStyle w:val="ad"/>
              <w:spacing w:line="240" w:lineRule="auto"/>
              <w:ind w:right="40"/>
              <w:rPr>
                <w:rStyle w:val="11"/>
              </w:rPr>
            </w:pPr>
            <w:r>
              <w:rPr>
                <w:szCs w:val="28"/>
                <w:lang w:val="ru-RU"/>
              </w:rPr>
              <w:t xml:space="preserve">- </w:t>
            </w:r>
            <w:r>
              <w:rPr>
                <w:rStyle w:val="11"/>
              </w:rPr>
              <w:t xml:space="preserve">доля педагогических работников, прошедших повышение квалификации </w:t>
            </w:r>
            <w:r>
              <w:rPr>
                <w:rStyle w:val="11"/>
                <w:lang w:val="ru-RU"/>
              </w:rPr>
              <w:t xml:space="preserve">(в форме самообразования) </w:t>
            </w:r>
            <w:r>
              <w:rPr>
                <w:rStyle w:val="11"/>
              </w:rPr>
              <w:t xml:space="preserve">по вопросам финансовой грамотности, составляет </w:t>
            </w:r>
            <w:r>
              <w:rPr>
                <w:rStyle w:val="11"/>
                <w:lang w:val="ru-RU"/>
              </w:rPr>
              <w:t xml:space="preserve">не менее </w:t>
            </w:r>
            <w:r w:rsidR="00622824">
              <w:rPr>
                <w:rStyle w:val="11"/>
                <w:lang w:val="ru-RU"/>
              </w:rPr>
              <w:t>9</w:t>
            </w:r>
            <w:r w:rsidR="000E456F">
              <w:rPr>
                <w:rStyle w:val="11"/>
                <w:lang w:val="ru-RU"/>
              </w:rPr>
              <w:t>8</w:t>
            </w:r>
            <w:r>
              <w:rPr>
                <w:rStyle w:val="11"/>
              </w:rPr>
              <w:t>%;</w:t>
            </w:r>
          </w:p>
          <w:p w14:paraId="4F986E4D" w14:textId="0D58E486" w:rsidR="00FE75B1" w:rsidRDefault="00FE75B1">
            <w:pPr>
              <w:pStyle w:val="ad"/>
              <w:spacing w:line="240" w:lineRule="auto"/>
              <w:ind w:right="40"/>
              <w:rPr>
                <w:rStyle w:val="11"/>
              </w:rPr>
            </w:pPr>
            <w:r>
              <w:rPr>
                <w:rStyle w:val="11"/>
                <w:lang w:val="ru-RU"/>
              </w:rPr>
              <w:t xml:space="preserve">- </w:t>
            </w:r>
            <w:r>
              <w:rPr>
                <w:rStyle w:val="11"/>
              </w:rPr>
              <w:t xml:space="preserve">доля образовательных организаций всех уровней системы образования, реализующих программы по финансовой грамотности, составляет не менее </w:t>
            </w:r>
            <w:r w:rsidR="00622824">
              <w:rPr>
                <w:rStyle w:val="11"/>
                <w:lang w:val="ru-RU"/>
              </w:rPr>
              <w:t>9</w:t>
            </w:r>
            <w:r>
              <w:rPr>
                <w:rStyle w:val="11"/>
              </w:rPr>
              <w:t>5%;</w:t>
            </w:r>
          </w:p>
          <w:p w14:paraId="25CC5B89" w14:textId="40DC2EC1" w:rsidR="00FE75B1" w:rsidRDefault="00FE75B1">
            <w:pPr>
              <w:pStyle w:val="ad"/>
              <w:spacing w:line="240" w:lineRule="auto"/>
              <w:ind w:right="40"/>
              <w:rPr>
                <w:rStyle w:val="11"/>
              </w:rPr>
            </w:pPr>
            <w:r>
              <w:rPr>
                <w:rStyle w:val="11"/>
                <w:lang w:val="ru-RU"/>
              </w:rPr>
              <w:t xml:space="preserve">- </w:t>
            </w:r>
            <w:r>
              <w:rPr>
                <w:rStyle w:val="11"/>
              </w:rPr>
              <w:t xml:space="preserve">количество проведенных мероприятий, направленных на повышение финансовой грамотности населения </w:t>
            </w:r>
            <w:r w:rsidR="00990E52">
              <w:rPr>
                <w:rStyle w:val="11"/>
                <w:lang w:val="ru-RU"/>
              </w:rPr>
              <w:t>муниципального</w:t>
            </w:r>
            <w:r>
              <w:rPr>
                <w:rStyle w:val="11"/>
                <w:lang w:val="ru-RU"/>
              </w:rPr>
              <w:t xml:space="preserve"> округа город Чкаловск </w:t>
            </w:r>
            <w:r>
              <w:rPr>
                <w:rStyle w:val="11"/>
              </w:rPr>
              <w:t xml:space="preserve">Нижегородской области, составляет не менее </w:t>
            </w:r>
            <w:r w:rsidR="00622824">
              <w:rPr>
                <w:rStyle w:val="11"/>
                <w:lang w:val="ru-RU"/>
              </w:rPr>
              <w:t>30</w:t>
            </w:r>
            <w:r w:rsidR="00742E4A">
              <w:rPr>
                <w:rStyle w:val="11"/>
                <w:lang w:val="ru-RU"/>
              </w:rPr>
              <w:t>0</w:t>
            </w:r>
            <w:r>
              <w:rPr>
                <w:rStyle w:val="11"/>
              </w:rPr>
              <w:t xml:space="preserve"> ед.;</w:t>
            </w:r>
          </w:p>
          <w:p w14:paraId="2BE06F43" w14:textId="37B1586D" w:rsidR="00FE75B1" w:rsidRDefault="00FE75B1">
            <w:pPr>
              <w:autoSpaceDE w:val="0"/>
              <w:autoSpaceDN w:val="0"/>
              <w:adjustRightInd w:val="0"/>
              <w:jc w:val="both"/>
              <w:rPr>
                <w:color w:val="FF0000"/>
                <w:szCs w:val="28"/>
              </w:rPr>
            </w:pPr>
            <w:r>
              <w:rPr>
                <w:sz w:val="28"/>
                <w:szCs w:val="28"/>
              </w:rPr>
              <w:t xml:space="preserve">-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 составляет не менее </w:t>
            </w:r>
            <w:r w:rsidR="00622824">
              <w:rPr>
                <w:sz w:val="28"/>
                <w:szCs w:val="28"/>
              </w:rPr>
              <w:t>2</w:t>
            </w:r>
            <w:r w:rsidR="000E456F">
              <w:rPr>
                <w:sz w:val="28"/>
                <w:szCs w:val="28"/>
              </w:rPr>
              <w:t>5</w:t>
            </w:r>
            <w:r>
              <w:rPr>
                <w:sz w:val="28"/>
                <w:szCs w:val="28"/>
              </w:rPr>
              <w:t xml:space="preserve"> ед.;</w:t>
            </w:r>
          </w:p>
          <w:p w14:paraId="5C1924AC" w14:textId="6838BA47" w:rsidR="00FE75B1" w:rsidRDefault="00FE75B1">
            <w:pPr>
              <w:autoSpaceDE w:val="0"/>
              <w:autoSpaceDN w:val="0"/>
              <w:adjustRightInd w:val="0"/>
              <w:jc w:val="both"/>
              <w:rPr>
                <w:sz w:val="28"/>
                <w:szCs w:val="28"/>
              </w:rPr>
            </w:pPr>
            <w:r>
              <w:rPr>
                <w:sz w:val="28"/>
                <w:szCs w:val="28"/>
              </w:rPr>
              <w:t xml:space="preserve">- 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Pr>
                <w:sz w:val="28"/>
                <w:szCs w:val="28"/>
              </w:rPr>
              <w:t>муниципального</w:t>
            </w:r>
            <w:r>
              <w:rPr>
                <w:sz w:val="28"/>
                <w:szCs w:val="28"/>
              </w:rPr>
              <w:t xml:space="preserve"> округа город Чкаловск, составляет не менее </w:t>
            </w:r>
            <w:r w:rsidR="000E456F">
              <w:rPr>
                <w:sz w:val="28"/>
                <w:szCs w:val="28"/>
              </w:rPr>
              <w:t>9</w:t>
            </w:r>
            <w:r w:rsidR="00622824">
              <w:rPr>
                <w:sz w:val="28"/>
                <w:szCs w:val="28"/>
              </w:rPr>
              <w:t>0</w:t>
            </w:r>
            <w:r>
              <w:rPr>
                <w:sz w:val="28"/>
                <w:szCs w:val="28"/>
              </w:rPr>
              <w:t xml:space="preserve"> чел.;</w:t>
            </w:r>
          </w:p>
          <w:p w14:paraId="0F149530" w14:textId="77777777" w:rsidR="0011332F" w:rsidRDefault="0011332F" w:rsidP="0011332F">
            <w:pPr>
              <w:autoSpaceDE w:val="0"/>
              <w:autoSpaceDN w:val="0"/>
              <w:adjustRightInd w:val="0"/>
              <w:jc w:val="both"/>
              <w:rPr>
                <w:sz w:val="28"/>
                <w:szCs w:val="28"/>
              </w:rPr>
            </w:pPr>
            <w:r>
              <w:rPr>
                <w:sz w:val="28"/>
                <w:szCs w:val="28"/>
              </w:rPr>
              <w:t>Непосредственные результаты:</w:t>
            </w:r>
          </w:p>
          <w:p w14:paraId="4BA0B153" w14:textId="77777777" w:rsidR="00FE75B1" w:rsidRDefault="00FE75B1">
            <w:pPr>
              <w:autoSpaceDE w:val="0"/>
              <w:autoSpaceDN w:val="0"/>
              <w:adjustRightInd w:val="0"/>
              <w:jc w:val="both"/>
              <w:rPr>
                <w:sz w:val="28"/>
                <w:szCs w:val="28"/>
              </w:rPr>
            </w:pPr>
            <w:r>
              <w:rPr>
                <w:sz w:val="28"/>
                <w:szCs w:val="28"/>
              </w:rPr>
              <w:t>-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6EBFAAFF" w14:textId="77777777" w:rsidR="00FE75B1" w:rsidRDefault="00FE75B1">
            <w:pPr>
              <w:autoSpaceDE w:val="0"/>
              <w:autoSpaceDN w:val="0"/>
              <w:adjustRightInd w:val="0"/>
              <w:jc w:val="both"/>
              <w:rPr>
                <w:sz w:val="28"/>
                <w:szCs w:val="28"/>
              </w:rPr>
            </w:pPr>
            <w:r>
              <w:rPr>
                <w:sz w:val="28"/>
                <w:szCs w:val="28"/>
              </w:rPr>
              <w:t>- создана система эффективных и доступных информационных ресурсов по повышению финансовой грамотности населения;</w:t>
            </w:r>
          </w:p>
          <w:p w14:paraId="4A0FDD6A" w14:textId="77777777" w:rsidR="00FE75B1" w:rsidRDefault="00FE75B1">
            <w:pPr>
              <w:autoSpaceDE w:val="0"/>
              <w:autoSpaceDN w:val="0"/>
              <w:adjustRightInd w:val="0"/>
              <w:jc w:val="both"/>
              <w:rPr>
                <w:sz w:val="28"/>
                <w:szCs w:val="28"/>
              </w:rPr>
            </w:pPr>
            <w:r>
              <w:rPr>
                <w:sz w:val="28"/>
                <w:szCs w:val="28"/>
              </w:rPr>
              <w:t>- повышена финансовая защищенность социально уязвимых групп населения</w:t>
            </w:r>
          </w:p>
        </w:tc>
      </w:tr>
    </w:tbl>
    <w:p w14:paraId="79D62491" w14:textId="77777777" w:rsidR="00FE75B1" w:rsidRDefault="00FE75B1" w:rsidP="00FE75B1">
      <w:pPr>
        <w:autoSpaceDE w:val="0"/>
        <w:autoSpaceDN w:val="0"/>
        <w:adjustRightInd w:val="0"/>
        <w:jc w:val="center"/>
        <w:rPr>
          <w:b/>
          <w:bCs/>
          <w:sz w:val="28"/>
          <w:szCs w:val="28"/>
        </w:rPr>
      </w:pPr>
    </w:p>
    <w:p w14:paraId="2745CF7B" w14:textId="77777777" w:rsidR="00FE75B1" w:rsidRDefault="00FE75B1" w:rsidP="00FE75B1">
      <w:pPr>
        <w:autoSpaceDE w:val="0"/>
        <w:autoSpaceDN w:val="0"/>
        <w:adjustRightInd w:val="0"/>
        <w:jc w:val="center"/>
        <w:rPr>
          <w:b/>
          <w:bCs/>
          <w:sz w:val="28"/>
          <w:szCs w:val="28"/>
        </w:rPr>
      </w:pPr>
      <w:r>
        <w:rPr>
          <w:b/>
          <w:bCs/>
          <w:sz w:val="28"/>
          <w:szCs w:val="28"/>
        </w:rPr>
        <w:t>3.4.2. Текстовая часть подпрограммы 4</w:t>
      </w:r>
    </w:p>
    <w:p w14:paraId="3C355E73" w14:textId="77777777" w:rsidR="00FE75B1" w:rsidRDefault="00FE75B1" w:rsidP="00FE75B1">
      <w:pPr>
        <w:autoSpaceDE w:val="0"/>
        <w:autoSpaceDN w:val="0"/>
        <w:adjustRightInd w:val="0"/>
        <w:jc w:val="center"/>
        <w:rPr>
          <w:b/>
          <w:bCs/>
          <w:sz w:val="28"/>
          <w:szCs w:val="28"/>
        </w:rPr>
      </w:pPr>
      <w:r>
        <w:rPr>
          <w:b/>
          <w:bCs/>
          <w:sz w:val="28"/>
          <w:szCs w:val="28"/>
        </w:rPr>
        <w:t>3.4.2.1 Текущее состояние и проблемы в области повышения</w:t>
      </w:r>
    </w:p>
    <w:p w14:paraId="66754787" w14:textId="68FCAFDC" w:rsidR="00FE75B1" w:rsidRDefault="00FE75B1" w:rsidP="00FE75B1">
      <w:pPr>
        <w:autoSpaceDE w:val="0"/>
        <w:autoSpaceDN w:val="0"/>
        <w:adjustRightInd w:val="0"/>
        <w:jc w:val="center"/>
        <w:rPr>
          <w:b/>
          <w:bCs/>
          <w:sz w:val="28"/>
          <w:szCs w:val="28"/>
        </w:rPr>
      </w:pPr>
      <w:r>
        <w:rPr>
          <w:b/>
          <w:bCs/>
          <w:sz w:val="28"/>
          <w:szCs w:val="28"/>
        </w:rPr>
        <w:t xml:space="preserve">финансовой грамотности населения </w:t>
      </w:r>
      <w:r w:rsidR="00990E52">
        <w:rPr>
          <w:b/>
          <w:bCs/>
          <w:sz w:val="28"/>
          <w:szCs w:val="28"/>
        </w:rPr>
        <w:t>муниципального</w:t>
      </w:r>
      <w:r>
        <w:rPr>
          <w:b/>
          <w:bCs/>
          <w:sz w:val="28"/>
          <w:szCs w:val="28"/>
        </w:rPr>
        <w:t xml:space="preserve"> округа город Чкаловск</w:t>
      </w:r>
    </w:p>
    <w:p w14:paraId="3C45F982" w14:textId="77777777" w:rsidR="00FE75B1" w:rsidRDefault="00FE75B1" w:rsidP="00FE75B1">
      <w:pPr>
        <w:autoSpaceDE w:val="0"/>
        <w:autoSpaceDN w:val="0"/>
        <w:adjustRightInd w:val="0"/>
        <w:ind w:firstLine="540"/>
        <w:jc w:val="both"/>
        <w:rPr>
          <w:sz w:val="28"/>
          <w:szCs w:val="28"/>
        </w:rPr>
      </w:pPr>
    </w:p>
    <w:p w14:paraId="6381C68B" w14:textId="77777777" w:rsidR="00FE75B1" w:rsidRDefault="00FE75B1" w:rsidP="00FE75B1">
      <w:pPr>
        <w:autoSpaceDE w:val="0"/>
        <w:autoSpaceDN w:val="0"/>
        <w:adjustRightInd w:val="0"/>
        <w:ind w:firstLine="540"/>
        <w:jc w:val="both"/>
        <w:rPr>
          <w:sz w:val="28"/>
          <w:szCs w:val="28"/>
        </w:rPr>
      </w:pPr>
      <w:r>
        <w:rPr>
          <w:sz w:val="28"/>
          <w:szCs w:val="28"/>
        </w:rPr>
        <w:lastRenderedPageBreak/>
        <w:t xml:space="preserve">В последние годы в Российской Федерации все большее внимание уделяется вопросам повышения финансовой грамотности граждан как важнейшего фактора экономического развития страны, финансового потенциала домашних хозяйств и, следовательно, повышения качества жизни населения. </w:t>
      </w:r>
    </w:p>
    <w:p w14:paraId="6A93BC66" w14:textId="7D01CEFF" w:rsidR="00FE75B1" w:rsidRDefault="00FE75B1" w:rsidP="00FE75B1">
      <w:pPr>
        <w:autoSpaceDE w:val="0"/>
        <w:autoSpaceDN w:val="0"/>
        <w:adjustRightInd w:val="0"/>
        <w:ind w:firstLine="540"/>
        <w:jc w:val="both"/>
        <w:rPr>
          <w:sz w:val="28"/>
          <w:szCs w:val="28"/>
        </w:rPr>
      </w:pPr>
      <w:r>
        <w:rPr>
          <w:sz w:val="28"/>
          <w:szCs w:val="28"/>
        </w:rPr>
        <w:t xml:space="preserve">На постоянной основе в </w:t>
      </w:r>
      <w:r w:rsidR="00DF4425">
        <w:rPr>
          <w:sz w:val="28"/>
          <w:szCs w:val="28"/>
        </w:rPr>
        <w:t>муниципальном</w:t>
      </w:r>
      <w:r>
        <w:rPr>
          <w:sz w:val="28"/>
          <w:szCs w:val="28"/>
        </w:rPr>
        <w:t xml:space="preserve"> округе город Чкаловск Нижегородской области проводятся мероприятия по повышению финансовой грамотности населения по следующим направлениям</w:t>
      </w:r>
      <w:r w:rsidR="000E456F">
        <w:rPr>
          <w:sz w:val="28"/>
          <w:szCs w:val="28"/>
        </w:rPr>
        <w:t>:</w:t>
      </w:r>
      <w:r w:rsidR="005D246D">
        <w:rPr>
          <w:sz w:val="28"/>
          <w:szCs w:val="28"/>
        </w:rPr>
        <w:t xml:space="preserve"> регулярное размещение актуальной информации о бюджетных данных бюджета муниципального округа город Чкаловск</w:t>
      </w:r>
      <w:r w:rsidR="000E456F">
        <w:rPr>
          <w:sz w:val="28"/>
          <w:szCs w:val="28"/>
        </w:rPr>
        <w:t xml:space="preserve"> на официальном сайте муниципального округа город Чкаловск</w:t>
      </w:r>
      <w:r w:rsidR="005D246D">
        <w:rPr>
          <w:sz w:val="28"/>
          <w:szCs w:val="28"/>
        </w:rPr>
        <w:t xml:space="preserve">, </w:t>
      </w:r>
      <w:r>
        <w:rPr>
          <w:sz w:val="28"/>
          <w:szCs w:val="28"/>
        </w:rPr>
        <w:t xml:space="preserve">размещение информационных материалов на сайтах Управления образования и школ </w:t>
      </w:r>
      <w:r w:rsidR="00990E52">
        <w:rPr>
          <w:sz w:val="28"/>
          <w:szCs w:val="28"/>
        </w:rPr>
        <w:t>муниципального</w:t>
      </w:r>
      <w:r>
        <w:rPr>
          <w:sz w:val="28"/>
          <w:szCs w:val="28"/>
        </w:rPr>
        <w:t xml:space="preserve"> округа, </w:t>
      </w:r>
      <w:r w:rsidR="000E456F">
        <w:rPr>
          <w:sz w:val="28"/>
          <w:szCs w:val="28"/>
        </w:rPr>
        <w:t>проведение уроков по финансовой грамотности среди</w:t>
      </w:r>
      <w:r>
        <w:rPr>
          <w:sz w:val="28"/>
          <w:szCs w:val="28"/>
        </w:rPr>
        <w:t xml:space="preserve"> учащихся общеобразовательных учреждений, распространение информационных материалов среди различных групп населения.</w:t>
      </w:r>
    </w:p>
    <w:p w14:paraId="40AF933C" w14:textId="77777777" w:rsidR="00FE75B1" w:rsidRDefault="00FE75B1" w:rsidP="00FE75B1">
      <w:pPr>
        <w:autoSpaceDE w:val="0"/>
        <w:autoSpaceDN w:val="0"/>
        <w:adjustRightInd w:val="0"/>
        <w:ind w:firstLine="540"/>
        <w:jc w:val="both"/>
        <w:rPr>
          <w:sz w:val="28"/>
          <w:szCs w:val="28"/>
        </w:rPr>
      </w:pPr>
      <w:r>
        <w:rPr>
          <w:sz w:val="28"/>
          <w:szCs w:val="28"/>
        </w:rPr>
        <w:t xml:space="preserve">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и снижает темпы экономического роста. Поэтому необходимо проводить последовательную работу с участием большего числа заинтересованных лиц - органов местного самоуправления, образовательных организаций, волонтеров. </w:t>
      </w:r>
    </w:p>
    <w:p w14:paraId="2AB03A24" w14:textId="6BC778BF" w:rsidR="00FE75B1" w:rsidRDefault="00FE75B1" w:rsidP="00FE75B1">
      <w:pPr>
        <w:autoSpaceDE w:val="0"/>
        <w:autoSpaceDN w:val="0"/>
        <w:adjustRightInd w:val="0"/>
        <w:ind w:firstLine="540"/>
        <w:jc w:val="both"/>
        <w:rPr>
          <w:sz w:val="28"/>
          <w:szCs w:val="28"/>
        </w:rPr>
      </w:pPr>
      <w:r>
        <w:rPr>
          <w:sz w:val="28"/>
          <w:szCs w:val="28"/>
        </w:rPr>
        <w:t xml:space="preserve">Подпрограмма позволит скоординировать на долговременной и системной основе усилия заинтересованных сторон по привлечению внимания населения </w:t>
      </w:r>
      <w:r w:rsidR="00990E52">
        <w:rPr>
          <w:sz w:val="28"/>
          <w:szCs w:val="28"/>
        </w:rPr>
        <w:t>муниципального</w:t>
      </w:r>
      <w:r>
        <w:rPr>
          <w:sz w:val="28"/>
          <w:szCs w:val="28"/>
        </w:rPr>
        <w:t xml:space="preserve"> округа город Чкаловск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w:t>
      </w:r>
    </w:p>
    <w:p w14:paraId="45B34CA5" w14:textId="77777777" w:rsidR="00FE75B1" w:rsidRDefault="00FE75B1" w:rsidP="00FE75B1">
      <w:pPr>
        <w:autoSpaceDE w:val="0"/>
        <w:autoSpaceDN w:val="0"/>
        <w:adjustRightInd w:val="0"/>
        <w:ind w:firstLine="540"/>
        <w:jc w:val="both"/>
        <w:rPr>
          <w:sz w:val="28"/>
          <w:szCs w:val="28"/>
        </w:rPr>
      </w:pPr>
    </w:p>
    <w:p w14:paraId="0A90406B" w14:textId="77777777" w:rsidR="00FE75B1" w:rsidRDefault="00FE75B1" w:rsidP="00FE75B1">
      <w:pPr>
        <w:autoSpaceDE w:val="0"/>
        <w:autoSpaceDN w:val="0"/>
        <w:adjustRightInd w:val="0"/>
        <w:jc w:val="center"/>
        <w:rPr>
          <w:b/>
          <w:bCs/>
          <w:sz w:val="28"/>
          <w:szCs w:val="28"/>
        </w:rPr>
      </w:pPr>
      <w:r>
        <w:rPr>
          <w:b/>
          <w:bCs/>
          <w:sz w:val="28"/>
          <w:szCs w:val="28"/>
        </w:rPr>
        <w:t>3.4.2.2. Цели и задачи Подпрограммы</w:t>
      </w:r>
    </w:p>
    <w:p w14:paraId="5B04009E" w14:textId="77777777" w:rsidR="00FE75B1" w:rsidRDefault="00FE75B1" w:rsidP="00FE75B1">
      <w:pPr>
        <w:autoSpaceDE w:val="0"/>
        <w:autoSpaceDN w:val="0"/>
        <w:adjustRightInd w:val="0"/>
        <w:jc w:val="center"/>
        <w:rPr>
          <w:b/>
          <w:bCs/>
          <w:sz w:val="28"/>
          <w:szCs w:val="28"/>
        </w:rPr>
      </w:pPr>
    </w:p>
    <w:p w14:paraId="43988CA2" w14:textId="1A1971E9" w:rsidR="00FE75B1" w:rsidRDefault="00FE75B1" w:rsidP="00FE75B1">
      <w:pPr>
        <w:autoSpaceDE w:val="0"/>
        <w:autoSpaceDN w:val="0"/>
        <w:adjustRightInd w:val="0"/>
        <w:ind w:firstLine="540"/>
        <w:jc w:val="both"/>
        <w:rPr>
          <w:sz w:val="28"/>
          <w:szCs w:val="28"/>
        </w:rPr>
      </w:pPr>
      <w:r>
        <w:rPr>
          <w:sz w:val="28"/>
          <w:szCs w:val="28"/>
        </w:rPr>
        <w:t xml:space="preserve">Цель Подпрограммы </w:t>
      </w:r>
      <w:r w:rsidR="00DF4425">
        <w:rPr>
          <w:sz w:val="28"/>
          <w:szCs w:val="28"/>
        </w:rPr>
        <w:t>–</w:t>
      </w:r>
      <w:r>
        <w:rPr>
          <w:sz w:val="28"/>
          <w:szCs w:val="28"/>
        </w:rPr>
        <w:t xml:space="preserve"> содействие</w:t>
      </w:r>
      <w:r w:rsidR="00DF4425">
        <w:rPr>
          <w:sz w:val="28"/>
          <w:szCs w:val="28"/>
        </w:rPr>
        <w:t xml:space="preserve"> </w:t>
      </w:r>
      <w:r>
        <w:rPr>
          <w:sz w:val="28"/>
          <w:szCs w:val="28"/>
        </w:rPr>
        <w:t xml:space="preserve">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 </w:t>
      </w:r>
    </w:p>
    <w:p w14:paraId="4E57F785" w14:textId="77777777" w:rsidR="00FE75B1" w:rsidRDefault="00FE75B1" w:rsidP="00FE75B1">
      <w:pPr>
        <w:autoSpaceDE w:val="0"/>
        <w:autoSpaceDN w:val="0"/>
        <w:adjustRightInd w:val="0"/>
        <w:ind w:firstLine="540"/>
        <w:jc w:val="both"/>
        <w:rPr>
          <w:sz w:val="28"/>
          <w:szCs w:val="28"/>
        </w:rPr>
      </w:pPr>
      <w:r>
        <w:rPr>
          <w:sz w:val="28"/>
          <w:szCs w:val="28"/>
        </w:rPr>
        <w:t>Для достижения заявленной цели предполагается обеспечить решение следующих задач:</w:t>
      </w:r>
    </w:p>
    <w:p w14:paraId="1FBF8CE6" w14:textId="77777777" w:rsidR="00FE75B1" w:rsidRDefault="00FE75B1" w:rsidP="00FE75B1">
      <w:pPr>
        <w:autoSpaceDE w:val="0"/>
        <w:autoSpaceDN w:val="0"/>
        <w:adjustRightInd w:val="0"/>
        <w:ind w:firstLine="540"/>
        <w:jc w:val="both"/>
        <w:rPr>
          <w:sz w:val="28"/>
          <w:szCs w:val="28"/>
        </w:rPr>
      </w:pPr>
      <w:r>
        <w:rPr>
          <w:sz w:val="28"/>
          <w:szCs w:val="28"/>
        </w:rPr>
        <w:t>- 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128D1665" w14:textId="77777777" w:rsidR="00FE75B1" w:rsidRDefault="00FE75B1" w:rsidP="00FE75B1">
      <w:pPr>
        <w:autoSpaceDE w:val="0"/>
        <w:autoSpaceDN w:val="0"/>
        <w:adjustRightInd w:val="0"/>
        <w:ind w:firstLine="540"/>
        <w:jc w:val="both"/>
        <w:rPr>
          <w:sz w:val="28"/>
          <w:szCs w:val="28"/>
        </w:rPr>
      </w:pPr>
      <w:r>
        <w:rPr>
          <w:sz w:val="28"/>
          <w:szCs w:val="28"/>
        </w:rPr>
        <w:t>- проведение мероприятий по повышению уровня финансовой грамотности.</w:t>
      </w:r>
    </w:p>
    <w:p w14:paraId="49A0D511" w14:textId="77777777" w:rsidR="00FE75B1" w:rsidRDefault="00FE75B1" w:rsidP="00FE75B1">
      <w:pPr>
        <w:autoSpaceDE w:val="0"/>
        <w:autoSpaceDN w:val="0"/>
        <w:adjustRightInd w:val="0"/>
        <w:ind w:firstLine="540"/>
        <w:jc w:val="both"/>
        <w:rPr>
          <w:sz w:val="28"/>
          <w:szCs w:val="28"/>
        </w:rPr>
      </w:pPr>
    </w:p>
    <w:p w14:paraId="3A1AC5BE" w14:textId="77777777" w:rsidR="00FE75B1" w:rsidRDefault="00FE75B1" w:rsidP="00FE75B1">
      <w:pPr>
        <w:autoSpaceDE w:val="0"/>
        <w:autoSpaceDN w:val="0"/>
        <w:adjustRightInd w:val="0"/>
        <w:ind w:firstLine="540"/>
        <w:jc w:val="center"/>
        <w:rPr>
          <w:b/>
          <w:bCs/>
          <w:sz w:val="28"/>
          <w:szCs w:val="28"/>
        </w:rPr>
      </w:pPr>
      <w:r>
        <w:rPr>
          <w:b/>
          <w:bCs/>
          <w:sz w:val="28"/>
          <w:szCs w:val="28"/>
        </w:rPr>
        <w:lastRenderedPageBreak/>
        <w:t>3.4.2.3. Сроки и этапы реализации Подпрограммы</w:t>
      </w:r>
    </w:p>
    <w:p w14:paraId="3020D853" w14:textId="77777777" w:rsidR="00FE75B1" w:rsidRDefault="00FE75B1" w:rsidP="00FE75B1">
      <w:pPr>
        <w:autoSpaceDE w:val="0"/>
        <w:autoSpaceDN w:val="0"/>
        <w:adjustRightInd w:val="0"/>
        <w:ind w:firstLine="540"/>
        <w:jc w:val="center"/>
        <w:rPr>
          <w:b/>
          <w:bCs/>
          <w:sz w:val="28"/>
          <w:szCs w:val="28"/>
        </w:rPr>
      </w:pPr>
    </w:p>
    <w:p w14:paraId="7717BADF" w14:textId="4456D19D" w:rsidR="00FE75B1" w:rsidRDefault="00FE75B1" w:rsidP="00FE75B1">
      <w:pPr>
        <w:autoSpaceDE w:val="0"/>
        <w:autoSpaceDN w:val="0"/>
        <w:adjustRightInd w:val="0"/>
        <w:ind w:firstLine="540"/>
        <w:jc w:val="both"/>
        <w:rPr>
          <w:sz w:val="28"/>
          <w:szCs w:val="28"/>
        </w:rPr>
      </w:pPr>
      <w:r>
        <w:rPr>
          <w:sz w:val="28"/>
          <w:szCs w:val="28"/>
        </w:rPr>
        <w:t>Подпрограмма реализуется в 202</w:t>
      </w:r>
      <w:r w:rsidR="0026425D">
        <w:rPr>
          <w:sz w:val="28"/>
          <w:szCs w:val="28"/>
        </w:rPr>
        <w:t>6</w:t>
      </w:r>
      <w:r>
        <w:rPr>
          <w:sz w:val="28"/>
          <w:szCs w:val="28"/>
        </w:rPr>
        <w:t xml:space="preserve"> - 202</w:t>
      </w:r>
      <w:r w:rsidR="0026425D">
        <w:rPr>
          <w:sz w:val="28"/>
          <w:szCs w:val="28"/>
        </w:rPr>
        <w:t>8</w:t>
      </w:r>
      <w:r>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14:paraId="6468EB3B" w14:textId="77777777" w:rsidR="00FE75B1" w:rsidRDefault="00FE75B1" w:rsidP="00FE75B1">
      <w:pPr>
        <w:autoSpaceDE w:val="0"/>
        <w:autoSpaceDN w:val="0"/>
        <w:adjustRightInd w:val="0"/>
        <w:ind w:firstLine="540"/>
        <w:jc w:val="both"/>
        <w:rPr>
          <w:b/>
          <w:bCs/>
          <w:sz w:val="28"/>
          <w:szCs w:val="28"/>
        </w:rPr>
      </w:pPr>
    </w:p>
    <w:p w14:paraId="281517C4" w14:textId="77777777" w:rsidR="00FE75B1" w:rsidRDefault="00FE75B1" w:rsidP="00FE75B1">
      <w:pPr>
        <w:autoSpaceDE w:val="0"/>
        <w:autoSpaceDN w:val="0"/>
        <w:adjustRightInd w:val="0"/>
        <w:jc w:val="center"/>
        <w:rPr>
          <w:b/>
          <w:bCs/>
          <w:sz w:val="28"/>
          <w:szCs w:val="28"/>
        </w:rPr>
      </w:pPr>
      <w:r>
        <w:rPr>
          <w:b/>
          <w:bCs/>
          <w:sz w:val="28"/>
          <w:szCs w:val="28"/>
        </w:rPr>
        <w:t>3.4.2.4. Характеристика основных мероприятий Подпрограммы</w:t>
      </w:r>
    </w:p>
    <w:p w14:paraId="4C3D922B" w14:textId="77777777" w:rsidR="00FE75B1" w:rsidRDefault="00FE75B1" w:rsidP="00FE75B1">
      <w:pPr>
        <w:autoSpaceDE w:val="0"/>
        <w:autoSpaceDN w:val="0"/>
        <w:adjustRightInd w:val="0"/>
        <w:jc w:val="center"/>
        <w:rPr>
          <w:sz w:val="28"/>
          <w:szCs w:val="28"/>
        </w:rPr>
      </w:pPr>
    </w:p>
    <w:p w14:paraId="711D5EE6" w14:textId="77777777" w:rsidR="00FE75B1" w:rsidRDefault="00FE75B1" w:rsidP="00FE75B1">
      <w:pPr>
        <w:autoSpaceDE w:val="0"/>
        <w:autoSpaceDN w:val="0"/>
        <w:adjustRightInd w:val="0"/>
        <w:ind w:firstLine="540"/>
        <w:jc w:val="both"/>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Управлением финансов и соисполнителями Подпрограммы.</w:t>
      </w:r>
    </w:p>
    <w:p w14:paraId="0ECE913F" w14:textId="77777777" w:rsidR="00FE75B1" w:rsidRDefault="00FE75B1" w:rsidP="00FE75B1">
      <w:pPr>
        <w:pStyle w:val="ad"/>
        <w:spacing w:line="240" w:lineRule="auto"/>
        <w:ind w:left="40" w:right="60" w:firstLine="669"/>
        <w:rPr>
          <w:szCs w:val="24"/>
        </w:rPr>
      </w:pPr>
      <w:r>
        <w:rPr>
          <w:rStyle w:val="11"/>
          <w:color w:val="000000"/>
          <w:szCs w:val="24"/>
        </w:rPr>
        <w:t>В рамках реализации мероприятий Подпрограммы будут реализованы следующие основные мероприятия:</w:t>
      </w:r>
    </w:p>
    <w:p w14:paraId="25A6E2BF" w14:textId="77777777" w:rsidR="00FE75B1" w:rsidRDefault="00FE75B1" w:rsidP="00FE75B1">
      <w:pPr>
        <w:pStyle w:val="ad"/>
        <w:spacing w:line="240" w:lineRule="auto"/>
        <w:ind w:left="40" w:right="60" w:firstLine="669"/>
        <w:rPr>
          <w:rStyle w:val="11"/>
          <w:color w:val="000000"/>
        </w:rPr>
      </w:pPr>
      <w:r>
        <w:rPr>
          <w:rStyle w:val="11"/>
          <w:color w:val="000000"/>
          <w:szCs w:val="24"/>
        </w:rPr>
        <w:t xml:space="preserve">1. Повышение финансовой грамотности в образовательных организациях, организациях культуры в том числе: </w:t>
      </w:r>
    </w:p>
    <w:p w14:paraId="0E559075" w14:textId="77777777" w:rsidR="00FE75B1" w:rsidRDefault="00FE75B1" w:rsidP="00FE75B1">
      <w:pPr>
        <w:pStyle w:val="ad"/>
        <w:spacing w:line="240" w:lineRule="auto"/>
        <w:ind w:left="40" w:right="60" w:firstLine="669"/>
        <w:rPr>
          <w:rStyle w:val="11"/>
          <w:color w:val="000000"/>
          <w:szCs w:val="24"/>
        </w:rPr>
      </w:pPr>
      <w:r>
        <w:rPr>
          <w:rStyle w:val="11"/>
          <w:color w:val="000000"/>
          <w:szCs w:val="24"/>
        </w:rPr>
        <w:t>-</w:t>
      </w:r>
      <w:r>
        <w:rPr>
          <w:rStyle w:val="aff6"/>
          <w:rFonts w:eastAsia="Lucida Sans Unicode"/>
          <w:b w:val="0"/>
          <w:bCs w:val="0"/>
          <w:color w:val="000000"/>
          <w:szCs w:val="24"/>
        </w:rPr>
        <w:t xml:space="preserve"> </w:t>
      </w:r>
      <w:r>
        <w:rPr>
          <w:rStyle w:val="aff6"/>
          <w:rFonts w:eastAsia="Lucida Sans Unicode"/>
          <w:b w:val="0"/>
          <w:bCs w:val="0"/>
          <w:color w:val="000000"/>
          <w:szCs w:val="24"/>
          <w:lang w:val="ru-RU"/>
        </w:rPr>
        <w:t>организация</w:t>
      </w:r>
      <w:r>
        <w:rPr>
          <w:rStyle w:val="aff6"/>
          <w:rFonts w:eastAsia="Lucida Sans Unicode"/>
          <w:b w:val="0"/>
          <w:bCs w:val="0"/>
          <w:color w:val="000000"/>
          <w:szCs w:val="24"/>
        </w:rPr>
        <w:t xml:space="preserve"> </w:t>
      </w:r>
      <w:r>
        <w:rPr>
          <w:rStyle w:val="aff6"/>
          <w:rFonts w:eastAsia="Lucida Sans Unicode"/>
          <w:b w:val="0"/>
          <w:bCs w:val="0"/>
          <w:color w:val="000000"/>
          <w:szCs w:val="24"/>
          <w:lang w:val="ru-RU"/>
        </w:rPr>
        <w:t xml:space="preserve">и проведение </w:t>
      </w:r>
      <w:r>
        <w:rPr>
          <w:rStyle w:val="aff6"/>
          <w:rFonts w:eastAsia="Lucida Sans Unicode"/>
          <w:b w:val="0"/>
          <w:bCs w:val="0"/>
          <w:color w:val="000000"/>
          <w:szCs w:val="24"/>
        </w:rPr>
        <w:t>урок</w:t>
      </w:r>
      <w:r>
        <w:rPr>
          <w:rStyle w:val="aff6"/>
          <w:rFonts w:eastAsia="Lucida Sans Unicode"/>
          <w:b w:val="0"/>
          <w:bCs w:val="0"/>
          <w:color w:val="000000"/>
          <w:szCs w:val="24"/>
          <w:lang w:val="ru-RU"/>
        </w:rPr>
        <w:t>ов по финансовой тематике для учащихся</w:t>
      </w:r>
      <w:r>
        <w:rPr>
          <w:rStyle w:val="aff6"/>
          <w:rFonts w:eastAsia="Lucida Sans Unicode"/>
          <w:b w:val="0"/>
          <w:bCs w:val="0"/>
          <w:color w:val="000000"/>
          <w:szCs w:val="24"/>
        </w:rPr>
        <w:t>,</w:t>
      </w:r>
    </w:p>
    <w:p w14:paraId="03938E88" w14:textId="77777777" w:rsidR="00FE75B1" w:rsidRDefault="00FE75B1" w:rsidP="00FE75B1">
      <w:pPr>
        <w:pStyle w:val="ad"/>
        <w:spacing w:line="240" w:lineRule="auto"/>
        <w:ind w:left="40" w:right="60" w:firstLine="669"/>
        <w:rPr>
          <w:rStyle w:val="aff6"/>
          <w:rFonts w:eastAsia="Lucida Sans Unicode"/>
          <w:b w:val="0"/>
          <w:bCs w:val="0"/>
        </w:rPr>
      </w:pPr>
      <w:r>
        <w:rPr>
          <w:rStyle w:val="11"/>
          <w:color w:val="000000"/>
          <w:szCs w:val="24"/>
        </w:rPr>
        <w:t xml:space="preserve">- </w:t>
      </w:r>
      <w:r>
        <w:rPr>
          <w:rStyle w:val="aff6"/>
          <w:rFonts w:eastAsia="Lucida Sans Unicode"/>
          <w:b w:val="0"/>
          <w:bCs w:val="0"/>
          <w:color w:val="000000"/>
          <w:szCs w:val="24"/>
        </w:rPr>
        <w:t>организация и проведение конкурс</w:t>
      </w:r>
      <w:r>
        <w:rPr>
          <w:rStyle w:val="aff6"/>
          <w:rFonts w:eastAsia="Lucida Sans Unicode"/>
          <w:b w:val="0"/>
          <w:bCs w:val="0"/>
          <w:color w:val="000000"/>
          <w:szCs w:val="24"/>
          <w:lang w:val="ru-RU"/>
        </w:rPr>
        <w:t>ов, олимпиад по</w:t>
      </w:r>
      <w:r>
        <w:rPr>
          <w:rStyle w:val="aff6"/>
          <w:rFonts w:eastAsia="Lucida Sans Unicode"/>
          <w:b w:val="0"/>
          <w:bCs w:val="0"/>
          <w:color w:val="000000"/>
          <w:szCs w:val="24"/>
        </w:rPr>
        <w:t xml:space="preserve"> финансовой</w:t>
      </w:r>
      <w:r>
        <w:rPr>
          <w:rStyle w:val="aff6"/>
          <w:rFonts w:eastAsia="Lucida Sans Unicode"/>
          <w:b w:val="0"/>
          <w:bCs w:val="0"/>
          <w:color w:val="000000"/>
          <w:szCs w:val="24"/>
          <w:lang w:val="ru-RU"/>
        </w:rPr>
        <w:t xml:space="preserve"> тематике для учащихся и молодежи</w:t>
      </w:r>
      <w:r>
        <w:rPr>
          <w:rStyle w:val="aff6"/>
          <w:rFonts w:eastAsia="Lucida Sans Unicode"/>
          <w:b w:val="0"/>
          <w:bCs w:val="0"/>
          <w:color w:val="000000"/>
          <w:szCs w:val="24"/>
        </w:rPr>
        <w:t>,</w:t>
      </w:r>
    </w:p>
    <w:p w14:paraId="4ECFA975" w14:textId="77777777" w:rsidR="00FE75B1" w:rsidRDefault="00FE75B1" w:rsidP="00FE75B1">
      <w:pPr>
        <w:pStyle w:val="ad"/>
        <w:spacing w:line="240" w:lineRule="auto"/>
        <w:ind w:left="40" w:right="60" w:firstLine="669"/>
        <w:rPr>
          <w:rStyle w:val="11"/>
          <w:rFonts w:eastAsia="Lucida Sans Unicode"/>
        </w:rPr>
      </w:pPr>
      <w:r>
        <w:rPr>
          <w:rStyle w:val="11"/>
          <w:color w:val="000000"/>
        </w:rPr>
        <w:t xml:space="preserve">-  </w:t>
      </w:r>
      <w:r>
        <w:rPr>
          <w:rStyle w:val="aff6"/>
          <w:rFonts w:eastAsia="Lucida Sans Unicode"/>
          <w:b w:val="0"/>
          <w:bCs w:val="0"/>
          <w:color w:val="000000"/>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p w14:paraId="0FA4D43C" w14:textId="77777777" w:rsidR="00FE75B1" w:rsidRDefault="00FE75B1" w:rsidP="00FE75B1">
      <w:pPr>
        <w:pStyle w:val="ad"/>
        <w:spacing w:line="240" w:lineRule="auto"/>
        <w:ind w:left="40" w:right="60" w:firstLine="669"/>
        <w:rPr>
          <w:rStyle w:val="aff6"/>
          <w:rFonts w:eastAsia="Lucida Sans Unicode"/>
          <w:b w:val="0"/>
          <w:bCs w:val="0"/>
          <w:szCs w:val="24"/>
          <w:lang w:val="ru-RU"/>
        </w:rPr>
      </w:pPr>
      <w:r>
        <w:rPr>
          <w:rStyle w:val="11"/>
          <w:color w:val="000000"/>
          <w:szCs w:val="24"/>
        </w:rPr>
        <w:t>-</w:t>
      </w:r>
      <w:r>
        <w:rPr>
          <w:rStyle w:val="aff6"/>
          <w:rFonts w:eastAsia="Lucida Sans Unicode"/>
          <w:b w:val="0"/>
          <w:bCs w:val="0"/>
          <w:color w:val="000000"/>
          <w:szCs w:val="24"/>
        </w:rPr>
        <w:t xml:space="preserve"> повышение квалификации педагогов образовательных организаций по вопросу преподавания основ финансовой грамотности в форме самообразования, участия в дистанционных семинарах, круглых столах, тематических вебинарах</w:t>
      </w:r>
      <w:r>
        <w:rPr>
          <w:rStyle w:val="aff6"/>
          <w:rFonts w:eastAsia="Lucida Sans Unicode"/>
          <w:b w:val="0"/>
          <w:bCs w:val="0"/>
          <w:color w:val="000000"/>
          <w:szCs w:val="24"/>
          <w:lang w:val="ru-RU"/>
        </w:rPr>
        <w:t>.</w:t>
      </w:r>
    </w:p>
    <w:p w14:paraId="416EB666" w14:textId="77777777" w:rsidR="00FE75B1" w:rsidRDefault="00FE75B1" w:rsidP="00FE75B1">
      <w:pPr>
        <w:pStyle w:val="ad"/>
        <w:spacing w:line="240" w:lineRule="auto"/>
        <w:ind w:left="40" w:right="60" w:firstLine="669"/>
        <w:rPr>
          <w:rStyle w:val="11"/>
          <w:rFonts w:eastAsia="Lucida Sans Unicode"/>
          <w:szCs w:val="28"/>
        </w:rPr>
      </w:pPr>
      <w:r>
        <w:rPr>
          <w:rStyle w:val="aff6"/>
          <w:rFonts w:eastAsia="Lucida Sans Unicode"/>
          <w:b w:val="0"/>
          <w:bCs w:val="0"/>
          <w:color w:val="000000"/>
          <w:lang w:val="ru-RU"/>
        </w:rPr>
        <w:t>2. 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p w14:paraId="04EFC333" w14:textId="24FF53F8" w:rsidR="00FE75B1" w:rsidRDefault="000269D9" w:rsidP="00FE75B1">
      <w:pPr>
        <w:pStyle w:val="ad"/>
        <w:spacing w:line="240" w:lineRule="auto"/>
        <w:ind w:left="40" w:right="60" w:firstLine="669"/>
        <w:rPr>
          <w:rStyle w:val="11"/>
          <w:color w:val="000000"/>
        </w:rPr>
      </w:pPr>
      <w:r>
        <w:rPr>
          <w:rStyle w:val="11"/>
          <w:color w:val="000000"/>
          <w:lang w:val="ru-RU"/>
        </w:rPr>
        <w:t>3</w:t>
      </w:r>
      <w:r w:rsidR="00FE75B1">
        <w:rPr>
          <w:rStyle w:val="11"/>
          <w:color w:val="000000"/>
        </w:rPr>
        <w:t xml:space="preserve">.  </w:t>
      </w:r>
      <w:r w:rsidR="00FE75B1">
        <w:rPr>
          <w:rStyle w:val="11"/>
          <w:color w:val="000000"/>
          <w:lang w:val="ru-RU"/>
        </w:rPr>
        <w:t xml:space="preserve">Регулярное размещение актуальной информации о бюджетных данных бюджета </w:t>
      </w:r>
      <w:r w:rsidR="00990E52">
        <w:rPr>
          <w:rStyle w:val="11"/>
          <w:color w:val="000000"/>
          <w:lang w:val="ru-RU"/>
        </w:rPr>
        <w:t>муниципального</w:t>
      </w:r>
      <w:r w:rsidR="00FE75B1">
        <w:rPr>
          <w:rStyle w:val="11"/>
          <w:color w:val="000000"/>
          <w:lang w:val="ru-RU"/>
        </w:rPr>
        <w:t xml:space="preserve"> округа город Чкаловск в </w:t>
      </w:r>
      <w:r w:rsidR="00FE75B1">
        <w:rPr>
          <w:rStyle w:val="11"/>
          <w:color w:val="000000"/>
        </w:rPr>
        <w:t>информационно</w:t>
      </w:r>
      <w:r w:rsidR="00FE75B1">
        <w:rPr>
          <w:rStyle w:val="11"/>
          <w:color w:val="000000"/>
          <w:lang w:val="ru-RU"/>
        </w:rPr>
        <w:t>-телекоммуникационной сети «Интернет» в том числе</w:t>
      </w:r>
      <w:r w:rsidR="00FE75B1">
        <w:rPr>
          <w:rStyle w:val="11"/>
          <w:color w:val="000000"/>
        </w:rPr>
        <w:t>:</w:t>
      </w:r>
    </w:p>
    <w:p w14:paraId="7D202901" w14:textId="58F999B3" w:rsidR="00FE75B1" w:rsidRDefault="00FE75B1" w:rsidP="00FE75B1">
      <w:pPr>
        <w:pStyle w:val="ad"/>
        <w:spacing w:line="240" w:lineRule="auto"/>
        <w:ind w:left="40" w:right="60" w:firstLine="669"/>
        <w:rPr>
          <w:rStyle w:val="11"/>
          <w:b/>
          <w:bCs/>
          <w:color w:val="000000"/>
          <w:szCs w:val="24"/>
          <w:lang w:val="ru-RU"/>
        </w:rPr>
      </w:pPr>
      <w:r>
        <w:rPr>
          <w:rStyle w:val="11"/>
          <w:color w:val="000000"/>
        </w:rPr>
        <w:t>-  размещение информационных материалов  по повышению уровня финансовой грамотности на официальн</w:t>
      </w:r>
      <w:r>
        <w:rPr>
          <w:rStyle w:val="11"/>
          <w:color w:val="000000"/>
          <w:lang w:val="ru-RU"/>
        </w:rPr>
        <w:t>ом</w:t>
      </w:r>
      <w:r>
        <w:rPr>
          <w:rStyle w:val="11"/>
          <w:color w:val="000000"/>
        </w:rPr>
        <w:t xml:space="preserve"> сайт</w:t>
      </w:r>
      <w:r>
        <w:rPr>
          <w:rStyle w:val="11"/>
          <w:color w:val="000000"/>
          <w:lang w:val="ru-RU"/>
        </w:rPr>
        <w:t>е</w:t>
      </w:r>
      <w:r>
        <w:rPr>
          <w:rStyle w:val="11"/>
          <w:b/>
          <w:bCs/>
          <w:color w:val="000000"/>
        </w:rPr>
        <w:t xml:space="preserve"> </w:t>
      </w:r>
      <w:r w:rsidR="00990E52">
        <w:rPr>
          <w:rStyle w:val="aff6"/>
          <w:rFonts w:eastAsia="Lucida Sans Unicode"/>
          <w:b w:val="0"/>
          <w:bCs w:val="0"/>
          <w:color w:val="000000"/>
          <w:szCs w:val="24"/>
          <w:lang w:val="ru-RU"/>
        </w:rPr>
        <w:t>муниципального</w:t>
      </w:r>
      <w:r>
        <w:rPr>
          <w:rStyle w:val="aff6"/>
          <w:rFonts w:eastAsia="Lucida Sans Unicode"/>
          <w:b w:val="0"/>
          <w:bCs w:val="0"/>
          <w:color w:val="000000"/>
          <w:szCs w:val="24"/>
          <w:lang w:val="ru-RU"/>
        </w:rPr>
        <w:t xml:space="preserve"> округа город Чкаловск,</w:t>
      </w:r>
    </w:p>
    <w:p w14:paraId="55D21561" w14:textId="12E53A4D" w:rsidR="00FE75B1" w:rsidRDefault="00FE75B1" w:rsidP="00FE75B1">
      <w:pPr>
        <w:pStyle w:val="ad"/>
        <w:spacing w:line="240" w:lineRule="auto"/>
        <w:ind w:left="40" w:right="60" w:firstLine="669"/>
        <w:rPr>
          <w:rStyle w:val="aff6"/>
          <w:rFonts w:eastAsia="Lucida Sans Unicode"/>
        </w:rPr>
      </w:pPr>
      <w:r>
        <w:rPr>
          <w:rStyle w:val="11"/>
          <w:b/>
          <w:bCs/>
          <w:color w:val="000000"/>
        </w:rPr>
        <w:t>-</w:t>
      </w:r>
      <w:r>
        <w:rPr>
          <w:rStyle w:val="aff6"/>
          <w:rFonts w:eastAsia="Lucida Sans Unicode"/>
          <w:b w:val="0"/>
          <w:bCs w:val="0"/>
          <w:color w:val="000000"/>
        </w:rPr>
        <w:t xml:space="preserve">  публикация материалов для ознакомления с бюджетом </w:t>
      </w:r>
      <w:r w:rsidR="00990E52">
        <w:rPr>
          <w:rStyle w:val="aff6"/>
          <w:rFonts w:eastAsia="Lucida Sans Unicode"/>
          <w:b w:val="0"/>
          <w:bCs w:val="0"/>
          <w:color w:val="000000"/>
          <w:lang w:val="ru-RU"/>
        </w:rPr>
        <w:t>муниципального</w:t>
      </w:r>
      <w:r>
        <w:rPr>
          <w:rStyle w:val="aff6"/>
          <w:rFonts w:eastAsia="Lucida Sans Unicode"/>
          <w:b w:val="0"/>
          <w:bCs w:val="0"/>
          <w:color w:val="000000"/>
          <w:lang w:val="ru-RU"/>
        </w:rPr>
        <w:t xml:space="preserve"> округа город Чкаловск</w:t>
      </w:r>
      <w:r>
        <w:rPr>
          <w:rStyle w:val="aff6"/>
          <w:rFonts w:eastAsia="Lucida Sans Unicode"/>
          <w:b w:val="0"/>
          <w:bCs w:val="0"/>
          <w:color w:val="000000"/>
        </w:rPr>
        <w:t xml:space="preserve"> Нижегородской области (информационный сборник «Бюджет для граждан»),</w:t>
      </w:r>
    </w:p>
    <w:p w14:paraId="778B1A8D" w14:textId="77777777" w:rsidR="00FE75B1" w:rsidRDefault="00FE75B1" w:rsidP="00FE75B1">
      <w:pPr>
        <w:pStyle w:val="ad"/>
        <w:spacing w:line="240" w:lineRule="auto"/>
        <w:ind w:left="40" w:right="60" w:firstLine="669"/>
        <w:rPr>
          <w:rStyle w:val="11"/>
          <w:rFonts w:eastAsia="Lucida Sans Unicode"/>
          <w:b/>
          <w:bCs/>
        </w:rPr>
      </w:pPr>
      <w:r>
        <w:rPr>
          <w:rStyle w:val="11"/>
          <w:b/>
          <w:bCs/>
          <w:color w:val="000000"/>
        </w:rPr>
        <w:t>-</w:t>
      </w:r>
      <w:r>
        <w:rPr>
          <w:rStyle w:val="aff6"/>
          <w:rFonts w:eastAsia="Lucida Sans Unicode"/>
          <w:b w:val="0"/>
          <w:bCs w:val="0"/>
          <w:color w:val="000000"/>
        </w:rPr>
        <w:t xml:space="preserve">  обеспечение открытости и прозрачности информации о бюджетном процессе, об исполнении бюджета посредством информационной сети «Интернет»,</w:t>
      </w:r>
    </w:p>
    <w:p w14:paraId="2E869E24" w14:textId="77777777" w:rsidR="00FE75B1" w:rsidRDefault="00FE75B1" w:rsidP="00FE75B1">
      <w:pPr>
        <w:pStyle w:val="ad"/>
        <w:spacing w:line="240" w:lineRule="auto"/>
        <w:ind w:left="40" w:right="60" w:firstLine="669"/>
        <w:rPr>
          <w:rStyle w:val="aff6"/>
          <w:rFonts w:eastAsia="Lucida Sans Unicode"/>
          <w:lang w:val="ru-RU"/>
        </w:rPr>
      </w:pPr>
      <w:r>
        <w:rPr>
          <w:rStyle w:val="11"/>
          <w:b/>
          <w:bCs/>
          <w:color w:val="000000"/>
        </w:rPr>
        <w:t>-</w:t>
      </w:r>
      <w:r>
        <w:rPr>
          <w:rStyle w:val="aff6"/>
          <w:rFonts w:eastAsia="Lucida Sans Unicode"/>
          <w:b w:val="0"/>
          <w:bCs w:val="0"/>
          <w:color w:val="000000"/>
        </w:rPr>
        <w:t xml:space="preserve">   ежегодное проведение публичных слушаний по годовому отчету об исполнении бюджета и по проекту бюджета на очередной финансовый год и на плановый период</w:t>
      </w:r>
      <w:r>
        <w:rPr>
          <w:rStyle w:val="aff6"/>
          <w:rFonts w:eastAsia="Lucida Sans Unicode"/>
          <w:b w:val="0"/>
          <w:bCs w:val="0"/>
          <w:color w:val="000000"/>
          <w:lang w:val="ru-RU"/>
        </w:rPr>
        <w:t>.</w:t>
      </w:r>
    </w:p>
    <w:p w14:paraId="7D6D9BEC" w14:textId="5FD543CB" w:rsidR="00FE75B1" w:rsidRDefault="000269D9" w:rsidP="00FE75B1">
      <w:pPr>
        <w:pStyle w:val="ad"/>
        <w:spacing w:line="240" w:lineRule="auto"/>
        <w:ind w:left="40" w:right="60" w:firstLine="669"/>
        <w:rPr>
          <w:rStyle w:val="11"/>
          <w:rFonts w:eastAsia="Lucida Sans Unicode"/>
          <w:bCs/>
          <w:lang w:val="ru-RU"/>
        </w:rPr>
      </w:pPr>
      <w:r>
        <w:rPr>
          <w:rStyle w:val="11"/>
          <w:bCs/>
          <w:color w:val="000000"/>
          <w:lang w:val="ru-RU"/>
        </w:rPr>
        <w:t>4</w:t>
      </w:r>
      <w:r w:rsidR="00FE75B1">
        <w:rPr>
          <w:rStyle w:val="11"/>
          <w:bCs/>
          <w:color w:val="000000"/>
          <w:lang w:val="ru-RU"/>
        </w:rPr>
        <w:t xml:space="preserve">. </w:t>
      </w:r>
      <w:r w:rsidR="00FE75B1">
        <w:rPr>
          <w:rStyle w:val="11"/>
          <w:bCs/>
          <w:lang w:val="ru-RU"/>
        </w:rPr>
        <w:t xml:space="preserve">Информирование населения о проведении конкурсов федерального и регионального уровня, направленных на формирование новых идей, </w:t>
      </w:r>
      <w:r w:rsidR="00FE75B1">
        <w:rPr>
          <w:rStyle w:val="11"/>
          <w:bCs/>
          <w:lang w:val="ru-RU"/>
        </w:rPr>
        <w:lastRenderedPageBreak/>
        <w:t>применение инновационных механизмов в информационном пространстве для повышения финансовой грамотности населения и защиты прав потребителей финансовых услуг.</w:t>
      </w:r>
    </w:p>
    <w:p w14:paraId="7103AC8F" w14:textId="13EAF934" w:rsidR="00FE75B1" w:rsidRDefault="000269D9" w:rsidP="00FE75B1">
      <w:pPr>
        <w:pStyle w:val="ad"/>
        <w:spacing w:line="240" w:lineRule="auto"/>
        <w:ind w:left="40" w:right="60" w:firstLine="669"/>
        <w:rPr>
          <w:rStyle w:val="aff6"/>
          <w:rFonts w:eastAsia="Lucida Sans Unicode"/>
          <w:b w:val="0"/>
          <w:color w:val="000000"/>
        </w:rPr>
      </w:pPr>
      <w:r>
        <w:rPr>
          <w:rStyle w:val="11"/>
          <w:bCs/>
          <w:color w:val="000000"/>
          <w:lang w:val="ru-RU"/>
        </w:rPr>
        <w:t>5</w:t>
      </w:r>
      <w:r w:rsidR="00FE75B1">
        <w:rPr>
          <w:rStyle w:val="11"/>
          <w:bCs/>
          <w:color w:val="000000"/>
          <w:lang w:val="ru-RU"/>
        </w:rPr>
        <w:t>. 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p w14:paraId="34FFE5A8" w14:textId="5FB2F8E8" w:rsidR="00FE75B1" w:rsidRDefault="000269D9" w:rsidP="00FE75B1">
      <w:pPr>
        <w:pStyle w:val="ad"/>
        <w:spacing w:line="240" w:lineRule="auto"/>
        <w:ind w:left="40" w:right="60" w:firstLine="669"/>
        <w:rPr>
          <w:rStyle w:val="aff6"/>
          <w:rFonts w:eastAsia="Lucida Sans Unicode"/>
          <w:b w:val="0"/>
          <w:color w:val="000000"/>
          <w:lang w:val="ru-RU"/>
        </w:rPr>
      </w:pPr>
      <w:r>
        <w:rPr>
          <w:rStyle w:val="11"/>
          <w:bCs/>
          <w:color w:val="000000"/>
          <w:szCs w:val="28"/>
          <w:lang w:val="ru-RU"/>
        </w:rPr>
        <w:t>6</w:t>
      </w:r>
      <w:r w:rsidR="00FE75B1">
        <w:rPr>
          <w:rStyle w:val="11"/>
          <w:bCs/>
          <w:color w:val="000000"/>
          <w:szCs w:val="28"/>
          <w:lang w:val="ru-RU"/>
        </w:rPr>
        <w:t xml:space="preserve">. </w:t>
      </w:r>
      <w:r w:rsidR="00FE75B1">
        <w:rPr>
          <w:color w:val="000000"/>
          <w:szCs w:val="28"/>
          <w:lang w:val="ru-RU"/>
        </w:rPr>
        <w:t>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p w14:paraId="581A33AC" w14:textId="5B8AFC9E" w:rsidR="00FE75B1" w:rsidRDefault="000269D9" w:rsidP="00FE75B1">
      <w:pPr>
        <w:pStyle w:val="ad"/>
        <w:spacing w:line="240" w:lineRule="auto"/>
        <w:ind w:left="40" w:right="60" w:firstLine="669"/>
        <w:rPr>
          <w:rStyle w:val="11"/>
          <w:rFonts w:eastAsia="Lucida Sans Unicode"/>
          <w:b/>
        </w:rPr>
      </w:pPr>
      <w:r>
        <w:rPr>
          <w:szCs w:val="28"/>
          <w:lang w:val="ru-RU"/>
        </w:rPr>
        <w:t>7</w:t>
      </w:r>
      <w:r w:rsidR="00FE75B1">
        <w:rPr>
          <w:szCs w:val="28"/>
          <w:lang w:val="ru-RU"/>
        </w:rPr>
        <w:t>.</w:t>
      </w:r>
      <w:r w:rsidR="00FE75B1">
        <w:rPr>
          <w:szCs w:val="28"/>
        </w:rPr>
        <w:t xml:space="preserve"> Мониторинг и оценка уровня финансовой грамотности населения</w:t>
      </w:r>
      <w:r w:rsidR="00FE75B1">
        <w:rPr>
          <w:szCs w:val="28"/>
          <w:lang w:val="ru-RU"/>
        </w:rPr>
        <w:t xml:space="preserve"> </w:t>
      </w:r>
      <w:r w:rsidR="00990E52">
        <w:rPr>
          <w:szCs w:val="28"/>
          <w:lang w:val="ru-RU"/>
        </w:rPr>
        <w:t>муниципального</w:t>
      </w:r>
      <w:r w:rsidR="00FE75B1">
        <w:rPr>
          <w:szCs w:val="28"/>
          <w:lang w:val="ru-RU"/>
        </w:rPr>
        <w:t xml:space="preserve"> округа город Чкаловск Нижегородской области, в том числе:</w:t>
      </w:r>
    </w:p>
    <w:p w14:paraId="003D3EEE" w14:textId="77777777" w:rsidR="00FE75B1" w:rsidRDefault="00FE75B1" w:rsidP="00FE75B1">
      <w:pPr>
        <w:pStyle w:val="ad"/>
        <w:spacing w:line="240" w:lineRule="auto"/>
        <w:ind w:left="40" w:right="60" w:firstLine="669"/>
        <w:rPr>
          <w:rStyle w:val="11"/>
          <w:bCs/>
          <w:color w:val="000000"/>
          <w:lang w:val="ru-RU"/>
        </w:rPr>
      </w:pPr>
      <w:r>
        <w:rPr>
          <w:rStyle w:val="11"/>
          <w:bCs/>
          <w:color w:val="000000"/>
          <w:lang w:val="ru-RU"/>
        </w:rPr>
        <w:t>- проведение опросов и анкетирования на знание основ финансовой грамотности, в том числе посредством информационно-телекоммуникационной сети «Интернет».</w:t>
      </w:r>
    </w:p>
    <w:p w14:paraId="48A3E416" w14:textId="6825A811" w:rsidR="00FE75B1" w:rsidRDefault="000269D9" w:rsidP="00FE75B1">
      <w:pPr>
        <w:pStyle w:val="ad"/>
        <w:spacing w:line="240" w:lineRule="auto"/>
        <w:ind w:left="40" w:right="60" w:firstLine="669"/>
        <w:rPr>
          <w:rStyle w:val="11"/>
          <w:b/>
          <w:lang w:val="ru-RU"/>
        </w:rPr>
      </w:pPr>
      <w:r>
        <w:rPr>
          <w:rStyle w:val="11"/>
          <w:bCs/>
          <w:lang w:val="ru-RU"/>
        </w:rPr>
        <w:t>8</w:t>
      </w:r>
      <w:r w:rsidR="00FE75B1">
        <w:rPr>
          <w:rStyle w:val="11"/>
          <w:bCs/>
          <w:lang w:val="ru-RU"/>
        </w:rPr>
        <w:t>. Формирование и направление отчета по исполнению мероприятий подпрограммы в министерство финансов Нижегородской области.</w:t>
      </w:r>
    </w:p>
    <w:p w14:paraId="5271FF9A" w14:textId="2ABF1457" w:rsidR="00FE75B1" w:rsidRDefault="00FE75B1" w:rsidP="00FE75B1">
      <w:pPr>
        <w:pStyle w:val="ad"/>
        <w:spacing w:line="240" w:lineRule="auto"/>
        <w:ind w:left="40" w:right="60" w:firstLine="669"/>
        <w:rPr>
          <w:szCs w:val="28"/>
        </w:rPr>
      </w:pPr>
      <w:r>
        <w:rPr>
          <w:szCs w:val="28"/>
        </w:rPr>
        <w:t>Информация об основных мероприятиях Подпрограммы представлена в приложении 1 к Программе.</w:t>
      </w:r>
    </w:p>
    <w:p w14:paraId="7A67967A" w14:textId="77777777" w:rsidR="00FE75B1" w:rsidRDefault="00FE75B1" w:rsidP="00FE75B1">
      <w:pPr>
        <w:pStyle w:val="ad"/>
        <w:spacing w:line="240" w:lineRule="auto"/>
        <w:ind w:left="40" w:right="60" w:firstLine="669"/>
        <w:rPr>
          <w:szCs w:val="28"/>
        </w:rPr>
      </w:pPr>
      <w:r>
        <w:rPr>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 План мероприятий по реализации Подпрограммы представлен в приложении 6 к Программе.</w:t>
      </w:r>
    </w:p>
    <w:p w14:paraId="7304B6DC" w14:textId="77777777" w:rsidR="00FE75B1" w:rsidRDefault="00FE75B1" w:rsidP="00FE75B1">
      <w:pPr>
        <w:autoSpaceDE w:val="0"/>
        <w:autoSpaceDN w:val="0"/>
        <w:adjustRightInd w:val="0"/>
        <w:ind w:firstLine="540"/>
        <w:jc w:val="both"/>
        <w:rPr>
          <w:sz w:val="28"/>
          <w:szCs w:val="28"/>
        </w:rPr>
      </w:pPr>
    </w:p>
    <w:p w14:paraId="16E80F89" w14:textId="77777777" w:rsidR="00FE75B1" w:rsidRDefault="00FE75B1" w:rsidP="00FE75B1">
      <w:pPr>
        <w:autoSpaceDE w:val="0"/>
        <w:autoSpaceDN w:val="0"/>
        <w:adjustRightInd w:val="0"/>
        <w:jc w:val="center"/>
        <w:rPr>
          <w:sz w:val="28"/>
          <w:szCs w:val="28"/>
        </w:rPr>
      </w:pPr>
      <w:r>
        <w:rPr>
          <w:sz w:val="28"/>
          <w:szCs w:val="28"/>
        </w:rPr>
        <w:t>Механизм реализации Подпрограммы</w:t>
      </w:r>
    </w:p>
    <w:p w14:paraId="5FA8A6C0" w14:textId="77777777" w:rsidR="00FE75B1" w:rsidRDefault="00FE75B1" w:rsidP="00FE75B1">
      <w:pPr>
        <w:autoSpaceDE w:val="0"/>
        <w:autoSpaceDN w:val="0"/>
        <w:adjustRightInd w:val="0"/>
        <w:jc w:val="center"/>
        <w:rPr>
          <w:sz w:val="28"/>
          <w:szCs w:val="28"/>
        </w:rPr>
      </w:pPr>
    </w:p>
    <w:p w14:paraId="6412057D" w14:textId="77777777" w:rsidR="00FE75B1" w:rsidRDefault="00FE75B1" w:rsidP="00FE75B1">
      <w:pPr>
        <w:autoSpaceDE w:val="0"/>
        <w:autoSpaceDN w:val="0"/>
        <w:adjustRightInd w:val="0"/>
        <w:ind w:firstLine="540"/>
        <w:jc w:val="both"/>
        <w:rPr>
          <w:sz w:val="28"/>
          <w:szCs w:val="28"/>
        </w:rPr>
      </w:pPr>
      <w:r>
        <w:rPr>
          <w:sz w:val="28"/>
          <w:szCs w:val="28"/>
        </w:rPr>
        <w:t>Реализация Подпрограммы будет осуществляться муниципальным заказчиком-координатором и соисполнителями Подпрограммы посредством исполнения плана мероприятий Подпрограммы.</w:t>
      </w:r>
    </w:p>
    <w:p w14:paraId="22698246" w14:textId="2453D643" w:rsidR="00FE75B1" w:rsidRDefault="00FE75B1" w:rsidP="00FE75B1">
      <w:pPr>
        <w:autoSpaceDE w:val="0"/>
        <w:autoSpaceDN w:val="0"/>
        <w:adjustRightInd w:val="0"/>
        <w:ind w:firstLine="540"/>
        <w:jc w:val="both"/>
        <w:rPr>
          <w:sz w:val="28"/>
          <w:szCs w:val="28"/>
        </w:rPr>
      </w:pPr>
      <w:r>
        <w:rPr>
          <w:sz w:val="28"/>
          <w:szCs w:val="28"/>
        </w:rPr>
        <w:t xml:space="preserve">Координацию деятельности по реализации плана мероприятий Подпрограммы, а также контроль за реализацией Подпрограммы осуществляет </w:t>
      </w:r>
      <w:r w:rsidR="000269D9">
        <w:rPr>
          <w:sz w:val="28"/>
          <w:szCs w:val="28"/>
        </w:rPr>
        <w:t>У</w:t>
      </w:r>
      <w:r>
        <w:rPr>
          <w:sz w:val="28"/>
          <w:szCs w:val="28"/>
        </w:rPr>
        <w:t>правление финансов.</w:t>
      </w:r>
    </w:p>
    <w:p w14:paraId="44B7868E" w14:textId="77777777" w:rsidR="00FE75B1" w:rsidRDefault="00FE75B1" w:rsidP="00FE75B1">
      <w:pPr>
        <w:autoSpaceDE w:val="0"/>
        <w:autoSpaceDN w:val="0"/>
        <w:adjustRightInd w:val="0"/>
        <w:ind w:firstLine="540"/>
        <w:jc w:val="both"/>
        <w:rPr>
          <w:sz w:val="28"/>
          <w:szCs w:val="28"/>
        </w:rPr>
      </w:pPr>
      <w:r>
        <w:rPr>
          <w:sz w:val="28"/>
          <w:szCs w:val="28"/>
        </w:rPr>
        <w:t>Соисполнители Подпрограммы представляют в Управление финансов отчеты о результатах реализации Подпрограммы согласно Приложению 7. Отчеты представляются в следующие сроки:</w:t>
      </w:r>
    </w:p>
    <w:p w14:paraId="4FB1C83B" w14:textId="77777777" w:rsidR="00FE75B1" w:rsidRDefault="00FE75B1" w:rsidP="00FE75B1">
      <w:pPr>
        <w:autoSpaceDE w:val="0"/>
        <w:autoSpaceDN w:val="0"/>
        <w:adjustRightInd w:val="0"/>
        <w:ind w:firstLine="540"/>
        <w:jc w:val="both"/>
        <w:rPr>
          <w:sz w:val="28"/>
          <w:szCs w:val="28"/>
        </w:rPr>
      </w:pPr>
      <w:r>
        <w:rPr>
          <w:sz w:val="28"/>
          <w:szCs w:val="28"/>
        </w:rPr>
        <w:t>- ежеквартально до 20 числа месяца, следующего за отчетным;</w:t>
      </w:r>
    </w:p>
    <w:p w14:paraId="725B66AF" w14:textId="77777777" w:rsidR="00FE75B1" w:rsidRDefault="00FE75B1" w:rsidP="00FE75B1">
      <w:pPr>
        <w:autoSpaceDE w:val="0"/>
        <w:autoSpaceDN w:val="0"/>
        <w:adjustRightInd w:val="0"/>
        <w:ind w:firstLine="540"/>
        <w:jc w:val="both"/>
        <w:rPr>
          <w:sz w:val="28"/>
          <w:szCs w:val="28"/>
        </w:rPr>
      </w:pPr>
      <w:r>
        <w:rPr>
          <w:sz w:val="28"/>
          <w:szCs w:val="28"/>
        </w:rPr>
        <w:t>- ежегодно до 01 февраля года, следующего за отчетным.</w:t>
      </w:r>
    </w:p>
    <w:p w14:paraId="377F2CF4" w14:textId="77777777" w:rsidR="00FE75B1" w:rsidRDefault="00FE75B1" w:rsidP="00FE75B1">
      <w:pPr>
        <w:pStyle w:val="ad"/>
        <w:spacing w:line="240" w:lineRule="auto"/>
        <w:ind w:left="40" w:right="60" w:firstLine="669"/>
        <w:rPr>
          <w:rStyle w:val="11"/>
          <w:b/>
          <w:lang w:val="ru-RU"/>
        </w:rPr>
      </w:pPr>
      <w:r>
        <w:rPr>
          <w:szCs w:val="28"/>
        </w:rPr>
        <w:t xml:space="preserve">Годовой отчет </w:t>
      </w:r>
      <w:r>
        <w:rPr>
          <w:rStyle w:val="11"/>
          <w:bCs/>
          <w:lang w:val="ru-RU"/>
        </w:rPr>
        <w:t>по исполнению мероприятий подпрограммы составляется и направляется в министерство финансов Нижегородской области до 15 февраля года, следующего за отчетным.</w:t>
      </w:r>
    </w:p>
    <w:p w14:paraId="24EC5D57" w14:textId="77777777" w:rsidR="00FE75B1" w:rsidRDefault="00FE75B1" w:rsidP="00FE75B1">
      <w:pPr>
        <w:autoSpaceDE w:val="0"/>
        <w:autoSpaceDN w:val="0"/>
        <w:adjustRightInd w:val="0"/>
        <w:ind w:firstLine="540"/>
        <w:jc w:val="both"/>
        <w:rPr>
          <w:szCs w:val="28"/>
        </w:rPr>
      </w:pPr>
    </w:p>
    <w:p w14:paraId="1AC59E23" w14:textId="77777777" w:rsidR="00FE75B1" w:rsidRDefault="00FE75B1" w:rsidP="00FE75B1">
      <w:pPr>
        <w:autoSpaceDE w:val="0"/>
        <w:autoSpaceDN w:val="0"/>
        <w:adjustRightInd w:val="0"/>
        <w:jc w:val="center"/>
        <w:rPr>
          <w:b/>
          <w:bCs/>
          <w:sz w:val="28"/>
          <w:szCs w:val="28"/>
        </w:rPr>
      </w:pPr>
      <w:r>
        <w:rPr>
          <w:b/>
          <w:bCs/>
          <w:sz w:val="28"/>
          <w:szCs w:val="28"/>
        </w:rPr>
        <w:t>3.4.2.5 Индикаторы достижения цели и непосредственные результаты</w:t>
      </w:r>
    </w:p>
    <w:p w14:paraId="2A505BCA" w14:textId="77777777" w:rsidR="00FE75B1" w:rsidRDefault="00FE75B1" w:rsidP="00FE75B1">
      <w:pPr>
        <w:autoSpaceDE w:val="0"/>
        <w:autoSpaceDN w:val="0"/>
        <w:adjustRightInd w:val="0"/>
        <w:jc w:val="center"/>
        <w:rPr>
          <w:b/>
          <w:bCs/>
          <w:sz w:val="28"/>
          <w:szCs w:val="28"/>
        </w:rPr>
      </w:pPr>
      <w:r>
        <w:rPr>
          <w:b/>
          <w:bCs/>
          <w:sz w:val="28"/>
          <w:szCs w:val="28"/>
        </w:rPr>
        <w:lastRenderedPageBreak/>
        <w:t>реализации Подпрограммы</w:t>
      </w:r>
    </w:p>
    <w:p w14:paraId="67DE1B43" w14:textId="77777777" w:rsidR="00FE75B1" w:rsidRDefault="00FE75B1" w:rsidP="00FE75B1">
      <w:pPr>
        <w:autoSpaceDE w:val="0"/>
        <w:autoSpaceDN w:val="0"/>
        <w:adjustRightInd w:val="0"/>
        <w:jc w:val="center"/>
        <w:rPr>
          <w:b/>
          <w:bCs/>
          <w:sz w:val="28"/>
          <w:szCs w:val="28"/>
        </w:rPr>
      </w:pPr>
    </w:p>
    <w:p w14:paraId="4EC8D319" w14:textId="77777777" w:rsidR="00FE75B1" w:rsidRDefault="00FE75B1" w:rsidP="00FE75B1">
      <w:pPr>
        <w:pStyle w:val="ad"/>
        <w:spacing w:line="240" w:lineRule="auto"/>
        <w:ind w:left="60" w:right="40" w:firstLine="669"/>
        <w:rPr>
          <w:rStyle w:val="11"/>
          <w:color w:val="000000"/>
        </w:rPr>
      </w:pPr>
      <w:r>
        <w:rPr>
          <w:rStyle w:val="11"/>
          <w:color w:val="000000"/>
        </w:rPr>
        <w:t>В качестве оценки результатов достижения поставленной цели и задач Подпрограммы предусмотрены следующие индикаторы Подпрограммы:</w:t>
      </w:r>
    </w:p>
    <w:p w14:paraId="0957464B" w14:textId="56735D3E" w:rsidR="00FE75B1" w:rsidRDefault="00FE75B1" w:rsidP="00FE75B1">
      <w:pPr>
        <w:pStyle w:val="ad"/>
        <w:spacing w:line="240" w:lineRule="auto"/>
        <w:ind w:right="40" w:firstLine="709"/>
        <w:rPr>
          <w:rStyle w:val="11"/>
          <w:color w:val="000000"/>
        </w:rPr>
      </w:pPr>
      <w:r>
        <w:rPr>
          <w:rStyle w:val="11"/>
          <w:color w:val="000000"/>
        </w:rPr>
        <w:t xml:space="preserve">1. доля педагогических работников, прошедших повышение квалификации </w:t>
      </w:r>
      <w:r>
        <w:rPr>
          <w:rStyle w:val="11"/>
          <w:color w:val="000000"/>
          <w:lang w:val="ru-RU"/>
        </w:rPr>
        <w:t xml:space="preserve">(в форме самообразования) </w:t>
      </w:r>
      <w:r>
        <w:rPr>
          <w:rStyle w:val="11"/>
          <w:color w:val="000000"/>
        </w:rPr>
        <w:t xml:space="preserve">по вопросам финансовой грамотности, составляет </w:t>
      </w:r>
      <w:r>
        <w:rPr>
          <w:rStyle w:val="11"/>
          <w:color w:val="000000"/>
          <w:lang w:val="ru-RU"/>
        </w:rPr>
        <w:t xml:space="preserve">не менее </w:t>
      </w:r>
      <w:r w:rsidR="000269D9">
        <w:rPr>
          <w:rStyle w:val="11"/>
          <w:color w:val="000000"/>
          <w:lang w:val="ru-RU"/>
        </w:rPr>
        <w:t>9</w:t>
      </w:r>
      <w:r w:rsidR="009404B1">
        <w:rPr>
          <w:rStyle w:val="11"/>
          <w:color w:val="000000"/>
          <w:lang w:val="ru-RU"/>
        </w:rPr>
        <w:t>8</w:t>
      </w:r>
      <w:r>
        <w:rPr>
          <w:rStyle w:val="11"/>
          <w:color w:val="000000"/>
        </w:rPr>
        <w:t>%;</w:t>
      </w:r>
    </w:p>
    <w:p w14:paraId="74306769" w14:textId="358B7709" w:rsidR="00FE75B1" w:rsidRDefault="00FE75B1" w:rsidP="00FE75B1">
      <w:pPr>
        <w:pStyle w:val="ad"/>
        <w:spacing w:line="240" w:lineRule="auto"/>
        <w:ind w:right="40" w:firstLine="709"/>
        <w:rPr>
          <w:rStyle w:val="11"/>
          <w:color w:val="000000"/>
        </w:rPr>
      </w:pPr>
      <w:r>
        <w:rPr>
          <w:rStyle w:val="11"/>
          <w:color w:val="000000"/>
        </w:rPr>
        <w:t xml:space="preserve">2. доля образовательных организаций всех уровней системы образования, реализующих программы по финансовой грамотности, составляет не менее </w:t>
      </w:r>
      <w:r w:rsidR="000269D9">
        <w:rPr>
          <w:rStyle w:val="11"/>
          <w:color w:val="000000"/>
          <w:lang w:val="ru-RU"/>
        </w:rPr>
        <w:t>9</w:t>
      </w:r>
      <w:r>
        <w:rPr>
          <w:rStyle w:val="11"/>
          <w:color w:val="000000"/>
        </w:rPr>
        <w:t>5%;</w:t>
      </w:r>
    </w:p>
    <w:p w14:paraId="7FFC21E0" w14:textId="1D16A4D3" w:rsidR="00FE75B1" w:rsidRDefault="00FE75B1" w:rsidP="00FE75B1">
      <w:pPr>
        <w:pStyle w:val="ad"/>
        <w:spacing w:line="240" w:lineRule="auto"/>
        <w:ind w:right="40" w:firstLine="709"/>
        <w:rPr>
          <w:rStyle w:val="11"/>
          <w:color w:val="000000"/>
        </w:rPr>
      </w:pPr>
      <w:r>
        <w:rPr>
          <w:rStyle w:val="11"/>
          <w:color w:val="000000"/>
          <w:lang w:val="ru-RU"/>
        </w:rPr>
        <w:t>3</w:t>
      </w:r>
      <w:r>
        <w:rPr>
          <w:rStyle w:val="11"/>
          <w:color w:val="000000"/>
        </w:rPr>
        <w:t xml:space="preserve">. количество проведенных мероприятий, направленных на повышение финансовой грамотности населения </w:t>
      </w:r>
      <w:r w:rsidR="00990E52">
        <w:rPr>
          <w:rStyle w:val="11"/>
          <w:color w:val="000000"/>
          <w:lang w:val="ru-RU"/>
        </w:rPr>
        <w:t>муниципального</w:t>
      </w:r>
      <w:r>
        <w:rPr>
          <w:rStyle w:val="11"/>
          <w:color w:val="000000"/>
          <w:lang w:val="ru-RU"/>
        </w:rPr>
        <w:t xml:space="preserve"> округа город Чкаловск </w:t>
      </w:r>
      <w:r>
        <w:rPr>
          <w:rStyle w:val="11"/>
          <w:color w:val="000000"/>
        </w:rPr>
        <w:t xml:space="preserve">Нижегородской области, составляет не менее </w:t>
      </w:r>
      <w:r w:rsidR="000269D9">
        <w:rPr>
          <w:rStyle w:val="11"/>
          <w:color w:val="000000"/>
          <w:lang w:val="ru-RU"/>
        </w:rPr>
        <w:t>30</w:t>
      </w:r>
      <w:r w:rsidR="00742E4A">
        <w:rPr>
          <w:rStyle w:val="11"/>
          <w:color w:val="000000"/>
          <w:lang w:val="ru-RU"/>
        </w:rPr>
        <w:t>0</w:t>
      </w:r>
      <w:r>
        <w:rPr>
          <w:rStyle w:val="11"/>
          <w:color w:val="000000"/>
        </w:rPr>
        <w:t xml:space="preserve"> ед.;</w:t>
      </w:r>
    </w:p>
    <w:p w14:paraId="06AC7C99" w14:textId="2E3E91FB" w:rsidR="00FE75B1" w:rsidRDefault="00FE75B1" w:rsidP="00FE75B1">
      <w:pPr>
        <w:pStyle w:val="ad"/>
        <w:spacing w:line="240" w:lineRule="auto"/>
        <w:ind w:right="40" w:firstLine="709"/>
        <w:rPr>
          <w:rStyle w:val="11"/>
        </w:rPr>
      </w:pPr>
      <w:r>
        <w:rPr>
          <w:rStyle w:val="11"/>
          <w:color w:val="000000"/>
          <w:lang w:val="ru-RU"/>
        </w:rPr>
        <w:t>4</w:t>
      </w:r>
      <w:r>
        <w:rPr>
          <w:rStyle w:val="11"/>
          <w:color w:val="000000"/>
        </w:rPr>
        <w:t xml:space="preserve">.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 составляет </w:t>
      </w:r>
      <w:r>
        <w:rPr>
          <w:rStyle w:val="11"/>
        </w:rPr>
        <w:t xml:space="preserve">не менее </w:t>
      </w:r>
      <w:r w:rsidR="000269D9">
        <w:rPr>
          <w:rStyle w:val="11"/>
          <w:lang w:val="ru-RU"/>
        </w:rPr>
        <w:t>2</w:t>
      </w:r>
      <w:r w:rsidR="009404B1">
        <w:rPr>
          <w:rStyle w:val="11"/>
          <w:lang w:val="ru-RU"/>
        </w:rPr>
        <w:t>5</w:t>
      </w:r>
      <w:r>
        <w:rPr>
          <w:rStyle w:val="11"/>
        </w:rPr>
        <w:t xml:space="preserve"> ед.;</w:t>
      </w:r>
    </w:p>
    <w:p w14:paraId="2234B48E" w14:textId="259395E2" w:rsidR="00FE75B1" w:rsidRDefault="00FE75B1" w:rsidP="00FE75B1">
      <w:pPr>
        <w:pStyle w:val="ad"/>
        <w:spacing w:line="240" w:lineRule="auto"/>
        <w:ind w:right="40" w:firstLine="729"/>
        <w:rPr>
          <w:rStyle w:val="11"/>
        </w:rPr>
      </w:pPr>
      <w:r>
        <w:rPr>
          <w:rStyle w:val="11"/>
          <w:lang w:val="ru-RU"/>
        </w:rPr>
        <w:t>5</w:t>
      </w:r>
      <w:r>
        <w:rPr>
          <w:rStyle w:val="11"/>
        </w:rPr>
        <w:t xml:space="preserve">. </w:t>
      </w:r>
      <w:r>
        <w:rPr>
          <w:szCs w:val="28"/>
        </w:rPr>
        <w:t xml:space="preserve">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Pr>
          <w:szCs w:val="28"/>
        </w:rPr>
        <w:t>муниципального</w:t>
      </w:r>
      <w:r>
        <w:rPr>
          <w:szCs w:val="28"/>
        </w:rPr>
        <w:t xml:space="preserve"> округа город Чкаловск</w:t>
      </w:r>
      <w:r>
        <w:rPr>
          <w:rStyle w:val="11"/>
        </w:rPr>
        <w:t xml:space="preserve"> не менее </w:t>
      </w:r>
      <w:r w:rsidR="009404B1">
        <w:rPr>
          <w:rStyle w:val="11"/>
          <w:lang w:val="ru-RU"/>
        </w:rPr>
        <w:t>9</w:t>
      </w:r>
      <w:r w:rsidR="000269D9">
        <w:rPr>
          <w:rStyle w:val="11"/>
          <w:lang w:val="ru-RU"/>
        </w:rPr>
        <w:t>0</w:t>
      </w:r>
      <w:r w:rsidR="00742E4A">
        <w:rPr>
          <w:rStyle w:val="11"/>
          <w:lang w:val="ru-RU"/>
        </w:rPr>
        <w:t xml:space="preserve"> </w:t>
      </w:r>
      <w:r>
        <w:rPr>
          <w:rStyle w:val="11"/>
          <w:lang w:val="ru-RU"/>
        </w:rPr>
        <w:t>чел.</w:t>
      </w:r>
      <w:r>
        <w:rPr>
          <w:rStyle w:val="11"/>
        </w:rPr>
        <w:t>;</w:t>
      </w:r>
    </w:p>
    <w:p w14:paraId="5AFF5D30" w14:textId="77777777" w:rsidR="00FE75B1" w:rsidRDefault="00FE75B1" w:rsidP="00FE75B1">
      <w:pPr>
        <w:pStyle w:val="ad"/>
        <w:spacing w:line="240" w:lineRule="auto"/>
        <w:ind w:right="40" w:firstLine="729"/>
        <w:rPr>
          <w:rStyle w:val="11"/>
          <w:color w:val="000000"/>
        </w:rPr>
      </w:pPr>
      <w:r>
        <w:rPr>
          <w:rStyle w:val="11"/>
          <w:color w:val="000000"/>
          <w:lang w:val="ru-RU"/>
        </w:rPr>
        <w:t>6</w:t>
      </w:r>
      <w:r>
        <w:rPr>
          <w:rStyle w:val="11"/>
          <w:color w:val="000000"/>
        </w:rPr>
        <w:t>.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11A6DDB8" w14:textId="77777777" w:rsidR="00FE75B1" w:rsidRDefault="00FE75B1" w:rsidP="00FE75B1">
      <w:pPr>
        <w:pStyle w:val="ad"/>
        <w:spacing w:line="240" w:lineRule="auto"/>
        <w:ind w:right="40" w:firstLine="729"/>
        <w:rPr>
          <w:rStyle w:val="11"/>
          <w:color w:val="000000"/>
        </w:rPr>
      </w:pPr>
      <w:r>
        <w:rPr>
          <w:rStyle w:val="11"/>
          <w:color w:val="000000"/>
          <w:lang w:val="ru-RU"/>
        </w:rPr>
        <w:t>7</w:t>
      </w:r>
      <w:r>
        <w:rPr>
          <w:rStyle w:val="11"/>
          <w:color w:val="000000"/>
        </w:rPr>
        <w:t>. создана система эффективных и доступных информационных ресурсов по повышению финансовой грамотности населения;</w:t>
      </w:r>
    </w:p>
    <w:p w14:paraId="4994A92B" w14:textId="77777777" w:rsidR="00FE75B1" w:rsidRDefault="00FE75B1" w:rsidP="00FE75B1">
      <w:pPr>
        <w:pStyle w:val="ad"/>
        <w:spacing w:line="240" w:lineRule="auto"/>
        <w:ind w:right="40" w:firstLine="729"/>
        <w:rPr>
          <w:rStyle w:val="11"/>
          <w:color w:val="000000"/>
        </w:rPr>
      </w:pPr>
      <w:r>
        <w:rPr>
          <w:rStyle w:val="11"/>
          <w:color w:val="000000"/>
          <w:lang w:val="ru-RU"/>
        </w:rPr>
        <w:t>8</w:t>
      </w:r>
      <w:r>
        <w:rPr>
          <w:rStyle w:val="11"/>
          <w:color w:val="000000"/>
        </w:rPr>
        <w:t>. повышена финансовая защищенность социально уязвимых групп населения.</w:t>
      </w:r>
    </w:p>
    <w:p w14:paraId="672AC1D7" w14:textId="77777777" w:rsidR="00FE75B1" w:rsidRDefault="00FE75B1" w:rsidP="00FE75B1">
      <w:pPr>
        <w:pStyle w:val="ad"/>
        <w:spacing w:line="240" w:lineRule="auto"/>
        <w:ind w:right="40" w:firstLine="709"/>
        <w:rPr>
          <w:rStyle w:val="11"/>
          <w:color w:val="000000"/>
        </w:rPr>
      </w:pPr>
      <w:r>
        <w:rPr>
          <w:rStyle w:val="11"/>
          <w:color w:val="000000"/>
        </w:rPr>
        <w:t>Достижение целей Подпрограммы будет оцениваться в соответствии с индикаторами достижения целей и показателями непосредственных результатов реализации Подпрограммы, представленными в Приложении 2 Программы.</w:t>
      </w:r>
    </w:p>
    <w:p w14:paraId="6E5B5288" w14:textId="77777777" w:rsidR="00FE75B1" w:rsidRDefault="00FE75B1" w:rsidP="00FE75B1">
      <w:pPr>
        <w:autoSpaceDE w:val="0"/>
        <w:autoSpaceDN w:val="0"/>
        <w:adjustRightInd w:val="0"/>
        <w:ind w:firstLine="540"/>
        <w:jc w:val="both"/>
        <w:rPr>
          <w:szCs w:val="28"/>
        </w:rPr>
      </w:pPr>
    </w:p>
    <w:p w14:paraId="407A2E28" w14:textId="77777777" w:rsidR="00FE75B1" w:rsidRDefault="00FE75B1" w:rsidP="00FE75B1">
      <w:pPr>
        <w:autoSpaceDE w:val="0"/>
        <w:autoSpaceDN w:val="0"/>
        <w:adjustRightInd w:val="0"/>
        <w:jc w:val="center"/>
        <w:rPr>
          <w:b/>
          <w:bCs/>
          <w:sz w:val="28"/>
          <w:szCs w:val="28"/>
        </w:rPr>
      </w:pPr>
      <w:r>
        <w:rPr>
          <w:b/>
          <w:bCs/>
          <w:sz w:val="28"/>
          <w:szCs w:val="28"/>
        </w:rPr>
        <w:t>3.4.2.7. Ресурсное обеспечение Подпрограммы</w:t>
      </w:r>
    </w:p>
    <w:p w14:paraId="5D93EAE1" w14:textId="77777777" w:rsidR="000269D9" w:rsidRDefault="000269D9" w:rsidP="00FE75B1">
      <w:pPr>
        <w:autoSpaceDE w:val="0"/>
        <w:autoSpaceDN w:val="0"/>
        <w:adjustRightInd w:val="0"/>
        <w:jc w:val="center"/>
        <w:rPr>
          <w:rStyle w:val="11"/>
          <w:color w:val="000000"/>
        </w:rPr>
      </w:pPr>
    </w:p>
    <w:p w14:paraId="2A498D06" w14:textId="77777777" w:rsidR="00FE75B1" w:rsidRDefault="00FE75B1" w:rsidP="00FE75B1">
      <w:pPr>
        <w:pStyle w:val="ad"/>
        <w:spacing w:line="240" w:lineRule="auto"/>
        <w:ind w:right="40" w:firstLine="709"/>
        <w:rPr>
          <w:rStyle w:val="11"/>
          <w:color w:val="000000"/>
        </w:rPr>
      </w:pPr>
      <w:r>
        <w:rPr>
          <w:rStyle w:val="11"/>
          <w:color w:val="000000"/>
        </w:rPr>
        <w:t>Финансирование реализации подпрограммы осуществляется в рамках основной деятельности муниципального заказчика-координатора Подпрограммы и соисполнителей Подпрограммы.</w:t>
      </w:r>
    </w:p>
    <w:p w14:paraId="62B3E682" w14:textId="77777777" w:rsidR="00FE75B1" w:rsidRDefault="00FE75B1" w:rsidP="00FE75B1">
      <w:pPr>
        <w:autoSpaceDE w:val="0"/>
        <w:autoSpaceDN w:val="0"/>
        <w:adjustRightInd w:val="0"/>
        <w:ind w:firstLine="540"/>
        <w:jc w:val="both"/>
        <w:rPr>
          <w:szCs w:val="28"/>
        </w:rPr>
      </w:pPr>
    </w:p>
    <w:p w14:paraId="2A9F066F" w14:textId="77777777" w:rsidR="00FE75B1" w:rsidRDefault="00FE75B1" w:rsidP="00FE75B1">
      <w:pPr>
        <w:autoSpaceDE w:val="0"/>
        <w:autoSpaceDN w:val="0"/>
        <w:adjustRightInd w:val="0"/>
        <w:jc w:val="center"/>
        <w:rPr>
          <w:b/>
          <w:bCs/>
          <w:sz w:val="28"/>
          <w:szCs w:val="28"/>
        </w:rPr>
      </w:pPr>
      <w:r>
        <w:rPr>
          <w:b/>
          <w:bCs/>
          <w:sz w:val="28"/>
          <w:szCs w:val="28"/>
        </w:rPr>
        <w:t>3.4.2.8. Анализ рисков реализации Подпрограммы</w:t>
      </w:r>
    </w:p>
    <w:p w14:paraId="31C697CF" w14:textId="77777777" w:rsidR="00FE75B1" w:rsidRDefault="00FE75B1" w:rsidP="00FE75B1">
      <w:pPr>
        <w:autoSpaceDE w:val="0"/>
        <w:autoSpaceDN w:val="0"/>
        <w:adjustRightInd w:val="0"/>
        <w:jc w:val="center"/>
        <w:rPr>
          <w:sz w:val="28"/>
          <w:szCs w:val="28"/>
        </w:rPr>
      </w:pPr>
    </w:p>
    <w:p w14:paraId="2ABA9E9E" w14:textId="77777777" w:rsidR="00FE75B1" w:rsidRDefault="00FE75B1" w:rsidP="00FE75B1">
      <w:pPr>
        <w:autoSpaceDE w:val="0"/>
        <w:autoSpaceDN w:val="0"/>
        <w:adjustRightInd w:val="0"/>
        <w:ind w:firstLine="540"/>
        <w:jc w:val="both"/>
        <w:rPr>
          <w:sz w:val="28"/>
          <w:szCs w:val="28"/>
        </w:rPr>
      </w:pPr>
      <w:r>
        <w:rPr>
          <w:sz w:val="28"/>
          <w:szCs w:val="28"/>
        </w:rPr>
        <w:t>Основными рисками реализации Подпрограммы являются:</w:t>
      </w:r>
    </w:p>
    <w:p w14:paraId="5463D2A3" w14:textId="77777777" w:rsidR="00FE75B1" w:rsidRDefault="00FE75B1" w:rsidP="00FE75B1">
      <w:pPr>
        <w:autoSpaceDE w:val="0"/>
        <w:autoSpaceDN w:val="0"/>
        <w:adjustRightInd w:val="0"/>
        <w:ind w:firstLine="540"/>
        <w:jc w:val="both"/>
        <w:rPr>
          <w:sz w:val="28"/>
          <w:szCs w:val="28"/>
        </w:rPr>
      </w:pPr>
      <w:r>
        <w:rPr>
          <w:sz w:val="28"/>
          <w:szCs w:val="28"/>
        </w:rPr>
        <w:t xml:space="preserve">1) недостаточный уровень развития образовательной инфраструктуры, отсутствие необходимых правил и порядка при планировании, выполнении, </w:t>
      </w:r>
      <w:r>
        <w:rPr>
          <w:sz w:val="28"/>
          <w:szCs w:val="28"/>
        </w:rPr>
        <w:lastRenderedPageBreak/>
        <w:t xml:space="preserve">учете и контроле мероприятий, слабая мотивация участников реализации Подпрограммы по выполнению задач Подпрограммы; </w:t>
      </w:r>
    </w:p>
    <w:p w14:paraId="5FEC4DCF" w14:textId="0AA1CDD2" w:rsidR="00FE75B1" w:rsidRDefault="009404B1" w:rsidP="00FE75B1">
      <w:pPr>
        <w:pStyle w:val="ad"/>
        <w:spacing w:line="240" w:lineRule="auto"/>
        <w:ind w:right="40" w:firstLine="567"/>
        <w:rPr>
          <w:rStyle w:val="11"/>
          <w:color w:val="000000"/>
        </w:rPr>
      </w:pPr>
      <w:r>
        <w:rPr>
          <w:rStyle w:val="11"/>
          <w:color w:val="000000"/>
          <w:lang w:val="ru-RU"/>
        </w:rPr>
        <w:t>2</w:t>
      </w:r>
      <w:r w:rsidR="00FE75B1">
        <w:rPr>
          <w:rStyle w:val="11"/>
          <w:color w:val="000000"/>
          <w:lang w:val="ru-RU"/>
        </w:rPr>
        <w:t>)</w:t>
      </w:r>
      <w:r w:rsidR="00FE75B1">
        <w:rPr>
          <w:rStyle w:val="11"/>
          <w:color w:val="000000"/>
        </w:rPr>
        <w:t xml:space="preserve"> организационные и управленческие риски, связанные с работой системы управления реализацией Подпрограммы, слабая координация между соисполнителями Подпрограммы, образовательными организациями, в том числе в части получения методической поддержки, отставание от сроков реализации мероприятий.</w:t>
      </w:r>
    </w:p>
    <w:p w14:paraId="0771E082" w14:textId="77777777" w:rsidR="00FE75B1" w:rsidRDefault="00FE75B1" w:rsidP="00FE75B1">
      <w:pPr>
        <w:pStyle w:val="ad"/>
        <w:spacing w:line="240" w:lineRule="auto"/>
        <w:ind w:right="40" w:firstLine="709"/>
        <w:rPr>
          <w:rStyle w:val="11"/>
          <w:color w:val="000000"/>
        </w:rPr>
      </w:pPr>
      <w:r>
        <w:rPr>
          <w:rStyle w:val="11"/>
          <w:color w:val="000000"/>
        </w:rPr>
        <w:t>Минимизация риска возможна за счет обеспечения постоянного и оперативного мониторинга (в том числе социологического) реализации  Подпрограммы, а также корректировка Подпрограммы на основе анализа данных мониторинга будет способствовать минимизации организационных и управленческих рисков;</w:t>
      </w:r>
    </w:p>
    <w:p w14:paraId="36BE9AB1" w14:textId="4BA9C5F7" w:rsidR="00FE75B1" w:rsidRDefault="009404B1" w:rsidP="00FE75B1">
      <w:pPr>
        <w:pStyle w:val="ad"/>
        <w:spacing w:line="240" w:lineRule="auto"/>
        <w:ind w:right="40" w:firstLine="709"/>
        <w:rPr>
          <w:szCs w:val="28"/>
        </w:rPr>
      </w:pPr>
      <w:r>
        <w:rPr>
          <w:szCs w:val="28"/>
          <w:lang w:val="ru-RU"/>
        </w:rPr>
        <w:t>3</w:t>
      </w:r>
      <w:r w:rsidR="00FE75B1">
        <w:rPr>
          <w:szCs w:val="28"/>
        </w:rPr>
        <w:t>) 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w:t>
      </w:r>
    </w:p>
    <w:p w14:paraId="49414C5F" w14:textId="77777777" w:rsidR="00FE75B1" w:rsidRDefault="00FE75B1" w:rsidP="00FE75B1">
      <w:pPr>
        <w:autoSpaceDE w:val="0"/>
        <w:autoSpaceDN w:val="0"/>
        <w:adjustRightInd w:val="0"/>
        <w:ind w:firstLine="540"/>
        <w:jc w:val="both"/>
        <w:rPr>
          <w:sz w:val="28"/>
          <w:szCs w:val="28"/>
        </w:rPr>
      </w:pPr>
      <w:r>
        <w:rPr>
          <w:sz w:val="28"/>
          <w:szCs w:val="28"/>
        </w:rPr>
        <w:t>Минимизация риска возможна за счет широкого привлечения общественности к обсуждению целей, задач и механизмов реализации мероприятий в сфере повышения финансовой грамотности, а также публичного освещения хода и результатов реализации Подпрограммы;</w:t>
      </w:r>
    </w:p>
    <w:p w14:paraId="691BAAB5" w14:textId="1E9C53C3" w:rsidR="00FE75B1" w:rsidRDefault="009404B1" w:rsidP="00FE75B1">
      <w:pPr>
        <w:autoSpaceDE w:val="0"/>
        <w:autoSpaceDN w:val="0"/>
        <w:adjustRightInd w:val="0"/>
        <w:ind w:firstLine="540"/>
        <w:jc w:val="both"/>
        <w:rPr>
          <w:sz w:val="28"/>
          <w:szCs w:val="28"/>
        </w:rPr>
      </w:pPr>
      <w:r>
        <w:rPr>
          <w:sz w:val="28"/>
          <w:szCs w:val="28"/>
        </w:rPr>
        <w:t>4</w:t>
      </w:r>
      <w:r w:rsidR="00FE75B1">
        <w:rPr>
          <w:sz w:val="28"/>
          <w:szCs w:val="28"/>
        </w:rPr>
        <w:t>) недостаточность ресурсного обеспечения мероприятий Подпрограммы.</w:t>
      </w:r>
    </w:p>
    <w:p w14:paraId="6570C58E" w14:textId="77777777" w:rsidR="00FE75B1" w:rsidRDefault="00FE75B1" w:rsidP="00FE75B1">
      <w:pPr>
        <w:autoSpaceDE w:val="0"/>
        <w:autoSpaceDN w:val="0"/>
        <w:adjustRightInd w:val="0"/>
        <w:ind w:firstLine="540"/>
        <w:jc w:val="both"/>
        <w:rPr>
          <w:sz w:val="28"/>
          <w:szCs w:val="28"/>
        </w:rPr>
      </w:pPr>
      <w:r>
        <w:rPr>
          <w:sz w:val="28"/>
          <w:szCs w:val="28"/>
        </w:rPr>
        <w:t>Определение индикаторов, объемов финансирования, мероприятия Подпрограммы исходя из имеющихся ресурсов участников Подпрограммы.</w:t>
      </w:r>
    </w:p>
    <w:p w14:paraId="3257D6B1" w14:textId="77777777" w:rsidR="00FE75B1" w:rsidRDefault="00FE75B1" w:rsidP="00FE75B1">
      <w:pPr>
        <w:autoSpaceDE w:val="0"/>
        <w:autoSpaceDN w:val="0"/>
        <w:adjustRightInd w:val="0"/>
        <w:ind w:firstLine="540"/>
        <w:jc w:val="both"/>
        <w:rPr>
          <w:sz w:val="28"/>
          <w:szCs w:val="28"/>
        </w:rPr>
      </w:pPr>
      <w:r>
        <w:rPr>
          <w:sz w:val="28"/>
          <w:szCs w:val="28"/>
        </w:rPr>
        <w:t>Также минимизировать риск позволит использование методических рекомендаций, оказание консультационной поддержки, привлечение волонтеров, иных заинтересованных участников в проведении массовых мероприятий по финансовой грамотности и информировании населения.</w:t>
      </w:r>
    </w:p>
    <w:p w14:paraId="6ED412AC" w14:textId="77777777" w:rsidR="00FE75B1" w:rsidRDefault="00FE75B1" w:rsidP="00FE75B1">
      <w:pPr>
        <w:autoSpaceDE w:val="0"/>
        <w:autoSpaceDN w:val="0"/>
        <w:adjustRightInd w:val="0"/>
        <w:ind w:firstLine="540"/>
        <w:jc w:val="both"/>
        <w:rPr>
          <w:sz w:val="28"/>
          <w:szCs w:val="28"/>
        </w:rPr>
      </w:pPr>
    </w:p>
    <w:p w14:paraId="5E9FD692" w14:textId="77777777" w:rsidR="00CC3927" w:rsidRDefault="00CC3927" w:rsidP="00CC3927">
      <w:pPr>
        <w:autoSpaceDN w:val="0"/>
        <w:adjustRightInd w:val="0"/>
        <w:jc w:val="center"/>
        <w:rPr>
          <w:b/>
          <w:sz w:val="28"/>
          <w:szCs w:val="28"/>
          <w:lang w:eastAsia="en-US"/>
        </w:rPr>
      </w:pPr>
      <w:r>
        <w:rPr>
          <w:b/>
          <w:sz w:val="28"/>
          <w:szCs w:val="28"/>
        </w:rPr>
        <w:t xml:space="preserve">4. </w:t>
      </w:r>
      <w:r>
        <w:rPr>
          <w:rFonts w:eastAsia="Arial Unicode MS"/>
          <w:b/>
          <w:sz w:val="28"/>
          <w:szCs w:val="28"/>
        </w:rPr>
        <w:t>Оценка планируемой эффективности Программы</w:t>
      </w:r>
    </w:p>
    <w:p w14:paraId="34F77AC1" w14:textId="77777777" w:rsidR="00CC3927" w:rsidRDefault="00CC3927" w:rsidP="00CC3927">
      <w:pPr>
        <w:autoSpaceDN w:val="0"/>
        <w:adjustRightInd w:val="0"/>
        <w:ind w:firstLine="709"/>
        <w:jc w:val="both"/>
        <w:rPr>
          <w:sz w:val="28"/>
          <w:szCs w:val="28"/>
        </w:rPr>
      </w:pPr>
    </w:p>
    <w:p w14:paraId="152CFE2E" w14:textId="77777777" w:rsidR="00CC3927" w:rsidRDefault="00CC3927" w:rsidP="00CC3927">
      <w:pPr>
        <w:ind w:firstLine="709"/>
        <w:jc w:val="both"/>
        <w:rPr>
          <w:sz w:val="28"/>
          <w:szCs w:val="28"/>
        </w:rPr>
      </w:pPr>
      <w:r>
        <w:rPr>
          <w:sz w:val="28"/>
          <w:szCs w:val="28"/>
        </w:rPr>
        <w:t>Реализация Программы позволит:</w:t>
      </w:r>
    </w:p>
    <w:p w14:paraId="7A1FE9CC" w14:textId="77777777" w:rsidR="00CC3927" w:rsidRDefault="00CC3927" w:rsidP="00CC3927">
      <w:pPr>
        <w:ind w:firstLine="709"/>
        <w:jc w:val="both"/>
        <w:rPr>
          <w:sz w:val="28"/>
          <w:szCs w:val="28"/>
        </w:rPr>
      </w:pPr>
      <w:r>
        <w:rPr>
          <w:sz w:val="28"/>
          <w:szCs w:val="28"/>
        </w:rPr>
        <w:t>обеспечить сбалансированность и устойчивость бюджета муниципального округа;</w:t>
      </w:r>
    </w:p>
    <w:p w14:paraId="35593511" w14:textId="77777777" w:rsidR="00CC3927" w:rsidRDefault="00CC3927" w:rsidP="00CC3927">
      <w:pPr>
        <w:ind w:firstLine="709"/>
        <w:jc w:val="both"/>
        <w:rPr>
          <w:sz w:val="28"/>
          <w:szCs w:val="28"/>
        </w:rPr>
      </w:pPr>
      <w:r>
        <w:rPr>
          <w:sz w:val="28"/>
          <w:szCs w:val="28"/>
        </w:rPr>
        <w:t>обеспечить формирование бюджета муниципального округа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муниципального округа город Чкаловск;</w:t>
      </w:r>
    </w:p>
    <w:p w14:paraId="3A558DB1" w14:textId="77777777" w:rsidR="00CC3927" w:rsidRDefault="00CC3927" w:rsidP="00CC3927">
      <w:pPr>
        <w:ind w:firstLine="709"/>
        <w:jc w:val="both"/>
        <w:rPr>
          <w:sz w:val="28"/>
          <w:szCs w:val="28"/>
        </w:rPr>
      </w:pPr>
      <w:r>
        <w:rPr>
          <w:sz w:val="28"/>
          <w:szCs w:val="28"/>
        </w:rPr>
        <w:t>повысить бюджетный потенциал муниципального округа город Чкаловск,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14:paraId="7F2981D5" w14:textId="77777777" w:rsidR="00CC3927" w:rsidRDefault="00CC3927" w:rsidP="00CC3927">
      <w:pPr>
        <w:ind w:firstLine="709"/>
        <w:jc w:val="both"/>
        <w:rPr>
          <w:sz w:val="28"/>
          <w:szCs w:val="28"/>
        </w:rPr>
      </w:pPr>
      <w:r>
        <w:rPr>
          <w:sz w:val="28"/>
          <w:szCs w:val="28"/>
        </w:rPr>
        <w:t>оптимизировать деятельность муниципальных учреждений муниципального округа город Чкаловск и обеспечить их эффективное функционирование, направленное на повышение качества предоставляемых муниципальных услуг.</w:t>
      </w:r>
    </w:p>
    <w:p w14:paraId="31658720" w14:textId="035F591B" w:rsidR="00082460" w:rsidRDefault="00082460" w:rsidP="00082460">
      <w:pPr>
        <w:autoSpaceDE w:val="0"/>
        <w:autoSpaceDN w:val="0"/>
        <w:adjustRightInd w:val="0"/>
        <w:ind w:firstLine="540"/>
        <w:jc w:val="both"/>
        <w:rPr>
          <w:sz w:val="28"/>
          <w:szCs w:val="28"/>
        </w:rPr>
      </w:pPr>
      <w:r>
        <w:rPr>
          <w:sz w:val="28"/>
          <w:szCs w:val="28"/>
        </w:rPr>
        <w:lastRenderedPageBreak/>
        <w:t>- обеспечить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1EFDB68A" w14:textId="24C3F401" w:rsidR="00082460" w:rsidRDefault="00082460" w:rsidP="00082460">
      <w:pPr>
        <w:autoSpaceDE w:val="0"/>
        <w:autoSpaceDN w:val="0"/>
        <w:adjustRightInd w:val="0"/>
        <w:ind w:firstLine="540"/>
        <w:jc w:val="both"/>
        <w:rPr>
          <w:sz w:val="28"/>
          <w:szCs w:val="28"/>
        </w:rPr>
      </w:pPr>
      <w:r>
        <w:rPr>
          <w:sz w:val="28"/>
          <w:szCs w:val="28"/>
        </w:rPr>
        <w:t>- создать системы эффективных и доступных информационных ресурсов по повышению финансовой грамотности населения;</w:t>
      </w:r>
    </w:p>
    <w:p w14:paraId="0650836F" w14:textId="11928884" w:rsidR="00082460" w:rsidRDefault="00082460" w:rsidP="00082460">
      <w:pPr>
        <w:autoSpaceDE w:val="0"/>
        <w:autoSpaceDN w:val="0"/>
        <w:adjustRightInd w:val="0"/>
        <w:ind w:firstLine="540"/>
        <w:jc w:val="both"/>
        <w:rPr>
          <w:sz w:val="28"/>
          <w:szCs w:val="28"/>
        </w:rPr>
      </w:pPr>
      <w:r>
        <w:rPr>
          <w:sz w:val="28"/>
          <w:szCs w:val="28"/>
        </w:rPr>
        <w:t>- повы</w:t>
      </w:r>
      <w:r w:rsidR="00E13CEE">
        <w:rPr>
          <w:sz w:val="28"/>
          <w:szCs w:val="28"/>
        </w:rPr>
        <w:t>сить</w:t>
      </w:r>
      <w:r>
        <w:rPr>
          <w:sz w:val="28"/>
          <w:szCs w:val="28"/>
        </w:rPr>
        <w:t xml:space="preserve"> финансов</w:t>
      </w:r>
      <w:r w:rsidR="00E13CEE">
        <w:rPr>
          <w:sz w:val="28"/>
          <w:szCs w:val="28"/>
        </w:rPr>
        <w:t>ую</w:t>
      </w:r>
      <w:r>
        <w:rPr>
          <w:sz w:val="28"/>
          <w:szCs w:val="28"/>
        </w:rPr>
        <w:t xml:space="preserve"> защищенност</w:t>
      </w:r>
      <w:r w:rsidR="00E13CEE">
        <w:rPr>
          <w:sz w:val="28"/>
          <w:szCs w:val="28"/>
        </w:rPr>
        <w:t>ь</w:t>
      </w:r>
      <w:r>
        <w:rPr>
          <w:sz w:val="28"/>
          <w:szCs w:val="28"/>
        </w:rPr>
        <w:t xml:space="preserve"> социально уязвимых групп населения. </w:t>
      </w:r>
    </w:p>
    <w:p w14:paraId="01BFAD3C" w14:textId="77777777" w:rsidR="00082460" w:rsidRDefault="00082460" w:rsidP="00CC3927">
      <w:pPr>
        <w:ind w:firstLine="709"/>
        <w:jc w:val="both"/>
        <w:rPr>
          <w:sz w:val="28"/>
          <w:szCs w:val="28"/>
        </w:rPr>
      </w:pPr>
    </w:p>
    <w:p w14:paraId="7666D3F8" w14:textId="77777777" w:rsidR="00CC3927" w:rsidRDefault="00CC3927" w:rsidP="00CC3927">
      <w:pPr>
        <w:ind w:firstLine="709"/>
        <w:jc w:val="both"/>
        <w:rPr>
          <w:sz w:val="28"/>
          <w:szCs w:val="28"/>
        </w:rPr>
      </w:pPr>
      <w:r>
        <w:rPr>
          <w:sz w:val="28"/>
          <w:szCs w:val="28"/>
        </w:rPr>
        <w:t>Эффективность Программы будет оцениваться по степени достижения индикаторов целей и показателей непосредственных результатов Программы и её Подпрограмм, по степени выполнения плановых объемов финансирования и степени выполнения мероприятий Подпрограмм с учетом возможных рисков реализации Подпрограмм.</w:t>
      </w:r>
    </w:p>
    <w:p w14:paraId="389ACA30" w14:textId="77777777" w:rsidR="00CC3927" w:rsidRDefault="00CC3927" w:rsidP="00FE75B1">
      <w:pPr>
        <w:autoSpaceDE w:val="0"/>
        <w:autoSpaceDN w:val="0"/>
        <w:adjustRightInd w:val="0"/>
        <w:jc w:val="center"/>
        <w:rPr>
          <w:sz w:val="28"/>
          <w:szCs w:val="28"/>
        </w:rPr>
      </w:pPr>
    </w:p>
    <w:p w14:paraId="04D4E471" w14:textId="77777777" w:rsidR="00FE75B1" w:rsidRDefault="00FE75B1" w:rsidP="00FE75B1">
      <w:pPr>
        <w:rPr>
          <w:sz w:val="28"/>
          <w:szCs w:val="28"/>
        </w:rPr>
      </w:pPr>
    </w:p>
    <w:p w14:paraId="1741C32A" w14:textId="77777777" w:rsidR="00FE75B1" w:rsidRDefault="00FE75B1" w:rsidP="00FE75B1">
      <w:pPr>
        <w:jc w:val="center"/>
        <w:rPr>
          <w:sz w:val="28"/>
          <w:szCs w:val="28"/>
        </w:rPr>
      </w:pPr>
    </w:p>
    <w:p w14:paraId="50E8D223" w14:textId="77777777" w:rsidR="00FE75B1" w:rsidRDefault="00FE75B1" w:rsidP="00FE75B1">
      <w:pPr>
        <w:rPr>
          <w:sz w:val="28"/>
          <w:szCs w:val="28"/>
        </w:rPr>
        <w:sectPr w:rsidR="00FE75B1" w:rsidSect="0096190B">
          <w:pgSz w:w="11906" w:h="16838"/>
          <w:pgMar w:top="1134" w:right="850" w:bottom="1134" w:left="1701" w:header="708" w:footer="708" w:gutter="0"/>
          <w:cols w:space="720"/>
        </w:sectPr>
      </w:pPr>
    </w:p>
    <w:p w14:paraId="0ED2652E" w14:textId="77777777" w:rsidR="00FE75B1" w:rsidRDefault="00FE75B1" w:rsidP="00FE75B1">
      <w:pPr>
        <w:ind w:left="10206"/>
        <w:jc w:val="center"/>
        <w:rPr>
          <w:sz w:val="24"/>
          <w:szCs w:val="24"/>
        </w:rPr>
      </w:pPr>
      <w:r>
        <w:rPr>
          <w:sz w:val="24"/>
          <w:szCs w:val="24"/>
        </w:rPr>
        <w:lastRenderedPageBreak/>
        <w:t xml:space="preserve">«Приложение 1 </w:t>
      </w:r>
    </w:p>
    <w:p w14:paraId="38804EBB" w14:textId="5719FC40" w:rsidR="00FE75B1" w:rsidRDefault="00FE75B1" w:rsidP="00FE75B1">
      <w:pPr>
        <w:ind w:left="10206"/>
        <w:jc w:val="center"/>
        <w:rPr>
          <w:sz w:val="24"/>
          <w:szCs w:val="24"/>
        </w:rPr>
      </w:pPr>
      <w:r>
        <w:rPr>
          <w:sz w:val="24"/>
          <w:szCs w:val="24"/>
        </w:rP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w:t>
      </w:r>
    </w:p>
    <w:p w14:paraId="2D593E8A" w14:textId="77777777" w:rsidR="00FE75B1" w:rsidRDefault="00FE75B1" w:rsidP="00FE75B1">
      <w:pPr>
        <w:ind w:left="10206"/>
        <w:jc w:val="center"/>
        <w:rPr>
          <w:sz w:val="24"/>
          <w:szCs w:val="24"/>
        </w:rPr>
      </w:pPr>
      <w:r>
        <w:rPr>
          <w:sz w:val="24"/>
          <w:szCs w:val="24"/>
        </w:rPr>
        <w:t>город Чкаловск Нижегородской области»</w:t>
      </w:r>
    </w:p>
    <w:p w14:paraId="0700A032" w14:textId="77777777" w:rsidR="00FE75B1" w:rsidRDefault="00FE75B1" w:rsidP="00FE75B1">
      <w:pPr>
        <w:jc w:val="center"/>
        <w:rPr>
          <w:b/>
          <w:sz w:val="24"/>
          <w:szCs w:val="24"/>
        </w:rPr>
      </w:pPr>
    </w:p>
    <w:p w14:paraId="5D2F0252" w14:textId="5C64D90E" w:rsidR="00A23B9A" w:rsidRDefault="00A23B9A" w:rsidP="00A23B9A">
      <w:pPr>
        <w:jc w:val="center"/>
        <w:rPr>
          <w:b/>
          <w:sz w:val="24"/>
          <w:szCs w:val="24"/>
        </w:rPr>
      </w:pPr>
      <w:r>
        <w:rPr>
          <w:b/>
          <w:sz w:val="24"/>
          <w:szCs w:val="24"/>
        </w:rPr>
        <w:t xml:space="preserve">«Перечень основных мероприятий муниципальной программы </w:t>
      </w:r>
      <w:r>
        <w:rPr>
          <w:b/>
          <w:sz w:val="24"/>
          <w:szCs w:val="24"/>
        </w:rPr>
        <w:br/>
        <w:t xml:space="preserve">«Управление муниципальными финансами </w:t>
      </w:r>
      <w:r w:rsidR="00990E52">
        <w:rPr>
          <w:b/>
          <w:sz w:val="24"/>
          <w:szCs w:val="24"/>
        </w:rPr>
        <w:t>муниципального</w:t>
      </w:r>
      <w:r>
        <w:rPr>
          <w:b/>
          <w:sz w:val="24"/>
          <w:szCs w:val="24"/>
        </w:rPr>
        <w:t xml:space="preserve"> округа </w:t>
      </w:r>
    </w:p>
    <w:p w14:paraId="6F78F288" w14:textId="77777777" w:rsidR="00A23B9A" w:rsidRDefault="00A23B9A" w:rsidP="00A23B9A">
      <w:pPr>
        <w:jc w:val="center"/>
        <w:rPr>
          <w:b/>
          <w:sz w:val="24"/>
          <w:szCs w:val="24"/>
        </w:rPr>
      </w:pPr>
      <w:r>
        <w:rPr>
          <w:b/>
          <w:sz w:val="24"/>
          <w:szCs w:val="24"/>
        </w:rPr>
        <w:t>город Чкаловск Нижегородской области»</w:t>
      </w:r>
    </w:p>
    <w:p w14:paraId="0DFD3715" w14:textId="77777777" w:rsidR="00A23B9A" w:rsidRDefault="00A23B9A" w:rsidP="00A23B9A">
      <w:pPr>
        <w:jc w:val="center"/>
        <w:rPr>
          <w:b/>
        </w:rPr>
      </w:pPr>
    </w:p>
    <w:tbl>
      <w:tblPr>
        <w:tblW w:w="4922" w:type="pct"/>
        <w:tblInd w:w="226" w:type="dxa"/>
        <w:tblLayout w:type="fixed"/>
        <w:tblCellMar>
          <w:left w:w="84" w:type="dxa"/>
          <w:right w:w="84" w:type="dxa"/>
        </w:tblCellMar>
        <w:tblLook w:val="05A0" w:firstRow="1" w:lastRow="0" w:firstColumn="1" w:lastColumn="1" w:noHBand="0" w:noVBand="1"/>
      </w:tblPr>
      <w:tblGrid>
        <w:gridCol w:w="3326"/>
        <w:gridCol w:w="1176"/>
        <w:gridCol w:w="1181"/>
        <w:gridCol w:w="2363"/>
        <w:gridCol w:w="1703"/>
        <w:gridCol w:w="1179"/>
        <w:gridCol w:w="1047"/>
        <w:gridCol w:w="1181"/>
        <w:gridCol w:w="1181"/>
      </w:tblGrid>
      <w:tr w:rsidR="00B71B80" w:rsidRPr="0002312A" w14:paraId="5700A9ED" w14:textId="5D7E6B61" w:rsidTr="00B71B80">
        <w:tc>
          <w:tcPr>
            <w:tcW w:w="1160" w:type="pct"/>
            <w:vMerge w:val="restart"/>
            <w:tcBorders>
              <w:top w:val="single" w:sz="2" w:space="0" w:color="auto"/>
              <w:left w:val="single" w:sz="2" w:space="0" w:color="auto"/>
              <w:bottom w:val="single" w:sz="2" w:space="0" w:color="auto"/>
              <w:right w:val="single" w:sz="2" w:space="0" w:color="auto"/>
            </w:tcBorders>
            <w:vAlign w:val="center"/>
            <w:hideMark/>
          </w:tcPr>
          <w:p w14:paraId="4636D4DB"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 xml:space="preserve">Наименование мероприятия </w:t>
            </w: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14:paraId="4090A030" w14:textId="77777777" w:rsidR="00B71B80" w:rsidRPr="0002312A" w:rsidRDefault="00B71B80" w:rsidP="00736672">
            <w:pPr>
              <w:widowControl w:val="0"/>
              <w:autoSpaceDE w:val="0"/>
              <w:autoSpaceDN w:val="0"/>
              <w:adjustRightInd w:val="0"/>
              <w:jc w:val="center"/>
              <w:rPr>
                <w:color w:val="000000"/>
                <w:lang w:eastAsia="en-US"/>
              </w:rPr>
            </w:pPr>
            <w:r w:rsidRPr="0002312A">
              <w:rPr>
                <w:color w:val="000000"/>
                <w:lang w:eastAsia="en-US"/>
              </w:rPr>
              <w:t>Категория расходов (кап.</w:t>
            </w:r>
          </w:p>
          <w:p w14:paraId="075E27FC" w14:textId="77777777" w:rsidR="00B71B80" w:rsidRPr="0002312A" w:rsidRDefault="00B71B80" w:rsidP="00736672">
            <w:pPr>
              <w:widowControl w:val="0"/>
              <w:autoSpaceDE w:val="0"/>
              <w:autoSpaceDN w:val="0"/>
              <w:adjustRightInd w:val="0"/>
              <w:jc w:val="center"/>
              <w:rPr>
                <w:color w:val="000000"/>
                <w:lang w:eastAsia="en-US"/>
              </w:rPr>
            </w:pPr>
            <w:r w:rsidRPr="0002312A">
              <w:rPr>
                <w:color w:val="000000"/>
                <w:lang w:eastAsia="en-US"/>
              </w:rPr>
              <w:t>вложения, НИОКР и прочие расходы)</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14:paraId="42309A28"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Сроки выполнения (годы)</w:t>
            </w:r>
          </w:p>
        </w:tc>
        <w:tc>
          <w:tcPr>
            <w:tcW w:w="824" w:type="pct"/>
            <w:vMerge w:val="restart"/>
            <w:tcBorders>
              <w:top w:val="single" w:sz="2" w:space="0" w:color="auto"/>
              <w:left w:val="single" w:sz="2" w:space="0" w:color="auto"/>
              <w:bottom w:val="single" w:sz="2" w:space="0" w:color="auto"/>
              <w:right w:val="single" w:sz="2" w:space="0" w:color="auto"/>
            </w:tcBorders>
            <w:vAlign w:val="center"/>
            <w:hideMark/>
          </w:tcPr>
          <w:p w14:paraId="5D96BF6E"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Исполнители мероприятия</w:t>
            </w:r>
          </w:p>
        </w:tc>
        <w:tc>
          <w:tcPr>
            <w:tcW w:w="594" w:type="pct"/>
            <w:tcBorders>
              <w:top w:val="single" w:sz="2" w:space="0" w:color="auto"/>
              <w:left w:val="single" w:sz="2" w:space="0" w:color="auto"/>
              <w:bottom w:val="single" w:sz="2" w:space="0" w:color="auto"/>
              <w:right w:val="single" w:sz="2" w:space="0" w:color="auto"/>
            </w:tcBorders>
          </w:tcPr>
          <w:p w14:paraId="7B3AC310" w14:textId="77777777" w:rsidR="00B71B80" w:rsidRPr="0002312A" w:rsidRDefault="00B71B80" w:rsidP="00736672">
            <w:pPr>
              <w:widowControl w:val="0"/>
              <w:autoSpaceDE w:val="0"/>
              <w:autoSpaceDN w:val="0"/>
              <w:adjustRightInd w:val="0"/>
              <w:spacing w:line="256" w:lineRule="auto"/>
              <w:jc w:val="center"/>
              <w:rPr>
                <w:color w:val="000000"/>
                <w:lang w:eastAsia="en-US"/>
              </w:rPr>
            </w:pPr>
          </w:p>
        </w:tc>
        <w:tc>
          <w:tcPr>
            <w:tcW w:w="1600" w:type="pct"/>
            <w:gridSpan w:val="4"/>
            <w:tcBorders>
              <w:top w:val="single" w:sz="2" w:space="0" w:color="auto"/>
              <w:left w:val="single" w:sz="2" w:space="0" w:color="auto"/>
              <w:bottom w:val="single" w:sz="2" w:space="0" w:color="auto"/>
              <w:right w:val="single" w:sz="2" w:space="0" w:color="auto"/>
            </w:tcBorders>
          </w:tcPr>
          <w:p w14:paraId="55EA45E6" w14:textId="0F133A3E"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 xml:space="preserve">Объем финансирования (по годам), тыс. руб. </w:t>
            </w:r>
          </w:p>
        </w:tc>
      </w:tr>
      <w:tr w:rsidR="00B71B80" w:rsidRPr="0002312A" w14:paraId="679B5330" w14:textId="17886458" w:rsidTr="00B71B80">
        <w:trPr>
          <w:trHeight w:val="166"/>
        </w:trPr>
        <w:tc>
          <w:tcPr>
            <w:tcW w:w="1160" w:type="pct"/>
            <w:vMerge/>
            <w:tcBorders>
              <w:top w:val="single" w:sz="2" w:space="0" w:color="auto"/>
              <w:left w:val="single" w:sz="2" w:space="0" w:color="auto"/>
              <w:bottom w:val="single" w:sz="2" w:space="0" w:color="auto"/>
              <w:right w:val="single" w:sz="2" w:space="0" w:color="auto"/>
            </w:tcBorders>
            <w:vAlign w:val="center"/>
            <w:hideMark/>
          </w:tcPr>
          <w:p w14:paraId="4F83CB41" w14:textId="77777777" w:rsidR="00B71B80" w:rsidRPr="0002312A" w:rsidRDefault="00B71B80" w:rsidP="00736672">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E195482" w14:textId="77777777" w:rsidR="00B71B80" w:rsidRPr="0002312A" w:rsidRDefault="00B71B80" w:rsidP="00736672">
            <w:pPr>
              <w:spacing w:line="256" w:lineRule="auto"/>
              <w:rPr>
                <w:color w:val="000000"/>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CCBB52C" w14:textId="77777777" w:rsidR="00B71B80" w:rsidRPr="0002312A" w:rsidRDefault="00B71B80" w:rsidP="00736672">
            <w:pPr>
              <w:spacing w:line="256" w:lineRule="auto"/>
              <w:rPr>
                <w:color w:val="000000"/>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DF250CC" w14:textId="77777777" w:rsidR="00B71B80" w:rsidRPr="0002312A" w:rsidRDefault="00B71B80" w:rsidP="00736672">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vAlign w:val="center"/>
          </w:tcPr>
          <w:p w14:paraId="441266AB" w14:textId="77777777" w:rsidR="00B71B80" w:rsidRPr="0002312A" w:rsidRDefault="00B71B80" w:rsidP="00736672">
            <w:pPr>
              <w:widowControl w:val="0"/>
              <w:autoSpaceDE w:val="0"/>
              <w:autoSpaceDN w:val="0"/>
              <w:adjustRightInd w:val="0"/>
              <w:spacing w:line="256" w:lineRule="auto"/>
              <w:jc w:val="center"/>
              <w:rPr>
                <w:color w:val="000000"/>
                <w:lang w:eastAsia="en-US"/>
              </w:rPr>
            </w:pPr>
          </w:p>
        </w:tc>
        <w:tc>
          <w:tcPr>
            <w:tcW w:w="411" w:type="pct"/>
            <w:tcBorders>
              <w:top w:val="single" w:sz="2" w:space="0" w:color="auto"/>
              <w:left w:val="single" w:sz="2" w:space="0" w:color="auto"/>
              <w:bottom w:val="single" w:sz="2" w:space="0" w:color="auto"/>
              <w:right w:val="single" w:sz="2" w:space="0" w:color="auto"/>
            </w:tcBorders>
            <w:vAlign w:val="center"/>
            <w:hideMark/>
          </w:tcPr>
          <w:p w14:paraId="10F98FAE" w14:textId="32E984CF"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6</w:t>
            </w:r>
          </w:p>
        </w:tc>
        <w:tc>
          <w:tcPr>
            <w:tcW w:w="365" w:type="pct"/>
            <w:tcBorders>
              <w:top w:val="single" w:sz="2" w:space="0" w:color="auto"/>
              <w:left w:val="single" w:sz="2" w:space="0" w:color="auto"/>
              <w:bottom w:val="single" w:sz="2" w:space="0" w:color="auto"/>
              <w:right w:val="single" w:sz="2" w:space="0" w:color="auto"/>
            </w:tcBorders>
            <w:vAlign w:val="center"/>
            <w:hideMark/>
          </w:tcPr>
          <w:p w14:paraId="5109CCB8" w14:textId="54810ADF"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7</w:t>
            </w:r>
          </w:p>
        </w:tc>
        <w:tc>
          <w:tcPr>
            <w:tcW w:w="412" w:type="pct"/>
            <w:tcBorders>
              <w:top w:val="single" w:sz="2" w:space="0" w:color="auto"/>
              <w:left w:val="single" w:sz="2" w:space="0" w:color="auto"/>
              <w:bottom w:val="single" w:sz="2" w:space="0" w:color="auto"/>
              <w:right w:val="single" w:sz="2" w:space="0" w:color="auto"/>
            </w:tcBorders>
            <w:vAlign w:val="center"/>
            <w:hideMark/>
          </w:tcPr>
          <w:p w14:paraId="7FFF85C2" w14:textId="6CB8AB83"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8</w:t>
            </w:r>
          </w:p>
        </w:tc>
        <w:tc>
          <w:tcPr>
            <w:tcW w:w="412" w:type="pct"/>
            <w:tcBorders>
              <w:top w:val="single" w:sz="2" w:space="0" w:color="auto"/>
              <w:left w:val="single" w:sz="2" w:space="0" w:color="auto"/>
              <w:bottom w:val="single" w:sz="2" w:space="0" w:color="auto"/>
              <w:right w:val="single" w:sz="2" w:space="0" w:color="auto"/>
            </w:tcBorders>
          </w:tcPr>
          <w:p w14:paraId="774E1B21" w14:textId="77777777" w:rsidR="00B71B80" w:rsidRDefault="00B71B80" w:rsidP="00736672">
            <w:pPr>
              <w:autoSpaceDE w:val="0"/>
              <w:autoSpaceDN w:val="0"/>
              <w:adjustRightInd w:val="0"/>
              <w:spacing w:line="256" w:lineRule="auto"/>
              <w:jc w:val="center"/>
              <w:rPr>
                <w:lang w:eastAsia="en-US"/>
              </w:rPr>
            </w:pPr>
          </w:p>
          <w:p w14:paraId="1620629E" w14:textId="77777777" w:rsidR="00B71B80" w:rsidRDefault="00B71B80" w:rsidP="00736672">
            <w:pPr>
              <w:autoSpaceDE w:val="0"/>
              <w:autoSpaceDN w:val="0"/>
              <w:adjustRightInd w:val="0"/>
              <w:spacing w:line="256" w:lineRule="auto"/>
              <w:jc w:val="center"/>
              <w:rPr>
                <w:lang w:eastAsia="en-US"/>
              </w:rPr>
            </w:pPr>
          </w:p>
          <w:p w14:paraId="667E4B00" w14:textId="0A73C384" w:rsidR="00B71B80" w:rsidRPr="0002312A" w:rsidRDefault="00B71B80" w:rsidP="00736672">
            <w:pPr>
              <w:autoSpaceDE w:val="0"/>
              <w:autoSpaceDN w:val="0"/>
              <w:adjustRightInd w:val="0"/>
              <w:spacing w:line="256" w:lineRule="auto"/>
              <w:jc w:val="center"/>
              <w:rPr>
                <w:lang w:eastAsia="en-US"/>
              </w:rPr>
            </w:pPr>
            <w:r>
              <w:rPr>
                <w:lang w:eastAsia="en-US"/>
              </w:rPr>
              <w:t>Всего</w:t>
            </w:r>
          </w:p>
        </w:tc>
      </w:tr>
      <w:tr w:rsidR="00B71B80" w:rsidRPr="0002312A" w14:paraId="5E8C3C5A" w14:textId="16102056" w:rsidTr="00B71B80">
        <w:tc>
          <w:tcPr>
            <w:tcW w:w="2806" w:type="pct"/>
            <w:gridSpan w:val="4"/>
            <w:vMerge w:val="restart"/>
            <w:tcBorders>
              <w:top w:val="single" w:sz="2" w:space="0" w:color="auto"/>
              <w:left w:val="single" w:sz="2" w:space="0" w:color="auto"/>
              <w:bottom w:val="nil"/>
              <w:right w:val="single" w:sz="2" w:space="0" w:color="auto"/>
            </w:tcBorders>
            <w:hideMark/>
          </w:tcPr>
          <w:p w14:paraId="4CD3533F" w14:textId="5DF4D8FF" w:rsidR="00B71B80" w:rsidRPr="0002312A" w:rsidRDefault="00B71B80" w:rsidP="00B71B80">
            <w:pPr>
              <w:autoSpaceDE w:val="0"/>
              <w:autoSpaceDN w:val="0"/>
              <w:adjustRightInd w:val="0"/>
              <w:spacing w:line="256" w:lineRule="auto"/>
              <w:jc w:val="both"/>
              <w:rPr>
                <w:b/>
                <w:lang w:eastAsia="en-US"/>
              </w:rPr>
            </w:pPr>
            <w:r w:rsidRPr="0002312A">
              <w:rPr>
                <w:b/>
                <w:lang w:eastAsia="en-US"/>
              </w:rPr>
              <w:t xml:space="preserve">Цель муниципальной программы – обеспечение сбалансированности и устойчивости бюджета </w:t>
            </w:r>
            <w:r>
              <w:rPr>
                <w:b/>
                <w:lang w:eastAsia="en-US"/>
              </w:rPr>
              <w:t>муниципального</w:t>
            </w:r>
            <w:r w:rsidRPr="0002312A">
              <w:rPr>
                <w:b/>
                <w:lang w:eastAsia="en-US"/>
              </w:rPr>
              <w:t xml:space="preserve"> округа город Чкаловск Нижегородской области, повышение эффективности и качества управления муниципальными финансами </w:t>
            </w:r>
            <w:r>
              <w:rPr>
                <w:b/>
                <w:lang w:eastAsia="en-US"/>
              </w:rPr>
              <w:t>муниципального</w:t>
            </w:r>
            <w:r w:rsidRPr="0002312A">
              <w:rPr>
                <w:b/>
                <w:lang w:eastAsia="en-US"/>
              </w:rPr>
              <w:t xml:space="preserve"> округа город Чкаловск Нижегородской области</w:t>
            </w:r>
          </w:p>
        </w:tc>
        <w:tc>
          <w:tcPr>
            <w:tcW w:w="594" w:type="pct"/>
            <w:tcBorders>
              <w:top w:val="single" w:sz="2" w:space="0" w:color="auto"/>
              <w:left w:val="single" w:sz="2" w:space="0" w:color="auto"/>
              <w:bottom w:val="single" w:sz="2" w:space="0" w:color="auto"/>
              <w:right w:val="single" w:sz="2" w:space="0" w:color="auto"/>
            </w:tcBorders>
            <w:hideMark/>
          </w:tcPr>
          <w:p w14:paraId="622D668F" w14:textId="77777777" w:rsidR="00B71B80" w:rsidRPr="0002312A" w:rsidRDefault="00B71B80" w:rsidP="00B71B80">
            <w:pPr>
              <w:widowControl w:val="0"/>
              <w:autoSpaceDE w:val="0"/>
              <w:autoSpaceDN w:val="0"/>
              <w:adjustRightInd w:val="0"/>
              <w:spacing w:line="256" w:lineRule="auto"/>
              <w:rPr>
                <w:b/>
                <w:color w:val="000000"/>
                <w:lang w:eastAsia="en-US"/>
              </w:rPr>
            </w:pPr>
            <w:r w:rsidRPr="0002312A">
              <w:rPr>
                <w:b/>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2C47184" w14:textId="2E4A1853" w:rsidR="00B71B80" w:rsidRPr="0002312A" w:rsidRDefault="001223E0" w:rsidP="00B71B80">
            <w:pPr>
              <w:autoSpaceDE w:val="0"/>
              <w:autoSpaceDN w:val="0"/>
              <w:adjustRightInd w:val="0"/>
              <w:spacing w:line="256" w:lineRule="auto"/>
              <w:jc w:val="center"/>
              <w:rPr>
                <w:b/>
                <w:lang w:eastAsia="en-US"/>
              </w:rPr>
            </w:pPr>
            <w:r>
              <w:rPr>
                <w:b/>
                <w:lang w:eastAsia="en-US"/>
              </w:rPr>
              <w:t>61974,6</w:t>
            </w:r>
          </w:p>
        </w:tc>
        <w:tc>
          <w:tcPr>
            <w:tcW w:w="365" w:type="pct"/>
            <w:tcBorders>
              <w:top w:val="single" w:sz="2" w:space="0" w:color="auto"/>
              <w:left w:val="single" w:sz="2" w:space="0" w:color="auto"/>
              <w:bottom w:val="single" w:sz="2" w:space="0" w:color="auto"/>
              <w:right w:val="single" w:sz="2" w:space="0" w:color="auto"/>
            </w:tcBorders>
            <w:hideMark/>
          </w:tcPr>
          <w:p w14:paraId="45438834" w14:textId="6B860E13" w:rsidR="00B71B80" w:rsidRPr="0002312A" w:rsidRDefault="00CE7691" w:rsidP="00B71B80">
            <w:pPr>
              <w:autoSpaceDE w:val="0"/>
              <w:autoSpaceDN w:val="0"/>
              <w:adjustRightInd w:val="0"/>
              <w:spacing w:line="256" w:lineRule="auto"/>
              <w:jc w:val="center"/>
              <w:rPr>
                <w:b/>
                <w:lang w:eastAsia="en-US"/>
              </w:rPr>
            </w:pPr>
            <w:r>
              <w:rPr>
                <w:b/>
                <w:lang w:eastAsia="en-US"/>
              </w:rPr>
              <w:t>48559</w:t>
            </w:r>
            <w:r w:rsidR="00C11964">
              <w:rPr>
                <w:b/>
                <w:lang w:eastAsia="en-US"/>
              </w:rPr>
              <w:t>,2</w:t>
            </w:r>
          </w:p>
        </w:tc>
        <w:tc>
          <w:tcPr>
            <w:tcW w:w="412" w:type="pct"/>
            <w:tcBorders>
              <w:top w:val="single" w:sz="2" w:space="0" w:color="auto"/>
              <w:left w:val="single" w:sz="2" w:space="0" w:color="auto"/>
              <w:bottom w:val="single" w:sz="2" w:space="0" w:color="auto"/>
              <w:right w:val="single" w:sz="2" w:space="0" w:color="auto"/>
            </w:tcBorders>
          </w:tcPr>
          <w:p w14:paraId="4ACD1606" w14:textId="10061905" w:rsidR="00B71B80" w:rsidRPr="0002312A" w:rsidRDefault="00CE7691" w:rsidP="00B71B80">
            <w:pPr>
              <w:autoSpaceDE w:val="0"/>
              <w:autoSpaceDN w:val="0"/>
              <w:adjustRightInd w:val="0"/>
              <w:spacing w:line="256" w:lineRule="auto"/>
              <w:jc w:val="center"/>
              <w:rPr>
                <w:b/>
                <w:lang w:eastAsia="en-US"/>
              </w:rPr>
            </w:pPr>
            <w:r>
              <w:rPr>
                <w:b/>
                <w:lang w:eastAsia="en-US"/>
              </w:rPr>
              <w:t>6</w:t>
            </w:r>
            <w:r w:rsidR="00DA05FB">
              <w:rPr>
                <w:b/>
                <w:lang w:eastAsia="en-US"/>
              </w:rPr>
              <w:t>6355,0</w:t>
            </w:r>
          </w:p>
        </w:tc>
        <w:tc>
          <w:tcPr>
            <w:tcW w:w="412" w:type="pct"/>
            <w:tcBorders>
              <w:top w:val="single" w:sz="2" w:space="0" w:color="auto"/>
              <w:left w:val="single" w:sz="2" w:space="0" w:color="auto"/>
              <w:bottom w:val="single" w:sz="2" w:space="0" w:color="auto"/>
              <w:right w:val="single" w:sz="2" w:space="0" w:color="auto"/>
            </w:tcBorders>
          </w:tcPr>
          <w:p w14:paraId="03B534D9" w14:textId="00FB4A93" w:rsidR="00B71B80" w:rsidRPr="0002312A" w:rsidRDefault="00C11964" w:rsidP="00B71B80">
            <w:pPr>
              <w:autoSpaceDE w:val="0"/>
              <w:autoSpaceDN w:val="0"/>
              <w:adjustRightInd w:val="0"/>
              <w:spacing w:line="256" w:lineRule="auto"/>
              <w:jc w:val="center"/>
              <w:rPr>
                <w:b/>
                <w:lang w:eastAsia="en-US"/>
              </w:rPr>
            </w:pPr>
            <w:r>
              <w:rPr>
                <w:b/>
                <w:lang w:eastAsia="en-US"/>
              </w:rPr>
              <w:t>1</w:t>
            </w:r>
            <w:r w:rsidR="001223E0">
              <w:rPr>
                <w:b/>
                <w:lang w:eastAsia="en-US"/>
              </w:rPr>
              <w:t>7</w:t>
            </w:r>
            <w:r w:rsidR="00B057B0">
              <w:rPr>
                <w:b/>
                <w:lang w:eastAsia="en-US"/>
              </w:rPr>
              <w:t>6</w:t>
            </w:r>
            <w:r w:rsidR="001223E0">
              <w:rPr>
                <w:b/>
                <w:lang w:eastAsia="en-US"/>
              </w:rPr>
              <w:t>888,8</w:t>
            </w:r>
          </w:p>
        </w:tc>
      </w:tr>
      <w:tr w:rsidR="00C11964" w:rsidRPr="0002312A" w14:paraId="0DA5E820" w14:textId="59B925BF"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44F432DE"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750573F" w14:textId="45733772"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Бюджет </w:t>
            </w:r>
            <w:r>
              <w:rPr>
                <w:b/>
                <w:color w:val="000000"/>
                <w:lang w:eastAsia="en-US"/>
              </w:rPr>
              <w:t>муниципального</w:t>
            </w:r>
            <w:r w:rsidRPr="0002312A">
              <w:rPr>
                <w:b/>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02FFB9C" w14:textId="55D7AAAC" w:rsidR="00C11964" w:rsidRPr="0002312A" w:rsidRDefault="001223E0" w:rsidP="00C11964">
            <w:pPr>
              <w:autoSpaceDE w:val="0"/>
              <w:autoSpaceDN w:val="0"/>
              <w:adjustRightInd w:val="0"/>
              <w:spacing w:line="256" w:lineRule="auto"/>
              <w:jc w:val="center"/>
              <w:rPr>
                <w:b/>
                <w:lang w:eastAsia="en-US"/>
              </w:rPr>
            </w:pPr>
            <w:r>
              <w:rPr>
                <w:b/>
                <w:lang w:eastAsia="en-US"/>
              </w:rPr>
              <w:t>61974,6</w:t>
            </w:r>
          </w:p>
        </w:tc>
        <w:tc>
          <w:tcPr>
            <w:tcW w:w="365" w:type="pct"/>
            <w:tcBorders>
              <w:top w:val="single" w:sz="2" w:space="0" w:color="auto"/>
              <w:left w:val="single" w:sz="2" w:space="0" w:color="auto"/>
              <w:bottom w:val="single" w:sz="2" w:space="0" w:color="auto"/>
              <w:right w:val="single" w:sz="2" w:space="0" w:color="auto"/>
            </w:tcBorders>
            <w:hideMark/>
          </w:tcPr>
          <w:p w14:paraId="1BD43C7B" w14:textId="2ED913B5" w:rsidR="00C11964" w:rsidRPr="0002312A" w:rsidRDefault="00CE7691" w:rsidP="00C11964">
            <w:pPr>
              <w:autoSpaceDE w:val="0"/>
              <w:autoSpaceDN w:val="0"/>
              <w:adjustRightInd w:val="0"/>
              <w:spacing w:line="256" w:lineRule="auto"/>
              <w:jc w:val="center"/>
              <w:rPr>
                <w:b/>
                <w:lang w:eastAsia="en-US"/>
              </w:rPr>
            </w:pPr>
            <w:r>
              <w:rPr>
                <w:b/>
                <w:lang w:eastAsia="en-US"/>
              </w:rPr>
              <w:t>48559</w:t>
            </w:r>
            <w:r w:rsidR="00C11964">
              <w:rPr>
                <w:b/>
                <w:lang w:eastAsia="en-US"/>
              </w:rPr>
              <w:t>,2</w:t>
            </w:r>
          </w:p>
        </w:tc>
        <w:tc>
          <w:tcPr>
            <w:tcW w:w="412" w:type="pct"/>
            <w:tcBorders>
              <w:top w:val="single" w:sz="2" w:space="0" w:color="auto"/>
              <w:left w:val="single" w:sz="2" w:space="0" w:color="auto"/>
              <w:bottom w:val="single" w:sz="2" w:space="0" w:color="auto"/>
              <w:right w:val="single" w:sz="2" w:space="0" w:color="auto"/>
            </w:tcBorders>
          </w:tcPr>
          <w:p w14:paraId="382105FD" w14:textId="0E45A387" w:rsidR="00C11964" w:rsidRPr="0002312A" w:rsidRDefault="00CE7691" w:rsidP="00C11964">
            <w:pPr>
              <w:autoSpaceDE w:val="0"/>
              <w:autoSpaceDN w:val="0"/>
              <w:adjustRightInd w:val="0"/>
              <w:spacing w:line="256" w:lineRule="auto"/>
              <w:jc w:val="center"/>
              <w:rPr>
                <w:b/>
                <w:lang w:eastAsia="en-US"/>
              </w:rPr>
            </w:pPr>
            <w:r>
              <w:rPr>
                <w:b/>
                <w:lang w:eastAsia="en-US"/>
              </w:rPr>
              <w:t>6</w:t>
            </w:r>
            <w:r w:rsidR="00DA05FB">
              <w:rPr>
                <w:b/>
                <w:lang w:eastAsia="en-US"/>
              </w:rPr>
              <w:t>6355,0</w:t>
            </w:r>
          </w:p>
        </w:tc>
        <w:tc>
          <w:tcPr>
            <w:tcW w:w="412" w:type="pct"/>
            <w:tcBorders>
              <w:top w:val="single" w:sz="2" w:space="0" w:color="auto"/>
              <w:left w:val="single" w:sz="2" w:space="0" w:color="auto"/>
              <w:bottom w:val="single" w:sz="2" w:space="0" w:color="auto"/>
              <w:right w:val="single" w:sz="2" w:space="0" w:color="auto"/>
            </w:tcBorders>
          </w:tcPr>
          <w:p w14:paraId="2EEA0414" w14:textId="1E306FA4" w:rsidR="00C11964" w:rsidRPr="0002312A" w:rsidRDefault="00C11964" w:rsidP="00C11964">
            <w:pPr>
              <w:autoSpaceDE w:val="0"/>
              <w:autoSpaceDN w:val="0"/>
              <w:adjustRightInd w:val="0"/>
              <w:spacing w:line="256" w:lineRule="auto"/>
              <w:jc w:val="center"/>
              <w:rPr>
                <w:b/>
                <w:lang w:eastAsia="en-US"/>
              </w:rPr>
            </w:pPr>
            <w:r>
              <w:rPr>
                <w:b/>
                <w:lang w:eastAsia="en-US"/>
              </w:rPr>
              <w:t>1</w:t>
            </w:r>
            <w:r w:rsidR="001223E0">
              <w:rPr>
                <w:b/>
                <w:lang w:eastAsia="en-US"/>
              </w:rPr>
              <w:t>7</w:t>
            </w:r>
            <w:r w:rsidR="00B057B0">
              <w:rPr>
                <w:b/>
                <w:lang w:eastAsia="en-US"/>
              </w:rPr>
              <w:t>6</w:t>
            </w:r>
            <w:r w:rsidR="001223E0">
              <w:rPr>
                <w:b/>
                <w:lang w:eastAsia="en-US"/>
              </w:rPr>
              <w:t>888,8</w:t>
            </w:r>
          </w:p>
        </w:tc>
      </w:tr>
      <w:tr w:rsidR="00C11964" w:rsidRPr="0002312A" w14:paraId="4326A210" w14:textId="62AB381F"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30C6CD65"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5C27741"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065D11B" w14:textId="06840D4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D13C023" w14:textId="1957F716"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BEFBEB" w14:textId="5F93C55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D94FAB1" w14:textId="6906D61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39AA99BE" w14:textId="376234B0"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3C242617"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1D617DF"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D5EA5D9" w14:textId="702BBFA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0D3585" w14:textId="7847AF7B"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CCB184B" w14:textId="43078841"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D8C1C5A" w14:textId="465017A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36B082FE" w14:textId="13288F6D" w:rsidTr="00C11964">
        <w:tc>
          <w:tcPr>
            <w:tcW w:w="2806" w:type="pct"/>
            <w:gridSpan w:val="4"/>
            <w:vMerge w:val="restart"/>
            <w:tcBorders>
              <w:top w:val="single" w:sz="2" w:space="0" w:color="auto"/>
              <w:left w:val="single" w:sz="2" w:space="0" w:color="auto"/>
              <w:bottom w:val="nil"/>
              <w:right w:val="single" w:sz="2" w:space="0" w:color="auto"/>
            </w:tcBorders>
            <w:hideMark/>
          </w:tcPr>
          <w:p w14:paraId="60D8E53D"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Подпрограмма 1. Организация и совершенствование бюджетного процесса </w:t>
            </w:r>
          </w:p>
        </w:tc>
        <w:tc>
          <w:tcPr>
            <w:tcW w:w="594" w:type="pct"/>
            <w:tcBorders>
              <w:top w:val="single" w:sz="2" w:space="0" w:color="auto"/>
              <w:left w:val="single" w:sz="2" w:space="0" w:color="auto"/>
              <w:bottom w:val="single" w:sz="2" w:space="0" w:color="auto"/>
              <w:right w:val="single" w:sz="2" w:space="0" w:color="auto"/>
            </w:tcBorders>
            <w:hideMark/>
          </w:tcPr>
          <w:p w14:paraId="7BDF3F7B"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3E934838" w14:textId="3B16994B" w:rsidR="00C11964" w:rsidRPr="0002312A" w:rsidRDefault="001223E0" w:rsidP="00C11964">
            <w:pPr>
              <w:autoSpaceDE w:val="0"/>
              <w:autoSpaceDN w:val="0"/>
              <w:adjustRightInd w:val="0"/>
              <w:spacing w:line="256" w:lineRule="auto"/>
              <w:jc w:val="center"/>
              <w:rPr>
                <w:b/>
                <w:lang w:eastAsia="en-US"/>
              </w:rPr>
            </w:pPr>
            <w:r>
              <w:rPr>
                <w:b/>
                <w:lang w:eastAsia="en-US"/>
              </w:rPr>
              <w:t>44388,1</w:t>
            </w:r>
          </w:p>
        </w:tc>
        <w:tc>
          <w:tcPr>
            <w:tcW w:w="365" w:type="pct"/>
            <w:tcBorders>
              <w:top w:val="single" w:sz="2" w:space="0" w:color="auto"/>
              <w:left w:val="single" w:sz="2" w:space="0" w:color="auto"/>
              <w:bottom w:val="single" w:sz="2" w:space="0" w:color="auto"/>
              <w:right w:val="single" w:sz="2" w:space="0" w:color="auto"/>
            </w:tcBorders>
          </w:tcPr>
          <w:p w14:paraId="334673F8" w14:textId="6DF653DC" w:rsidR="00C11964" w:rsidRPr="0002312A" w:rsidRDefault="00C11964" w:rsidP="00C11964">
            <w:pPr>
              <w:autoSpaceDE w:val="0"/>
              <w:autoSpaceDN w:val="0"/>
              <w:adjustRightInd w:val="0"/>
              <w:spacing w:line="256" w:lineRule="auto"/>
              <w:jc w:val="center"/>
              <w:rPr>
                <w:b/>
                <w:lang w:eastAsia="en-US"/>
              </w:rPr>
            </w:pPr>
            <w:r>
              <w:rPr>
                <w:b/>
                <w:lang w:eastAsia="en-US"/>
              </w:rPr>
              <w:t>3</w:t>
            </w:r>
            <w:r w:rsidR="00CE7691">
              <w:rPr>
                <w:b/>
                <w:lang w:eastAsia="en-US"/>
              </w:rPr>
              <w:t>0972</w:t>
            </w:r>
            <w:r>
              <w:rPr>
                <w:b/>
                <w:lang w:eastAsia="en-US"/>
              </w:rPr>
              <w:t>,7</w:t>
            </w:r>
          </w:p>
        </w:tc>
        <w:tc>
          <w:tcPr>
            <w:tcW w:w="412" w:type="pct"/>
            <w:tcBorders>
              <w:top w:val="single" w:sz="2" w:space="0" w:color="auto"/>
              <w:left w:val="single" w:sz="2" w:space="0" w:color="auto"/>
              <w:bottom w:val="single" w:sz="2" w:space="0" w:color="auto"/>
              <w:right w:val="single" w:sz="2" w:space="0" w:color="auto"/>
            </w:tcBorders>
          </w:tcPr>
          <w:p w14:paraId="30DBD2F4" w14:textId="0C9AAECC" w:rsidR="00C11964" w:rsidRPr="0002312A" w:rsidRDefault="00E620B8" w:rsidP="00C11964">
            <w:pPr>
              <w:autoSpaceDE w:val="0"/>
              <w:autoSpaceDN w:val="0"/>
              <w:adjustRightInd w:val="0"/>
              <w:spacing w:line="256" w:lineRule="auto"/>
              <w:jc w:val="center"/>
              <w:rPr>
                <w:b/>
                <w:lang w:eastAsia="en-US"/>
              </w:rPr>
            </w:pPr>
            <w:r>
              <w:rPr>
                <w:b/>
                <w:lang w:eastAsia="en-US"/>
              </w:rPr>
              <w:t>48768,5</w:t>
            </w:r>
          </w:p>
        </w:tc>
        <w:tc>
          <w:tcPr>
            <w:tcW w:w="412" w:type="pct"/>
            <w:tcBorders>
              <w:top w:val="single" w:sz="2" w:space="0" w:color="auto"/>
              <w:left w:val="single" w:sz="2" w:space="0" w:color="auto"/>
              <w:bottom w:val="single" w:sz="2" w:space="0" w:color="auto"/>
              <w:right w:val="single" w:sz="2" w:space="0" w:color="auto"/>
            </w:tcBorders>
          </w:tcPr>
          <w:p w14:paraId="1612FD33" w14:textId="64C45AFF" w:rsidR="00C11964" w:rsidRPr="0002312A" w:rsidRDefault="00C11964" w:rsidP="00C11964">
            <w:pPr>
              <w:autoSpaceDE w:val="0"/>
              <w:autoSpaceDN w:val="0"/>
              <w:adjustRightInd w:val="0"/>
              <w:spacing w:line="256" w:lineRule="auto"/>
              <w:jc w:val="center"/>
              <w:rPr>
                <w:b/>
                <w:lang w:eastAsia="en-US"/>
              </w:rPr>
            </w:pPr>
            <w:r>
              <w:rPr>
                <w:b/>
                <w:lang w:eastAsia="en-US"/>
              </w:rPr>
              <w:t>1</w:t>
            </w:r>
            <w:r w:rsidR="001223E0">
              <w:rPr>
                <w:b/>
                <w:lang w:eastAsia="en-US"/>
              </w:rPr>
              <w:t>24129,3</w:t>
            </w:r>
          </w:p>
        </w:tc>
      </w:tr>
      <w:tr w:rsidR="00C11964" w:rsidRPr="0002312A" w14:paraId="3D90F47D" w14:textId="718854A2" w:rsidTr="00C11964">
        <w:tc>
          <w:tcPr>
            <w:tcW w:w="2806" w:type="pct"/>
            <w:gridSpan w:val="4"/>
            <w:vMerge/>
            <w:tcBorders>
              <w:top w:val="single" w:sz="2" w:space="0" w:color="auto"/>
              <w:left w:val="single" w:sz="2" w:space="0" w:color="auto"/>
              <w:bottom w:val="nil"/>
              <w:right w:val="single" w:sz="2" w:space="0" w:color="auto"/>
            </w:tcBorders>
            <w:vAlign w:val="center"/>
            <w:hideMark/>
          </w:tcPr>
          <w:p w14:paraId="2C9E1A73"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8696EE4" w14:textId="047948B2"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Бюджет </w:t>
            </w:r>
            <w:r>
              <w:rPr>
                <w:b/>
                <w:color w:val="000000"/>
                <w:lang w:eastAsia="en-US"/>
              </w:rPr>
              <w:t>муниципального</w:t>
            </w:r>
            <w:r w:rsidRPr="0002312A">
              <w:rPr>
                <w:b/>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FCFF4C0" w14:textId="17DD886E" w:rsidR="00C11964" w:rsidRPr="0002312A" w:rsidRDefault="001223E0" w:rsidP="00C11964">
            <w:pPr>
              <w:autoSpaceDE w:val="0"/>
              <w:autoSpaceDN w:val="0"/>
              <w:adjustRightInd w:val="0"/>
              <w:spacing w:line="256" w:lineRule="auto"/>
              <w:jc w:val="center"/>
              <w:rPr>
                <w:b/>
                <w:lang w:eastAsia="en-US"/>
              </w:rPr>
            </w:pPr>
            <w:r>
              <w:rPr>
                <w:b/>
                <w:lang w:eastAsia="en-US"/>
              </w:rPr>
              <w:t>44388,1</w:t>
            </w:r>
          </w:p>
        </w:tc>
        <w:tc>
          <w:tcPr>
            <w:tcW w:w="365" w:type="pct"/>
            <w:tcBorders>
              <w:top w:val="single" w:sz="2" w:space="0" w:color="auto"/>
              <w:left w:val="single" w:sz="2" w:space="0" w:color="auto"/>
              <w:bottom w:val="single" w:sz="2" w:space="0" w:color="auto"/>
              <w:right w:val="single" w:sz="2" w:space="0" w:color="auto"/>
            </w:tcBorders>
          </w:tcPr>
          <w:p w14:paraId="37ED2E03" w14:textId="1A8279F5" w:rsidR="00C11964" w:rsidRPr="0002312A" w:rsidRDefault="00C11964" w:rsidP="00C11964">
            <w:pPr>
              <w:autoSpaceDE w:val="0"/>
              <w:autoSpaceDN w:val="0"/>
              <w:adjustRightInd w:val="0"/>
              <w:spacing w:line="256" w:lineRule="auto"/>
              <w:jc w:val="center"/>
              <w:rPr>
                <w:b/>
                <w:lang w:eastAsia="en-US"/>
              </w:rPr>
            </w:pPr>
            <w:r>
              <w:rPr>
                <w:b/>
                <w:lang w:eastAsia="en-US"/>
              </w:rPr>
              <w:t>3</w:t>
            </w:r>
            <w:r w:rsidR="00CE7691">
              <w:rPr>
                <w:b/>
                <w:lang w:eastAsia="en-US"/>
              </w:rPr>
              <w:t>0972</w:t>
            </w:r>
            <w:r>
              <w:rPr>
                <w:b/>
                <w:lang w:eastAsia="en-US"/>
              </w:rPr>
              <w:t>,7</w:t>
            </w:r>
          </w:p>
        </w:tc>
        <w:tc>
          <w:tcPr>
            <w:tcW w:w="412" w:type="pct"/>
            <w:tcBorders>
              <w:top w:val="single" w:sz="2" w:space="0" w:color="auto"/>
              <w:left w:val="single" w:sz="2" w:space="0" w:color="auto"/>
              <w:bottom w:val="single" w:sz="2" w:space="0" w:color="auto"/>
              <w:right w:val="single" w:sz="2" w:space="0" w:color="auto"/>
            </w:tcBorders>
          </w:tcPr>
          <w:p w14:paraId="210AEEC6" w14:textId="7827672E" w:rsidR="00C11964" w:rsidRPr="0002312A" w:rsidRDefault="00E620B8" w:rsidP="00C11964">
            <w:pPr>
              <w:autoSpaceDE w:val="0"/>
              <w:autoSpaceDN w:val="0"/>
              <w:adjustRightInd w:val="0"/>
              <w:spacing w:line="256" w:lineRule="auto"/>
              <w:jc w:val="center"/>
              <w:rPr>
                <w:b/>
                <w:lang w:eastAsia="en-US"/>
              </w:rPr>
            </w:pPr>
            <w:r>
              <w:rPr>
                <w:b/>
                <w:lang w:eastAsia="en-US"/>
              </w:rPr>
              <w:t>48768,5</w:t>
            </w:r>
          </w:p>
        </w:tc>
        <w:tc>
          <w:tcPr>
            <w:tcW w:w="412" w:type="pct"/>
            <w:tcBorders>
              <w:top w:val="single" w:sz="2" w:space="0" w:color="auto"/>
              <w:left w:val="single" w:sz="2" w:space="0" w:color="auto"/>
              <w:bottom w:val="single" w:sz="2" w:space="0" w:color="auto"/>
              <w:right w:val="single" w:sz="2" w:space="0" w:color="auto"/>
            </w:tcBorders>
          </w:tcPr>
          <w:p w14:paraId="1623B328" w14:textId="43F07772" w:rsidR="00C11964" w:rsidRPr="0002312A" w:rsidRDefault="00C11964" w:rsidP="00C11964">
            <w:pPr>
              <w:autoSpaceDE w:val="0"/>
              <w:autoSpaceDN w:val="0"/>
              <w:adjustRightInd w:val="0"/>
              <w:spacing w:line="256" w:lineRule="auto"/>
              <w:jc w:val="center"/>
              <w:rPr>
                <w:b/>
                <w:lang w:eastAsia="en-US"/>
              </w:rPr>
            </w:pPr>
            <w:r>
              <w:rPr>
                <w:b/>
                <w:lang w:eastAsia="en-US"/>
              </w:rPr>
              <w:t>1</w:t>
            </w:r>
            <w:r w:rsidR="001223E0">
              <w:rPr>
                <w:b/>
                <w:lang w:eastAsia="en-US"/>
              </w:rPr>
              <w:t>24129,3</w:t>
            </w:r>
          </w:p>
        </w:tc>
      </w:tr>
      <w:tr w:rsidR="00C11964" w:rsidRPr="0002312A" w14:paraId="58699238" w14:textId="729CB303"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7D0036FF"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C4AE1CE"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FC55768" w14:textId="6359AD55"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B6F3C4" w14:textId="0D07076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5B28EE1"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08C5DC0" w14:textId="07D7C88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7F32E209" w14:textId="23F53258"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651B53D4"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46BD2AA"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77DBE1E" w14:textId="50CACC9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DF35020" w14:textId="3E5DD6C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A55C38E"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099182A" w14:textId="7C33CBC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D52C1A5" w14:textId="5C40B91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E166190" w14:textId="77777777" w:rsidR="00C11964" w:rsidRPr="0002312A" w:rsidRDefault="00C11964" w:rsidP="00C11964">
            <w:pPr>
              <w:spacing w:line="256" w:lineRule="auto"/>
              <w:outlineLvl w:val="3"/>
              <w:rPr>
                <w:lang w:eastAsia="en-US"/>
              </w:rPr>
            </w:pPr>
            <w:r w:rsidRPr="0002312A">
              <w:rPr>
                <w:lang w:eastAsia="en-US"/>
              </w:rPr>
              <w:t>Основное мероприятие</w:t>
            </w:r>
            <w:r w:rsidRPr="0002312A">
              <w:rPr>
                <w:lang w:eastAsia="en-US"/>
              </w:rPr>
              <w:br/>
              <w:t xml:space="preserve">1.1. Совершенствование нормативного правового </w:t>
            </w:r>
            <w:r w:rsidRPr="0002312A">
              <w:rPr>
                <w:lang w:eastAsia="en-US"/>
              </w:rPr>
              <w:lastRenderedPageBreak/>
              <w:t xml:space="preserve">регулирования и методологического обеспечения бюджетного процесса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BA9B98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593FB002" w14:textId="18845E03"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7B50248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tc>
        <w:tc>
          <w:tcPr>
            <w:tcW w:w="594" w:type="pct"/>
            <w:tcBorders>
              <w:top w:val="single" w:sz="2" w:space="0" w:color="auto"/>
              <w:left w:val="single" w:sz="2" w:space="0" w:color="auto"/>
              <w:bottom w:val="single" w:sz="2" w:space="0" w:color="auto"/>
              <w:right w:val="single" w:sz="2" w:space="0" w:color="auto"/>
            </w:tcBorders>
            <w:hideMark/>
          </w:tcPr>
          <w:p w14:paraId="4C95324B"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2B74163" w14:textId="702EA02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B543A2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478CB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A09A7E5" w14:textId="6F1A57CD"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175A9EA5" w14:textId="1F7ADA0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ADBAE3B"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8B7FEB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5B3F1A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349489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D737F70" w14:textId="187FC20B"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 xml:space="preserve">Бюджет </w:t>
            </w:r>
            <w:r>
              <w:rPr>
                <w:color w:val="000000"/>
                <w:lang w:eastAsia="en-US"/>
              </w:rPr>
              <w:t>муниципального</w:t>
            </w:r>
            <w:r w:rsidRPr="0002312A">
              <w:rPr>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2EC9B58" w14:textId="2ACE2FE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A10468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D6E6E6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0A1BB9" w14:textId="4476D3F3"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2D7433BC" w14:textId="69D66D5C"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84F03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8FF4F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5A860E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79A428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F803BF"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CB49F2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49D90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416ECA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22E4480" w14:textId="4BAB960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D1F66EC" w14:textId="2406D9C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DF1748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3118AD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3070084"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EAB8F3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6A1DA7D"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A47DF6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2514A5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9E4E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5DDD474" w14:textId="10A756E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53AFE9" w14:textId="1A2C3737"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8BC3565" w14:textId="5DE39151"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1.2. Формирование бюджета </w:t>
            </w:r>
            <w:r>
              <w:rPr>
                <w:lang w:eastAsia="en-US"/>
              </w:rPr>
              <w:t>муниципального</w:t>
            </w:r>
            <w:r w:rsidRPr="0002312A">
              <w:rPr>
                <w:lang w:eastAsia="en-US"/>
              </w:rPr>
              <w:t xml:space="preserve"> округа на очередной финансовый год и на плановый период</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75906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D485BE8" w14:textId="093A55F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0BFAC3A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tc>
        <w:tc>
          <w:tcPr>
            <w:tcW w:w="594" w:type="pct"/>
            <w:tcBorders>
              <w:top w:val="single" w:sz="2" w:space="0" w:color="auto"/>
              <w:left w:val="single" w:sz="2" w:space="0" w:color="auto"/>
              <w:bottom w:val="single" w:sz="2" w:space="0" w:color="auto"/>
              <w:right w:val="single" w:sz="2" w:space="0" w:color="auto"/>
            </w:tcBorders>
            <w:hideMark/>
          </w:tcPr>
          <w:p w14:paraId="2E318902"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D61DE4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E9A223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A20581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D4F00FD" w14:textId="7EBD6C8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ED2E71A" w14:textId="4AE5B2B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390606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4CF1255"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6FF023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005192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EA2BBD8" w14:textId="12EE334F"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 xml:space="preserve">Бюджет </w:t>
            </w:r>
            <w:r>
              <w:rPr>
                <w:color w:val="000000"/>
                <w:lang w:eastAsia="en-US"/>
              </w:rPr>
              <w:t>муниципального</w:t>
            </w:r>
            <w:r w:rsidRPr="0002312A">
              <w:rPr>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40D1CA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611A5B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10006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906EBC7" w14:textId="43FA438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04DF79" w14:textId="4990197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BF8ACC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E085FE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254CB9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A12EDD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33C3636"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7F8AA4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9A95EE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1A9A59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82CF053" w14:textId="72FC5D1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E16BAAA" w14:textId="2F0C65B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6FE10A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BD0CB1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40B88E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98F8FB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389F144"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DF9B2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5391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40E8BF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9A5D9FF" w14:textId="568C2228"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C6A0C6" w14:textId="3AA8C2EF" w:rsidTr="00C11964">
        <w:tc>
          <w:tcPr>
            <w:tcW w:w="1160" w:type="pct"/>
            <w:vMerge w:val="restart"/>
            <w:tcBorders>
              <w:top w:val="single" w:sz="2" w:space="0" w:color="auto"/>
              <w:left w:val="single" w:sz="2" w:space="0" w:color="auto"/>
              <w:bottom w:val="single" w:sz="2" w:space="0" w:color="auto"/>
              <w:right w:val="single" w:sz="2" w:space="0" w:color="auto"/>
            </w:tcBorders>
            <w:hideMark/>
          </w:tcPr>
          <w:p w14:paraId="5903E4FF" w14:textId="5C12C96F"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1.3. Создание условий для роста налоговых и неналоговых доходов бюджета </w:t>
            </w:r>
            <w:r>
              <w:rPr>
                <w:lang w:eastAsia="en-US"/>
              </w:rPr>
              <w:t>муниципального</w:t>
            </w:r>
            <w:r w:rsidRPr="0002312A">
              <w:rPr>
                <w:lang w:eastAsia="en-US"/>
              </w:rPr>
              <w:t xml:space="preserve"> округа город Чкаловск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0574F14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25977E0" w14:textId="48A03AD1"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6D58BD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007C94A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65FC87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639AA2D2" w14:textId="06C3B48C" w:rsidR="00C11964" w:rsidRPr="0002312A" w:rsidRDefault="00C11964" w:rsidP="00C11964">
            <w:pPr>
              <w:autoSpaceDE w:val="0"/>
              <w:autoSpaceDN w:val="0"/>
              <w:adjustRightInd w:val="0"/>
              <w:spacing w:line="256" w:lineRule="auto"/>
              <w:jc w:val="center"/>
              <w:rPr>
                <w:lang w:eastAsia="en-US"/>
              </w:rPr>
            </w:pPr>
            <w:r>
              <w:rPr>
                <w:lang w:eastAsia="en-US"/>
              </w:rPr>
              <w:t>4674,8</w:t>
            </w:r>
          </w:p>
        </w:tc>
        <w:tc>
          <w:tcPr>
            <w:tcW w:w="365" w:type="pct"/>
            <w:tcBorders>
              <w:top w:val="single" w:sz="2" w:space="0" w:color="auto"/>
              <w:left w:val="single" w:sz="2" w:space="0" w:color="auto"/>
              <w:bottom w:val="single" w:sz="2" w:space="0" w:color="auto"/>
              <w:right w:val="single" w:sz="2" w:space="0" w:color="auto"/>
            </w:tcBorders>
          </w:tcPr>
          <w:p w14:paraId="3E6547ED" w14:textId="1178F710" w:rsidR="00C11964" w:rsidRPr="0002312A" w:rsidRDefault="00C11964" w:rsidP="00C11964">
            <w:pPr>
              <w:autoSpaceDE w:val="0"/>
              <w:autoSpaceDN w:val="0"/>
              <w:adjustRightInd w:val="0"/>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4E852FAE" w14:textId="0A3B8616" w:rsidR="00C11964" w:rsidRPr="0002312A" w:rsidRDefault="00C11964" w:rsidP="00C11964">
            <w:pPr>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774B269C" w14:textId="258796C8" w:rsidR="00C11964" w:rsidRPr="0002312A" w:rsidRDefault="00C11964" w:rsidP="00C11964">
            <w:pPr>
              <w:spacing w:line="256" w:lineRule="auto"/>
              <w:jc w:val="center"/>
              <w:rPr>
                <w:lang w:eastAsia="en-US"/>
              </w:rPr>
            </w:pPr>
            <w:r>
              <w:rPr>
                <w:lang w:eastAsia="en-US"/>
              </w:rPr>
              <w:t>11204,4</w:t>
            </w:r>
          </w:p>
        </w:tc>
      </w:tr>
      <w:tr w:rsidR="00C11964" w:rsidRPr="0002312A" w14:paraId="0E441A30" w14:textId="19151C12" w:rsidTr="00C11964">
        <w:tc>
          <w:tcPr>
            <w:tcW w:w="1160" w:type="pct"/>
            <w:vMerge/>
            <w:tcBorders>
              <w:top w:val="single" w:sz="2" w:space="0" w:color="auto"/>
              <w:left w:val="single" w:sz="2" w:space="0" w:color="auto"/>
              <w:bottom w:val="single" w:sz="2" w:space="0" w:color="auto"/>
              <w:right w:val="single" w:sz="2" w:space="0" w:color="auto"/>
            </w:tcBorders>
            <w:vAlign w:val="center"/>
            <w:hideMark/>
          </w:tcPr>
          <w:p w14:paraId="5212959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E01642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66CCD2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707B4A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DAA2FD4" w14:textId="7710A603"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24F9A498" w14:textId="49231542" w:rsidR="00C11964" w:rsidRPr="0002312A" w:rsidRDefault="00C11964" w:rsidP="00C11964">
            <w:pPr>
              <w:autoSpaceDE w:val="0"/>
              <w:autoSpaceDN w:val="0"/>
              <w:adjustRightInd w:val="0"/>
              <w:spacing w:line="256" w:lineRule="auto"/>
              <w:jc w:val="center"/>
              <w:rPr>
                <w:lang w:eastAsia="en-US"/>
              </w:rPr>
            </w:pPr>
            <w:r>
              <w:rPr>
                <w:lang w:eastAsia="en-US"/>
              </w:rPr>
              <w:t>4674,8</w:t>
            </w:r>
          </w:p>
        </w:tc>
        <w:tc>
          <w:tcPr>
            <w:tcW w:w="365" w:type="pct"/>
            <w:tcBorders>
              <w:top w:val="single" w:sz="2" w:space="0" w:color="auto"/>
              <w:left w:val="single" w:sz="2" w:space="0" w:color="auto"/>
              <w:bottom w:val="single" w:sz="2" w:space="0" w:color="auto"/>
              <w:right w:val="single" w:sz="2" w:space="0" w:color="auto"/>
            </w:tcBorders>
          </w:tcPr>
          <w:p w14:paraId="182C2720" w14:textId="61F3542D" w:rsidR="00C11964" w:rsidRPr="0002312A" w:rsidRDefault="00C11964" w:rsidP="00C11964">
            <w:pPr>
              <w:autoSpaceDE w:val="0"/>
              <w:autoSpaceDN w:val="0"/>
              <w:adjustRightInd w:val="0"/>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70E5AA2C" w14:textId="4EF11BF6" w:rsidR="00C11964" w:rsidRPr="0002312A" w:rsidRDefault="00C11964" w:rsidP="00C11964">
            <w:pPr>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59E29982" w14:textId="4CEAEDE4" w:rsidR="00C11964" w:rsidRPr="0002312A" w:rsidRDefault="00C11964" w:rsidP="00C11964">
            <w:pPr>
              <w:spacing w:line="256" w:lineRule="auto"/>
              <w:jc w:val="center"/>
              <w:rPr>
                <w:lang w:eastAsia="en-US"/>
              </w:rPr>
            </w:pPr>
            <w:r>
              <w:rPr>
                <w:lang w:eastAsia="en-US"/>
              </w:rPr>
              <w:t>11204,4</w:t>
            </w:r>
          </w:p>
        </w:tc>
      </w:tr>
      <w:tr w:rsidR="00C11964" w:rsidRPr="0002312A" w14:paraId="02C99472" w14:textId="6527E83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5AD5C4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6BB175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27C54BB"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6CB4CC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04CFC4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47814E7" w14:textId="0EA24ED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DC6B039" w14:textId="083EB4A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A633574" w14:textId="7268CA0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2354B8C" w14:textId="77777777" w:rsidR="00C11964" w:rsidRDefault="00C11964" w:rsidP="00C11964">
            <w:pPr>
              <w:autoSpaceDE w:val="0"/>
              <w:autoSpaceDN w:val="0"/>
              <w:adjustRightInd w:val="0"/>
              <w:spacing w:line="256" w:lineRule="auto"/>
              <w:jc w:val="center"/>
              <w:rPr>
                <w:lang w:eastAsia="en-US"/>
              </w:rPr>
            </w:pPr>
            <w:r>
              <w:rPr>
                <w:lang w:eastAsia="en-US"/>
              </w:rPr>
              <w:t>0,0</w:t>
            </w:r>
          </w:p>
          <w:p w14:paraId="47038315" w14:textId="79EB89DC" w:rsidR="00C11964" w:rsidRPr="0002312A" w:rsidRDefault="00C11964" w:rsidP="00C11964">
            <w:pPr>
              <w:autoSpaceDE w:val="0"/>
              <w:autoSpaceDN w:val="0"/>
              <w:adjustRightInd w:val="0"/>
              <w:spacing w:line="256" w:lineRule="auto"/>
              <w:jc w:val="center"/>
              <w:rPr>
                <w:lang w:eastAsia="en-US"/>
              </w:rPr>
            </w:pPr>
          </w:p>
        </w:tc>
      </w:tr>
      <w:tr w:rsidR="00C11964" w:rsidRPr="0002312A" w14:paraId="5B10D8BF" w14:textId="6CC889F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5089E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EC6DDA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E330B4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743B03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ACC855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3239C57" w14:textId="453CE79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831919E" w14:textId="73FF9F8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0AC3656" w14:textId="6807DA1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46140DC" w14:textId="53853F57"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15583172" w14:textId="0202356E" w:rsidTr="0001352B">
        <w:tc>
          <w:tcPr>
            <w:tcW w:w="1160" w:type="pct"/>
            <w:vMerge w:val="restart"/>
            <w:tcBorders>
              <w:top w:val="nil"/>
              <w:left w:val="single" w:sz="2" w:space="0" w:color="auto"/>
              <w:bottom w:val="single" w:sz="2" w:space="0" w:color="auto"/>
              <w:right w:val="single" w:sz="2" w:space="0" w:color="auto"/>
            </w:tcBorders>
            <w:hideMark/>
          </w:tcPr>
          <w:p w14:paraId="305806BB" w14:textId="77777777" w:rsidR="00C11964" w:rsidRPr="0002312A" w:rsidRDefault="00C11964" w:rsidP="00C11964">
            <w:pPr>
              <w:widowControl w:val="0"/>
              <w:autoSpaceDE w:val="0"/>
              <w:autoSpaceDN w:val="0"/>
              <w:adjustRightInd w:val="0"/>
              <w:spacing w:line="256" w:lineRule="auto"/>
              <w:rPr>
                <w:i/>
                <w:iCs/>
                <w:color w:val="000000"/>
                <w:lang w:eastAsia="en-US"/>
              </w:rPr>
            </w:pPr>
            <w:r w:rsidRPr="0002312A">
              <w:rPr>
                <w:i/>
                <w:iCs/>
                <w:color w:val="000000"/>
                <w:lang w:eastAsia="en-US"/>
              </w:rPr>
              <w:t>1.3.1. Оценка недвижимости, признание прав и регулирование отношений по муниципальной собственности, проведение мероприятий по землеустройству и землепользованию</w:t>
            </w:r>
          </w:p>
        </w:tc>
        <w:tc>
          <w:tcPr>
            <w:tcW w:w="410" w:type="pct"/>
            <w:vMerge w:val="restart"/>
            <w:tcBorders>
              <w:top w:val="nil"/>
              <w:left w:val="single" w:sz="2" w:space="0" w:color="auto"/>
              <w:bottom w:val="single" w:sz="2" w:space="0" w:color="auto"/>
              <w:right w:val="single" w:sz="2" w:space="0" w:color="auto"/>
            </w:tcBorders>
          </w:tcPr>
          <w:p w14:paraId="3C070AA0" w14:textId="77777777" w:rsidR="00C11964" w:rsidRPr="0002312A" w:rsidRDefault="00C11964" w:rsidP="00C11964">
            <w:pPr>
              <w:autoSpaceDE w:val="0"/>
              <w:autoSpaceDN w:val="0"/>
              <w:adjustRightInd w:val="0"/>
              <w:spacing w:line="256" w:lineRule="auto"/>
              <w:jc w:val="center"/>
              <w:rPr>
                <w:i/>
                <w:iCs/>
                <w:lang w:eastAsia="en-US"/>
              </w:rPr>
            </w:pPr>
          </w:p>
        </w:tc>
        <w:tc>
          <w:tcPr>
            <w:tcW w:w="412" w:type="pct"/>
            <w:vMerge w:val="restart"/>
            <w:tcBorders>
              <w:top w:val="nil"/>
              <w:left w:val="single" w:sz="2" w:space="0" w:color="auto"/>
              <w:bottom w:val="single" w:sz="2" w:space="0" w:color="auto"/>
              <w:right w:val="single" w:sz="2" w:space="0" w:color="auto"/>
            </w:tcBorders>
          </w:tcPr>
          <w:p w14:paraId="752F7C08" w14:textId="77777777" w:rsidR="00C11964" w:rsidRPr="0002312A" w:rsidRDefault="00C11964" w:rsidP="00C11964">
            <w:pPr>
              <w:autoSpaceDE w:val="0"/>
              <w:autoSpaceDN w:val="0"/>
              <w:adjustRightInd w:val="0"/>
              <w:spacing w:line="256" w:lineRule="auto"/>
              <w:rPr>
                <w:i/>
                <w:iCs/>
                <w:lang w:eastAsia="en-US"/>
              </w:rPr>
            </w:pPr>
          </w:p>
        </w:tc>
        <w:tc>
          <w:tcPr>
            <w:tcW w:w="824" w:type="pct"/>
            <w:vMerge w:val="restart"/>
            <w:tcBorders>
              <w:top w:val="nil"/>
              <w:left w:val="single" w:sz="2" w:space="0" w:color="auto"/>
              <w:bottom w:val="single" w:sz="2" w:space="0" w:color="auto"/>
              <w:right w:val="single" w:sz="2" w:space="0" w:color="auto"/>
            </w:tcBorders>
            <w:hideMark/>
          </w:tcPr>
          <w:p w14:paraId="39B62BED" w14:textId="77777777" w:rsidR="00C11964" w:rsidRPr="0002312A" w:rsidRDefault="00C11964" w:rsidP="00C11964">
            <w:pPr>
              <w:widowControl w:val="0"/>
              <w:autoSpaceDE w:val="0"/>
              <w:autoSpaceDN w:val="0"/>
              <w:adjustRightInd w:val="0"/>
              <w:spacing w:line="256" w:lineRule="auto"/>
              <w:jc w:val="center"/>
              <w:rPr>
                <w:i/>
                <w:iCs/>
                <w:color w:val="000000"/>
                <w:lang w:eastAsia="en-US"/>
              </w:rPr>
            </w:pPr>
            <w:r w:rsidRPr="0002312A">
              <w:rPr>
                <w:i/>
                <w:iCs/>
                <w:color w:val="000000"/>
                <w:lang w:eastAsia="en-US"/>
              </w:rPr>
              <w:t>КУМИ</w:t>
            </w:r>
          </w:p>
        </w:tc>
        <w:tc>
          <w:tcPr>
            <w:tcW w:w="594" w:type="pct"/>
            <w:tcBorders>
              <w:top w:val="single" w:sz="2" w:space="0" w:color="auto"/>
              <w:left w:val="single" w:sz="2" w:space="0" w:color="auto"/>
              <w:bottom w:val="single" w:sz="2" w:space="0" w:color="auto"/>
              <w:right w:val="single" w:sz="2" w:space="0" w:color="auto"/>
            </w:tcBorders>
            <w:hideMark/>
          </w:tcPr>
          <w:p w14:paraId="1CC00807"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0E00C1B9" w14:textId="3F8D4386" w:rsidR="00C11964" w:rsidRPr="0002312A" w:rsidRDefault="0001352B" w:rsidP="0001352B">
            <w:pPr>
              <w:autoSpaceDE w:val="0"/>
              <w:autoSpaceDN w:val="0"/>
              <w:adjustRightInd w:val="0"/>
              <w:spacing w:line="256" w:lineRule="auto"/>
              <w:jc w:val="center"/>
              <w:rPr>
                <w:i/>
                <w:iCs/>
                <w:lang w:eastAsia="en-US"/>
              </w:rPr>
            </w:pPr>
            <w:r>
              <w:rPr>
                <w:i/>
                <w:iCs/>
                <w:lang w:eastAsia="en-US"/>
              </w:rPr>
              <w:t>3674,8</w:t>
            </w:r>
          </w:p>
        </w:tc>
        <w:tc>
          <w:tcPr>
            <w:tcW w:w="365" w:type="pct"/>
            <w:tcBorders>
              <w:top w:val="single" w:sz="2" w:space="0" w:color="auto"/>
              <w:left w:val="single" w:sz="2" w:space="0" w:color="auto"/>
              <w:bottom w:val="single" w:sz="2" w:space="0" w:color="auto"/>
              <w:right w:val="single" w:sz="2" w:space="0" w:color="auto"/>
            </w:tcBorders>
          </w:tcPr>
          <w:p w14:paraId="4E148D21" w14:textId="14C014F6" w:rsidR="00C11964" w:rsidRPr="0002312A" w:rsidRDefault="0001352B" w:rsidP="00C11964">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05770A4D" w14:textId="691CF4BC" w:rsidR="00C11964" w:rsidRPr="0002312A" w:rsidRDefault="0001352B" w:rsidP="00C11964">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29C879F4" w14:textId="16BB03F3" w:rsidR="00C11964" w:rsidRPr="0002312A" w:rsidRDefault="0001352B" w:rsidP="00C11964">
            <w:pPr>
              <w:autoSpaceDE w:val="0"/>
              <w:autoSpaceDN w:val="0"/>
              <w:adjustRightInd w:val="0"/>
              <w:spacing w:line="256" w:lineRule="auto"/>
              <w:jc w:val="center"/>
              <w:rPr>
                <w:i/>
                <w:iCs/>
                <w:lang w:eastAsia="en-US"/>
              </w:rPr>
            </w:pPr>
            <w:r>
              <w:rPr>
                <w:i/>
                <w:iCs/>
                <w:lang w:eastAsia="en-US"/>
              </w:rPr>
              <w:t>8204,4</w:t>
            </w:r>
          </w:p>
        </w:tc>
      </w:tr>
      <w:tr w:rsidR="0001352B" w:rsidRPr="0002312A" w14:paraId="28172246" w14:textId="0AFB59F1" w:rsidTr="0001352B">
        <w:tc>
          <w:tcPr>
            <w:tcW w:w="1160" w:type="pct"/>
            <w:vMerge/>
            <w:tcBorders>
              <w:top w:val="nil"/>
              <w:left w:val="single" w:sz="2" w:space="0" w:color="auto"/>
              <w:bottom w:val="single" w:sz="2" w:space="0" w:color="auto"/>
              <w:right w:val="single" w:sz="2" w:space="0" w:color="auto"/>
            </w:tcBorders>
            <w:vAlign w:val="center"/>
            <w:hideMark/>
          </w:tcPr>
          <w:p w14:paraId="736D8C39" w14:textId="77777777" w:rsidR="0001352B" w:rsidRPr="0002312A" w:rsidRDefault="0001352B" w:rsidP="0001352B">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CA94E2F" w14:textId="77777777" w:rsidR="0001352B" w:rsidRPr="0002312A" w:rsidRDefault="0001352B" w:rsidP="0001352B">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6293512" w14:textId="77777777" w:rsidR="0001352B" w:rsidRPr="0002312A" w:rsidRDefault="0001352B" w:rsidP="0001352B">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5E5BEC4" w14:textId="77777777" w:rsidR="0001352B" w:rsidRPr="0002312A" w:rsidRDefault="0001352B" w:rsidP="0001352B">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D44D22" w14:textId="0B7CD0BA" w:rsidR="0001352B" w:rsidRPr="0002312A" w:rsidRDefault="0001352B" w:rsidP="0001352B">
            <w:pPr>
              <w:autoSpaceDE w:val="0"/>
              <w:autoSpaceDN w:val="0"/>
              <w:adjustRightInd w:val="0"/>
              <w:spacing w:line="256" w:lineRule="auto"/>
              <w:jc w:val="both"/>
              <w:rPr>
                <w:i/>
                <w:iCs/>
                <w:lang w:eastAsia="en-US"/>
              </w:rPr>
            </w:pPr>
            <w:r w:rsidRPr="0002312A">
              <w:rPr>
                <w:i/>
                <w:iCs/>
                <w:lang w:eastAsia="en-US"/>
              </w:rPr>
              <w:t xml:space="preserve">Бюджет </w:t>
            </w:r>
            <w:r>
              <w:rPr>
                <w:i/>
                <w:iCs/>
                <w:lang w:eastAsia="en-US"/>
              </w:rPr>
              <w:t>муниципального</w:t>
            </w:r>
            <w:r w:rsidRPr="0002312A">
              <w:rPr>
                <w:i/>
                <w:iCs/>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09FC25C" w14:textId="089EFA27" w:rsidR="0001352B" w:rsidRPr="0002312A" w:rsidRDefault="0001352B" w:rsidP="0001352B">
            <w:pPr>
              <w:autoSpaceDE w:val="0"/>
              <w:autoSpaceDN w:val="0"/>
              <w:adjustRightInd w:val="0"/>
              <w:spacing w:line="256" w:lineRule="auto"/>
              <w:jc w:val="center"/>
              <w:rPr>
                <w:i/>
                <w:iCs/>
                <w:lang w:eastAsia="en-US"/>
              </w:rPr>
            </w:pPr>
            <w:r>
              <w:rPr>
                <w:i/>
                <w:iCs/>
                <w:lang w:eastAsia="en-US"/>
              </w:rPr>
              <w:t>3674,8</w:t>
            </w:r>
          </w:p>
        </w:tc>
        <w:tc>
          <w:tcPr>
            <w:tcW w:w="365" w:type="pct"/>
            <w:tcBorders>
              <w:top w:val="single" w:sz="2" w:space="0" w:color="auto"/>
              <w:left w:val="single" w:sz="2" w:space="0" w:color="auto"/>
              <w:bottom w:val="single" w:sz="2" w:space="0" w:color="auto"/>
              <w:right w:val="single" w:sz="2" w:space="0" w:color="auto"/>
            </w:tcBorders>
          </w:tcPr>
          <w:p w14:paraId="0BEFEEF5" w14:textId="55EF56DD" w:rsidR="0001352B" w:rsidRPr="0002312A" w:rsidRDefault="0001352B" w:rsidP="0001352B">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0EAEF4F1" w14:textId="59E43051" w:rsidR="0001352B" w:rsidRPr="0002312A" w:rsidRDefault="0001352B" w:rsidP="0001352B">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67B623ED" w14:textId="47E207D2" w:rsidR="0001352B" w:rsidRPr="0002312A" w:rsidRDefault="007F535D" w:rsidP="0001352B">
            <w:pPr>
              <w:autoSpaceDE w:val="0"/>
              <w:autoSpaceDN w:val="0"/>
              <w:adjustRightInd w:val="0"/>
              <w:spacing w:line="256" w:lineRule="auto"/>
              <w:jc w:val="center"/>
              <w:rPr>
                <w:i/>
                <w:iCs/>
                <w:lang w:eastAsia="en-US"/>
              </w:rPr>
            </w:pPr>
            <w:r>
              <w:rPr>
                <w:i/>
                <w:iCs/>
                <w:lang w:eastAsia="en-US"/>
              </w:rPr>
              <w:t>8204,4</w:t>
            </w:r>
          </w:p>
        </w:tc>
      </w:tr>
      <w:tr w:rsidR="00C11964" w:rsidRPr="0002312A" w14:paraId="4C2F92E2" w14:textId="518D2FD6" w:rsidTr="00B71B80">
        <w:tc>
          <w:tcPr>
            <w:tcW w:w="1160" w:type="pct"/>
            <w:vMerge/>
            <w:tcBorders>
              <w:top w:val="nil"/>
              <w:left w:val="single" w:sz="2" w:space="0" w:color="auto"/>
              <w:bottom w:val="single" w:sz="2" w:space="0" w:color="auto"/>
              <w:right w:val="single" w:sz="2" w:space="0" w:color="auto"/>
            </w:tcBorders>
            <w:vAlign w:val="center"/>
            <w:hideMark/>
          </w:tcPr>
          <w:p w14:paraId="1A8A983F"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51FF60EF"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D368591"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FAEF639"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628CDC9"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66B7322" w14:textId="54ABBAAD"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32CB464" w14:textId="454EEC83"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51166C1" w14:textId="485EA44F"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70FE6F" w14:textId="6648B0A4"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652E43F9" w14:textId="79DDAC0E" w:rsidTr="00B71B80">
        <w:tc>
          <w:tcPr>
            <w:tcW w:w="1160" w:type="pct"/>
            <w:vMerge/>
            <w:tcBorders>
              <w:top w:val="nil"/>
              <w:left w:val="single" w:sz="2" w:space="0" w:color="auto"/>
              <w:bottom w:val="single" w:sz="2" w:space="0" w:color="auto"/>
              <w:right w:val="single" w:sz="2" w:space="0" w:color="auto"/>
            </w:tcBorders>
            <w:vAlign w:val="center"/>
            <w:hideMark/>
          </w:tcPr>
          <w:p w14:paraId="5822C829"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965A17D"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AF11505"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DC04E22"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5826F15"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7EC2E80" w14:textId="0A53F4A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C0D558" w14:textId="4593FDC3"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2C559BA" w14:textId="280FB12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81E9D15" w14:textId="0DAD60F1"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15E876CE" w14:textId="597CFC2E" w:rsidTr="00B71B80">
        <w:tc>
          <w:tcPr>
            <w:tcW w:w="1160" w:type="pct"/>
            <w:vMerge w:val="restart"/>
            <w:tcBorders>
              <w:top w:val="nil"/>
              <w:left w:val="single" w:sz="2" w:space="0" w:color="auto"/>
              <w:bottom w:val="single" w:sz="2" w:space="0" w:color="auto"/>
              <w:right w:val="single" w:sz="2" w:space="0" w:color="auto"/>
            </w:tcBorders>
            <w:hideMark/>
          </w:tcPr>
          <w:p w14:paraId="3AF2833F" w14:textId="77777777" w:rsidR="00C11964" w:rsidRPr="0002312A" w:rsidRDefault="00C11964" w:rsidP="00C11964">
            <w:pPr>
              <w:widowControl w:val="0"/>
              <w:autoSpaceDE w:val="0"/>
              <w:autoSpaceDN w:val="0"/>
              <w:adjustRightInd w:val="0"/>
              <w:spacing w:line="256" w:lineRule="auto"/>
              <w:rPr>
                <w:i/>
                <w:iCs/>
                <w:color w:val="000000"/>
                <w:lang w:eastAsia="en-US"/>
              </w:rPr>
            </w:pPr>
            <w:r w:rsidRPr="0002312A">
              <w:rPr>
                <w:i/>
                <w:iCs/>
                <w:color w:val="000000"/>
                <w:lang w:eastAsia="en-US"/>
              </w:rPr>
              <w:t>1.3.2. Градостроительная деятельность</w:t>
            </w:r>
          </w:p>
        </w:tc>
        <w:tc>
          <w:tcPr>
            <w:tcW w:w="410" w:type="pct"/>
            <w:vMerge w:val="restart"/>
            <w:tcBorders>
              <w:top w:val="nil"/>
              <w:left w:val="single" w:sz="2" w:space="0" w:color="auto"/>
              <w:bottom w:val="single" w:sz="2" w:space="0" w:color="auto"/>
              <w:right w:val="single" w:sz="2" w:space="0" w:color="auto"/>
            </w:tcBorders>
          </w:tcPr>
          <w:p w14:paraId="04A1CEEC" w14:textId="77777777" w:rsidR="00C11964" w:rsidRPr="0002312A" w:rsidRDefault="00C11964" w:rsidP="00C11964">
            <w:pPr>
              <w:autoSpaceDE w:val="0"/>
              <w:autoSpaceDN w:val="0"/>
              <w:adjustRightInd w:val="0"/>
              <w:spacing w:line="256" w:lineRule="auto"/>
              <w:jc w:val="center"/>
              <w:rPr>
                <w:i/>
                <w:iCs/>
                <w:lang w:eastAsia="en-US"/>
              </w:rPr>
            </w:pPr>
          </w:p>
        </w:tc>
        <w:tc>
          <w:tcPr>
            <w:tcW w:w="412" w:type="pct"/>
            <w:vMerge w:val="restart"/>
            <w:tcBorders>
              <w:top w:val="nil"/>
              <w:left w:val="single" w:sz="2" w:space="0" w:color="auto"/>
              <w:bottom w:val="single" w:sz="2" w:space="0" w:color="auto"/>
              <w:right w:val="single" w:sz="2" w:space="0" w:color="auto"/>
            </w:tcBorders>
          </w:tcPr>
          <w:p w14:paraId="4E8BEEB4" w14:textId="77777777" w:rsidR="00C11964" w:rsidRPr="0002312A" w:rsidRDefault="00C11964" w:rsidP="00C11964">
            <w:pPr>
              <w:autoSpaceDE w:val="0"/>
              <w:autoSpaceDN w:val="0"/>
              <w:adjustRightInd w:val="0"/>
              <w:spacing w:line="256" w:lineRule="auto"/>
              <w:rPr>
                <w:i/>
                <w:iCs/>
                <w:lang w:eastAsia="en-US"/>
              </w:rPr>
            </w:pPr>
          </w:p>
        </w:tc>
        <w:tc>
          <w:tcPr>
            <w:tcW w:w="824" w:type="pct"/>
            <w:vMerge w:val="restart"/>
            <w:tcBorders>
              <w:top w:val="nil"/>
              <w:left w:val="single" w:sz="2" w:space="0" w:color="auto"/>
              <w:bottom w:val="single" w:sz="2" w:space="0" w:color="auto"/>
              <w:right w:val="single" w:sz="2" w:space="0" w:color="auto"/>
            </w:tcBorders>
            <w:hideMark/>
          </w:tcPr>
          <w:p w14:paraId="6951475B" w14:textId="77777777" w:rsidR="00C11964" w:rsidRPr="0002312A" w:rsidRDefault="00C11964" w:rsidP="00C11964">
            <w:pPr>
              <w:widowControl w:val="0"/>
              <w:autoSpaceDE w:val="0"/>
              <w:autoSpaceDN w:val="0"/>
              <w:adjustRightInd w:val="0"/>
              <w:spacing w:line="256" w:lineRule="auto"/>
              <w:jc w:val="center"/>
              <w:rPr>
                <w:i/>
                <w:iCs/>
                <w:color w:val="000000"/>
                <w:lang w:eastAsia="en-US"/>
              </w:rPr>
            </w:pPr>
            <w:r w:rsidRPr="0002312A">
              <w:rPr>
                <w:i/>
                <w:iCs/>
                <w:color w:val="000000"/>
                <w:lang w:eastAsia="en-US"/>
              </w:rPr>
              <w:t>АГЭ</w:t>
            </w:r>
          </w:p>
        </w:tc>
        <w:tc>
          <w:tcPr>
            <w:tcW w:w="594" w:type="pct"/>
            <w:tcBorders>
              <w:top w:val="single" w:sz="2" w:space="0" w:color="auto"/>
              <w:left w:val="single" w:sz="2" w:space="0" w:color="auto"/>
              <w:bottom w:val="single" w:sz="2" w:space="0" w:color="auto"/>
              <w:right w:val="single" w:sz="2" w:space="0" w:color="auto"/>
            </w:tcBorders>
            <w:hideMark/>
          </w:tcPr>
          <w:p w14:paraId="6E2B5156"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EDC43EF" w14:textId="60FD8FCF"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365" w:type="pct"/>
            <w:tcBorders>
              <w:top w:val="single" w:sz="2" w:space="0" w:color="auto"/>
              <w:left w:val="single" w:sz="2" w:space="0" w:color="auto"/>
              <w:bottom w:val="single" w:sz="2" w:space="0" w:color="auto"/>
              <w:right w:val="single" w:sz="2" w:space="0" w:color="auto"/>
            </w:tcBorders>
            <w:hideMark/>
          </w:tcPr>
          <w:p w14:paraId="3326ECAF" w14:textId="083F159E"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hideMark/>
          </w:tcPr>
          <w:p w14:paraId="7752CCA3" w14:textId="1634AE76"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tcPr>
          <w:p w14:paraId="2AE34A7A" w14:textId="4C24BA85" w:rsidR="00C11964" w:rsidRPr="0002312A" w:rsidRDefault="008E1FBF" w:rsidP="00C11964">
            <w:pPr>
              <w:autoSpaceDE w:val="0"/>
              <w:autoSpaceDN w:val="0"/>
              <w:adjustRightInd w:val="0"/>
              <w:spacing w:line="256" w:lineRule="auto"/>
              <w:jc w:val="center"/>
              <w:rPr>
                <w:i/>
                <w:iCs/>
                <w:lang w:eastAsia="en-US"/>
              </w:rPr>
            </w:pPr>
            <w:r>
              <w:rPr>
                <w:i/>
                <w:iCs/>
                <w:lang w:eastAsia="en-US"/>
              </w:rPr>
              <w:t>30</w:t>
            </w:r>
            <w:r w:rsidR="00C11964">
              <w:rPr>
                <w:i/>
                <w:iCs/>
                <w:lang w:eastAsia="en-US"/>
              </w:rPr>
              <w:t>00,0</w:t>
            </w:r>
          </w:p>
        </w:tc>
      </w:tr>
      <w:tr w:rsidR="008E1FBF" w:rsidRPr="0002312A" w14:paraId="15FADA7D" w14:textId="6CACF505" w:rsidTr="00B71B80">
        <w:tc>
          <w:tcPr>
            <w:tcW w:w="1160" w:type="pct"/>
            <w:vMerge/>
            <w:tcBorders>
              <w:top w:val="nil"/>
              <w:left w:val="single" w:sz="2" w:space="0" w:color="auto"/>
              <w:bottom w:val="single" w:sz="2" w:space="0" w:color="auto"/>
              <w:right w:val="single" w:sz="2" w:space="0" w:color="auto"/>
            </w:tcBorders>
            <w:vAlign w:val="center"/>
            <w:hideMark/>
          </w:tcPr>
          <w:p w14:paraId="12227B41" w14:textId="77777777" w:rsidR="008E1FBF" w:rsidRPr="0002312A" w:rsidRDefault="008E1FBF" w:rsidP="008E1FBF">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FDF2BDA" w14:textId="77777777" w:rsidR="008E1FBF" w:rsidRPr="0002312A" w:rsidRDefault="008E1FBF" w:rsidP="008E1FBF">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3FA22FB9" w14:textId="77777777" w:rsidR="008E1FBF" w:rsidRPr="0002312A" w:rsidRDefault="008E1FBF" w:rsidP="008E1FBF">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C0DAAC4" w14:textId="77777777" w:rsidR="008E1FBF" w:rsidRPr="0002312A" w:rsidRDefault="008E1FBF" w:rsidP="008E1FBF">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5D03E2" w14:textId="57530A5E" w:rsidR="008E1FBF" w:rsidRPr="0002312A" w:rsidRDefault="008E1FBF" w:rsidP="008E1FBF">
            <w:pPr>
              <w:autoSpaceDE w:val="0"/>
              <w:autoSpaceDN w:val="0"/>
              <w:adjustRightInd w:val="0"/>
              <w:spacing w:line="256" w:lineRule="auto"/>
              <w:jc w:val="both"/>
              <w:rPr>
                <w:i/>
                <w:iCs/>
                <w:lang w:eastAsia="en-US"/>
              </w:rPr>
            </w:pPr>
            <w:r w:rsidRPr="0002312A">
              <w:rPr>
                <w:i/>
                <w:iCs/>
                <w:lang w:eastAsia="en-US"/>
              </w:rPr>
              <w:t xml:space="preserve">Бюджет </w:t>
            </w:r>
            <w:r>
              <w:rPr>
                <w:i/>
                <w:iCs/>
                <w:lang w:eastAsia="en-US"/>
              </w:rPr>
              <w:t>муниципального</w:t>
            </w:r>
            <w:r w:rsidRPr="0002312A">
              <w:rPr>
                <w:i/>
                <w:iCs/>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26AD768" w14:textId="327E5026"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365" w:type="pct"/>
            <w:tcBorders>
              <w:top w:val="single" w:sz="2" w:space="0" w:color="auto"/>
              <w:left w:val="single" w:sz="2" w:space="0" w:color="auto"/>
              <w:bottom w:val="single" w:sz="2" w:space="0" w:color="auto"/>
              <w:right w:val="single" w:sz="2" w:space="0" w:color="auto"/>
            </w:tcBorders>
            <w:hideMark/>
          </w:tcPr>
          <w:p w14:paraId="37D6969C" w14:textId="46A1678C"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hideMark/>
          </w:tcPr>
          <w:p w14:paraId="3E5CB2BE" w14:textId="7121D98B"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tcPr>
          <w:p w14:paraId="4240C4B1" w14:textId="07BB8DD6" w:rsidR="008E1FBF" w:rsidRPr="0002312A" w:rsidRDefault="008E1FBF" w:rsidP="008E1FBF">
            <w:pPr>
              <w:autoSpaceDE w:val="0"/>
              <w:autoSpaceDN w:val="0"/>
              <w:adjustRightInd w:val="0"/>
              <w:spacing w:line="256" w:lineRule="auto"/>
              <w:jc w:val="center"/>
              <w:rPr>
                <w:i/>
                <w:iCs/>
                <w:lang w:eastAsia="en-US"/>
              </w:rPr>
            </w:pPr>
            <w:r>
              <w:rPr>
                <w:i/>
                <w:iCs/>
                <w:lang w:eastAsia="en-US"/>
              </w:rPr>
              <w:t>3000,0</w:t>
            </w:r>
          </w:p>
        </w:tc>
      </w:tr>
      <w:tr w:rsidR="00C11964" w:rsidRPr="0002312A" w14:paraId="21C2603A" w14:textId="49C68827" w:rsidTr="00B71B80">
        <w:tc>
          <w:tcPr>
            <w:tcW w:w="1160" w:type="pct"/>
            <w:vMerge/>
            <w:tcBorders>
              <w:top w:val="nil"/>
              <w:left w:val="single" w:sz="2" w:space="0" w:color="auto"/>
              <w:bottom w:val="single" w:sz="2" w:space="0" w:color="auto"/>
              <w:right w:val="single" w:sz="2" w:space="0" w:color="auto"/>
            </w:tcBorders>
            <w:vAlign w:val="center"/>
            <w:hideMark/>
          </w:tcPr>
          <w:p w14:paraId="539CB138"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D4799F2"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EE9A244"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403043C"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2C6639C"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FE85480"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EFEA3DE"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9E14EBE"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0620F71" w14:textId="2AD16E3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3615F225" w14:textId="2CF742A3" w:rsidTr="00DE3658">
        <w:trPr>
          <w:trHeight w:val="785"/>
        </w:trPr>
        <w:tc>
          <w:tcPr>
            <w:tcW w:w="1160" w:type="pct"/>
            <w:vMerge/>
            <w:tcBorders>
              <w:top w:val="nil"/>
              <w:left w:val="single" w:sz="2" w:space="0" w:color="auto"/>
              <w:bottom w:val="single" w:sz="2" w:space="0" w:color="auto"/>
              <w:right w:val="single" w:sz="2" w:space="0" w:color="auto"/>
            </w:tcBorders>
            <w:vAlign w:val="center"/>
            <w:hideMark/>
          </w:tcPr>
          <w:p w14:paraId="38F2437F"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1144258"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141F054"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9AD8F80"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266D1D4"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D8C91ED"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C6F7C2"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1B8BF7"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4C41FDD" w14:textId="3F7E6A48"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325418C2" w14:textId="1307210D" w:rsidTr="006D450B">
        <w:tc>
          <w:tcPr>
            <w:tcW w:w="1160" w:type="pct"/>
            <w:vMerge w:val="restart"/>
            <w:tcBorders>
              <w:top w:val="single" w:sz="2" w:space="0" w:color="auto"/>
              <w:left w:val="single" w:sz="2" w:space="0" w:color="auto"/>
              <w:bottom w:val="single" w:sz="2" w:space="0" w:color="auto"/>
              <w:right w:val="single" w:sz="2" w:space="0" w:color="auto"/>
            </w:tcBorders>
            <w:hideMark/>
          </w:tcPr>
          <w:p w14:paraId="02F736DC"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Основное мероприятие</w:t>
            </w:r>
            <w:r w:rsidRPr="0002312A">
              <w:rPr>
                <w:lang w:eastAsia="en-US"/>
              </w:rPr>
              <w:br/>
              <w:t xml:space="preserve">1.4. Управление средствами резервного фонда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10038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60971C0D" w14:textId="0F8998B6"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201BFCE9"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6CC2367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71B10398"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EE3C24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729FD79B" w14:textId="5E4A1E16" w:rsidR="00C11964" w:rsidRPr="0002312A" w:rsidRDefault="00B63B74" w:rsidP="00C11964">
            <w:pPr>
              <w:autoSpaceDE w:val="0"/>
              <w:autoSpaceDN w:val="0"/>
              <w:adjustRightInd w:val="0"/>
              <w:spacing w:line="256" w:lineRule="auto"/>
              <w:jc w:val="center"/>
              <w:rPr>
                <w:lang w:eastAsia="en-US"/>
              </w:rPr>
            </w:pPr>
            <w:r>
              <w:rPr>
                <w:lang w:eastAsia="en-US"/>
              </w:rPr>
              <w:t>13689,4</w:t>
            </w:r>
          </w:p>
        </w:tc>
        <w:tc>
          <w:tcPr>
            <w:tcW w:w="365" w:type="pct"/>
            <w:tcBorders>
              <w:top w:val="single" w:sz="2" w:space="0" w:color="auto"/>
              <w:left w:val="single" w:sz="2" w:space="0" w:color="auto"/>
              <w:bottom w:val="single" w:sz="2" w:space="0" w:color="auto"/>
              <w:right w:val="single" w:sz="2" w:space="0" w:color="auto"/>
            </w:tcBorders>
          </w:tcPr>
          <w:p w14:paraId="791F44A6" w14:textId="3F55BF7D" w:rsidR="00C11964" w:rsidRPr="005C5101" w:rsidRDefault="005C5101" w:rsidP="00C11964">
            <w:pPr>
              <w:autoSpaceDE w:val="0"/>
              <w:autoSpaceDN w:val="0"/>
              <w:adjustRightInd w:val="0"/>
              <w:spacing w:line="256" w:lineRule="auto"/>
              <w:jc w:val="center"/>
              <w:rPr>
                <w:lang w:eastAsia="en-US"/>
              </w:rPr>
            </w:pPr>
            <w:r w:rsidRPr="005C5101">
              <w:rPr>
                <w:lang w:eastAsia="en-US"/>
              </w:rPr>
              <w:t>2697</w:t>
            </w:r>
            <w:r w:rsidR="006D450B" w:rsidRPr="005C5101">
              <w:rPr>
                <w:lang w:eastAsia="en-US"/>
              </w:rPr>
              <w:t>,2</w:t>
            </w:r>
          </w:p>
        </w:tc>
        <w:tc>
          <w:tcPr>
            <w:tcW w:w="412" w:type="pct"/>
            <w:tcBorders>
              <w:top w:val="single" w:sz="2" w:space="0" w:color="auto"/>
              <w:left w:val="single" w:sz="2" w:space="0" w:color="auto"/>
              <w:bottom w:val="single" w:sz="2" w:space="0" w:color="auto"/>
              <w:right w:val="single" w:sz="2" w:space="0" w:color="auto"/>
            </w:tcBorders>
          </w:tcPr>
          <w:p w14:paraId="3F999183" w14:textId="11EDFA22" w:rsidR="00C11964" w:rsidRPr="005C5101" w:rsidRDefault="006D450B" w:rsidP="00C11964">
            <w:pPr>
              <w:autoSpaceDE w:val="0"/>
              <w:autoSpaceDN w:val="0"/>
              <w:adjustRightInd w:val="0"/>
              <w:spacing w:line="256" w:lineRule="auto"/>
              <w:jc w:val="center"/>
              <w:rPr>
                <w:lang w:eastAsia="en-US"/>
              </w:rPr>
            </w:pPr>
            <w:r w:rsidRPr="005C5101">
              <w:rPr>
                <w:lang w:eastAsia="en-US"/>
              </w:rPr>
              <w:t>2</w:t>
            </w:r>
            <w:r w:rsidR="00E620B8">
              <w:rPr>
                <w:lang w:eastAsia="en-US"/>
              </w:rPr>
              <w:t>0493</w:t>
            </w:r>
            <w:r w:rsidR="005C5101" w:rsidRPr="005C5101">
              <w:rPr>
                <w:lang w:eastAsia="en-US"/>
              </w:rPr>
              <w:t>,</w:t>
            </w:r>
            <w:r w:rsidR="00E620B8">
              <w:rPr>
                <w:lang w:eastAsia="en-US"/>
              </w:rPr>
              <w:t>0</w:t>
            </w:r>
          </w:p>
        </w:tc>
        <w:tc>
          <w:tcPr>
            <w:tcW w:w="412" w:type="pct"/>
            <w:tcBorders>
              <w:top w:val="single" w:sz="2" w:space="0" w:color="auto"/>
              <w:left w:val="single" w:sz="2" w:space="0" w:color="auto"/>
              <w:bottom w:val="single" w:sz="2" w:space="0" w:color="auto"/>
              <w:right w:val="single" w:sz="2" w:space="0" w:color="auto"/>
            </w:tcBorders>
          </w:tcPr>
          <w:p w14:paraId="138BB94E" w14:textId="60B425DD" w:rsidR="00C11964" w:rsidRPr="005C5101" w:rsidRDefault="00B63B74" w:rsidP="00C11964">
            <w:pPr>
              <w:autoSpaceDE w:val="0"/>
              <w:autoSpaceDN w:val="0"/>
              <w:adjustRightInd w:val="0"/>
              <w:spacing w:line="256" w:lineRule="auto"/>
              <w:jc w:val="center"/>
              <w:rPr>
                <w:lang w:eastAsia="en-US"/>
              </w:rPr>
            </w:pPr>
            <w:r>
              <w:rPr>
                <w:lang w:eastAsia="en-US"/>
              </w:rPr>
              <w:t>36879,6</w:t>
            </w:r>
          </w:p>
        </w:tc>
      </w:tr>
      <w:tr w:rsidR="006D450B" w:rsidRPr="0002312A" w14:paraId="74329666" w14:textId="7250A70C" w:rsidTr="006D450B">
        <w:tc>
          <w:tcPr>
            <w:tcW w:w="1160" w:type="pct"/>
            <w:vMerge/>
            <w:tcBorders>
              <w:top w:val="single" w:sz="2" w:space="0" w:color="auto"/>
              <w:left w:val="single" w:sz="2" w:space="0" w:color="auto"/>
              <w:bottom w:val="single" w:sz="2" w:space="0" w:color="auto"/>
              <w:right w:val="single" w:sz="2" w:space="0" w:color="auto"/>
            </w:tcBorders>
            <w:vAlign w:val="center"/>
            <w:hideMark/>
          </w:tcPr>
          <w:p w14:paraId="5F468ECF" w14:textId="77777777" w:rsidR="006D450B" w:rsidRPr="0002312A" w:rsidRDefault="006D450B" w:rsidP="006D450B">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0E18E37" w14:textId="77777777" w:rsidR="006D450B" w:rsidRPr="0002312A" w:rsidRDefault="006D450B" w:rsidP="006D450B">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819A6DA" w14:textId="77777777" w:rsidR="006D450B" w:rsidRPr="0002312A" w:rsidRDefault="006D450B" w:rsidP="006D450B">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B22CEFC" w14:textId="77777777" w:rsidR="006D450B" w:rsidRPr="0002312A" w:rsidRDefault="006D450B" w:rsidP="006D450B">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16B98ED" w14:textId="4C239961" w:rsidR="006D450B" w:rsidRPr="0002312A" w:rsidRDefault="006D450B" w:rsidP="006D450B">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7D68DD9" w14:textId="2E6AD13F" w:rsidR="006D450B" w:rsidRPr="0002312A" w:rsidRDefault="00B63B74" w:rsidP="006D450B">
            <w:pPr>
              <w:autoSpaceDE w:val="0"/>
              <w:autoSpaceDN w:val="0"/>
              <w:adjustRightInd w:val="0"/>
              <w:spacing w:line="256" w:lineRule="auto"/>
              <w:jc w:val="center"/>
              <w:rPr>
                <w:lang w:eastAsia="en-US"/>
              </w:rPr>
            </w:pPr>
            <w:r>
              <w:rPr>
                <w:lang w:eastAsia="en-US"/>
              </w:rPr>
              <w:t>13689,4</w:t>
            </w:r>
          </w:p>
        </w:tc>
        <w:tc>
          <w:tcPr>
            <w:tcW w:w="365" w:type="pct"/>
            <w:tcBorders>
              <w:top w:val="single" w:sz="2" w:space="0" w:color="auto"/>
              <w:left w:val="single" w:sz="2" w:space="0" w:color="auto"/>
              <w:bottom w:val="single" w:sz="2" w:space="0" w:color="auto"/>
              <w:right w:val="single" w:sz="2" w:space="0" w:color="auto"/>
            </w:tcBorders>
          </w:tcPr>
          <w:p w14:paraId="4D0C77D3" w14:textId="236C3D80" w:rsidR="006D450B" w:rsidRPr="005C5101" w:rsidRDefault="005C5101" w:rsidP="006D450B">
            <w:pPr>
              <w:autoSpaceDE w:val="0"/>
              <w:autoSpaceDN w:val="0"/>
              <w:adjustRightInd w:val="0"/>
              <w:spacing w:line="256" w:lineRule="auto"/>
              <w:jc w:val="center"/>
              <w:rPr>
                <w:lang w:eastAsia="en-US"/>
              </w:rPr>
            </w:pPr>
            <w:r w:rsidRPr="005C5101">
              <w:rPr>
                <w:lang w:eastAsia="en-US"/>
              </w:rPr>
              <w:t>2697</w:t>
            </w:r>
            <w:r w:rsidR="006D450B" w:rsidRPr="005C5101">
              <w:rPr>
                <w:lang w:eastAsia="en-US"/>
              </w:rPr>
              <w:t>,2</w:t>
            </w:r>
          </w:p>
        </w:tc>
        <w:tc>
          <w:tcPr>
            <w:tcW w:w="412" w:type="pct"/>
            <w:tcBorders>
              <w:top w:val="single" w:sz="2" w:space="0" w:color="auto"/>
              <w:left w:val="single" w:sz="2" w:space="0" w:color="auto"/>
              <w:bottom w:val="single" w:sz="2" w:space="0" w:color="auto"/>
              <w:right w:val="single" w:sz="2" w:space="0" w:color="auto"/>
            </w:tcBorders>
          </w:tcPr>
          <w:p w14:paraId="725DCA1E" w14:textId="45CA08CD" w:rsidR="006D450B" w:rsidRPr="005C5101" w:rsidRDefault="006D450B" w:rsidP="006D450B">
            <w:pPr>
              <w:autoSpaceDE w:val="0"/>
              <w:autoSpaceDN w:val="0"/>
              <w:adjustRightInd w:val="0"/>
              <w:spacing w:line="256" w:lineRule="auto"/>
              <w:jc w:val="center"/>
              <w:rPr>
                <w:lang w:eastAsia="en-US"/>
              </w:rPr>
            </w:pPr>
            <w:r w:rsidRPr="005C5101">
              <w:rPr>
                <w:lang w:eastAsia="en-US"/>
              </w:rPr>
              <w:t>2</w:t>
            </w:r>
            <w:r w:rsidR="00E620B8">
              <w:rPr>
                <w:lang w:eastAsia="en-US"/>
              </w:rPr>
              <w:t>0493,0</w:t>
            </w:r>
          </w:p>
        </w:tc>
        <w:tc>
          <w:tcPr>
            <w:tcW w:w="412" w:type="pct"/>
            <w:tcBorders>
              <w:top w:val="single" w:sz="2" w:space="0" w:color="auto"/>
              <w:left w:val="single" w:sz="2" w:space="0" w:color="auto"/>
              <w:bottom w:val="single" w:sz="2" w:space="0" w:color="auto"/>
              <w:right w:val="single" w:sz="2" w:space="0" w:color="auto"/>
            </w:tcBorders>
          </w:tcPr>
          <w:p w14:paraId="1B255CAA" w14:textId="3BFFEFA2" w:rsidR="006D450B" w:rsidRPr="005C5101" w:rsidRDefault="00B63B74" w:rsidP="006D450B">
            <w:pPr>
              <w:autoSpaceDE w:val="0"/>
              <w:autoSpaceDN w:val="0"/>
              <w:adjustRightInd w:val="0"/>
              <w:spacing w:line="256" w:lineRule="auto"/>
              <w:jc w:val="center"/>
              <w:rPr>
                <w:lang w:eastAsia="en-US"/>
              </w:rPr>
            </w:pPr>
            <w:r>
              <w:rPr>
                <w:lang w:eastAsia="en-US"/>
              </w:rPr>
              <w:t>36879,6</w:t>
            </w:r>
          </w:p>
        </w:tc>
      </w:tr>
      <w:tr w:rsidR="00C11964" w:rsidRPr="0002312A" w14:paraId="56D5141B" w14:textId="0360AF6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3C0B53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2F411F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861D93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CD609F0"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A480D9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93D0AD5" w14:textId="6862370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5D545BA" w14:textId="31BF6CF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0BAD4" w14:textId="1F22069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F363E31" w14:textId="18D9F6D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3366CC" w14:textId="4EFC989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7712A9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B7CF54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DB2EC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A9ECE7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964090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DBAD178" w14:textId="47E20DD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02BB77" w14:textId="2FA1D4D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DE9A06" w14:textId="5C89BAA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B77D5CA" w14:textId="7CDECAB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89BEA2B" w14:textId="4F5191E8" w:rsidTr="00942FB0">
        <w:tc>
          <w:tcPr>
            <w:tcW w:w="1160" w:type="pct"/>
            <w:vMerge w:val="restart"/>
            <w:tcBorders>
              <w:top w:val="single" w:sz="2" w:space="0" w:color="auto"/>
              <w:left w:val="single" w:sz="2" w:space="0" w:color="auto"/>
              <w:bottom w:val="single" w:sz="2" w:space="0" w:color="auto"/>
              <w:right w:val="single" w:sz="2" w:space="0" w:color="auto"/>
            </w:tcBorders>
            <w:hideMark/>
          </w:tcPr>
          <w:p w14:paraId="6CFB6F9B" w14:textId="3A58178D"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1.5. Организация исполнения бюджета </w:t>
            </w:r>
            <w:r>
              <w:rPr>
                <w:lang w:eastAsia="en-US"/>
              </w:rPr>
              <w:t>муниципального</w:t>
            </w:r>
            <w:r w:rsidRPr="0002312A">
              <w:rPr>
                <w:lang w:eastAsia="en-US"/>
              </w:rPr>
              <w:t xml:space="preserve"> округа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04F582C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59A79EC1" w14:textId="7DCE2AB8"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0E82395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34DF8A2A"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EC43D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4986CBA9" w14:textId="0729365C" w:rsidR="00C11964" w:rsidRPr="0002312A" w:rsidRDefault="00942FB0" w:rsidP="00C11964">
            <w:pPr>
              <w:autoSpaceDE w:val="0"/>
              <w:autoSpaceDN w:val="0"/>
              <w:adjustRightInd w:val="0"/>
              <w:spacing w:line="256" w:lineRule="auto"/>
              <w:jc w:val="center"/>
              <w:rPr>
                <w:lang w:eastAsia="en-US"/>
              </w:rPr>
            </w:pPr>
            <w:r>
              <w:rPr>
                <w:lang w:eastAsia="en-US"/>
              </w:rPr>
              <w:t>2</w:t>
            </w:r>
            <w:r w:rsidR="00B63B74">
              <w:rPr>
                <w:lang w:eastAsia="en-US"/>
              </w:rPr>
              <w:t>6023,9</w:t>
            </w:r>
          </w:p>
        </w:tc>
        <w:tc>
          <w:tcPr>
            <w:tcW w:w="365" w:type="pct"/>
            <w:tcBorders>
              <w:top w:val="single" w:sz="2" w:space="0" w:color="auto"/>
              <w:left w:val="single" w:sz="2" w:space="0" w:color="auto"/>
              <w:bottom w:val="single" w:sz="2" w:space="0" w:color="auto"/>
              <w:right w:val="single" w:sz="2" w:space="0" w:color="auto"/>
            </w:tcBorders>
          </w:tcPr>
          <w:p w14:paraId="533FF406" w14:textId="3EC9E2BD" w:rsidR="00C11964" w:rsidRPr="0002312A" w:rsidRDefault="00942FB0" w:rsidP="00C11964">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57817E05" w14:textId="3FFEA390" w:rsidR="00C11964" w:rsidRPr="0002312A" w:rsidRDefault="00942FB0" w:rsidP="00C11964">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07573DDD" w14:textId="62DA9A14" w:rsidR="00C11964" w:rsidRPr="0002312A" w:rsidRDefault="00942FB0" w:rsidP="00C11964">
            <w:pPr>
              <w:autoSpaceDE w:val="0"/>
              <w:autoSpaceDN w:val="0"/>
              <w:adjustRightInd w:val="0"/>
              <w:spacing w:line="256" w:lineRule="auto"/>
              <w:jc w:val="center"/>
              <w:rPr>
                <w:lang w:eastAsia="en-US"/>
              </w:rPr>
            </w:pPr>
            <w:r>
              <w:rPr>
                <w:lang w:eastAsia="en-US"/>
              </w:rPr>
              <w:t>7</w:t>
            </w:r>
            <w:r w:rsidR="00B63B74">
              <w:rPr>
                <w:lang w:eastAsia="en-US"/>
              </w:rPr>
              <w:t>6045,3</w:t>
            </w:r>
          </w:p>
        </w:tc>
      </w:tr>
      <w:tr w:rsidR="00942FB0" w:rsidRPr="0002312A" w14:paraId="37DCFA51" w14:textId="38ECECD3" w:rsidTr="00942FB0">
        <w:tc>
          <w:tcPr>
            <w:tcW w:w="1160" w:type="pct"/>
            <w:vMerge/>
            <w:tcBorders>
              <w:top w:val="single" w:sz="2" w:space="0" w:color="auto"/>
              <w:left w:val="single" w:sz="2" w:space="0" w:color="auto"/>
              <w:bottom w:val="single" w:sz="2" w:space="0" w:color="auto"/>
              <w:right w:val="single" w:sz="2" w:space="0" w:color="auto"/>
            </w:tcBorders>
            <w:vAlign w:val="center"/>
            <w:hideMark/>
          </w:tcPr>
          <w:p w14:paraId="20735255" w14:textId="77777777" w:rsidR="00942FB0" w:rsidRPr="0002312A" w:rsidRDefault="00942FB0" w:rsidP="00942FB0">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32A5123" w14:textId="77777777" w:rsidR="00942FB0" w:rsidRPr="0002312A" w:rsidRDefault="00942FB0" w:rsidP="00942FB0">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9775F6B" w14:textId="77777777" w:rsidR="00942FB0" w:rsidRPr="0002312A" w:rsidRDefault="00942FB0" w:rsidP="00942FB0">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3944C16" w14:textId="77777777" w:rsidR="00942FB0" w:rsidRPr="0002312A" w:rsidRDefault="00942FB0" w:rsidP="00942FB0">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B37CC04" w14:textId="03894D15" w:rsidR="00942FB0" w:rsidRPr="0002312A" w:rsidRDefault="00942FB0" w:rsidP="00942FB0">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169A6C74" w14:textId="02BAFC1D" w:rsidR="00942FB0" w:rsidRPr="0002312A" w:rsidRDefault="00942FB0" w:rsidP="00942FB0">
            <w:pPr>
              <w:autoSpaceDE w:val="0"/>
              <w:autoSpaceDN w:val="0"/>
              <w:adjustRightInd w:val="0"/>
              <w:spacing w:line="256" w:lineRule="auto"/>
              <w:jc w:val="center"/>
              <w:rPr>
                <w:lang w:eastAsia="en-US"/>
              </w:rPr>
            </w:pPr>
            <w:r>
              <w:rPr>
                <w:lang w:eastAsia="en-US"/>
              </w:rPr>
              <w:t>2</w:t>
            </w:r>
            <w:r w:rsidR="00B63B74">
              <w:rPr>
                <w:lang w:eastAsia="en-US"/>
              </w:rPr>
              <w:t>6023,9</w:t>
            </w:r>
          </w:p>
        </w:tc>
        <w:tc>
          <w:tcPr>
            <w:tcW w:w="365" w:type="pct"/>
            <w:tcBorders>
              <w:top w:val="single" w:sz="2" w:space="0" w:color="auto"/>
              <w:left w:val="single" w:sz="2" w:space="0" w:color="auto"/>
              <w:bottom w:val="single" w:sz="2" w:space="0" w:color="auto"/>
              <w:right w:val="single" w:sz="2" w:space="0" w:color="auto"/>
            </w:tcBorders>
          </w:tcPr>
          <w:p w14:paraId="3D3F5E0E" w14:textId="53923BC2" w:rsidR="00942FB0" w:rsidRPr="0002312A" w:rsidRDefault="00942FB0" w:rsidP="00942FB0">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4308169A" w14:textId="2C0B54F3" w:rsidR="00942FB0" w:rsidRPr="0002312A" w:rsidRDefault="00942FB0" w:rsidP="00942FB0">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74463490" w14:textId="418F1326" w:rsidR="00942FB0" w:rsidRPr="0002312A" w:rsidRDefault="00942FB0" w:rsidP="00942FB0">
            <w:pPr>
              <w:autoSpaceDE w:val="0"/>
              <w:autoSpaceDN w:val="0"/>
              <w:adjustRightInd w:val="0"/>
              <w:spacing w:line="256" w:lineRule="auto"/>
              <w:jc w:val="center"/>
              <w:rPr>
                <w:lang w:eastAsia="en-US"/>
              </w:rPr>
            </w:pPr>
            <w:r>
              <w:rPr>
                <w:lang w:eastAsia="en-US"/>
              </w:rPr>
              <w:t>7</w:t>
            </w:r>
            <w:r w:rsidR="00B63B74">
              <w:rPr>
                <w:lang w:eastAsia="en-US"/>
              </w:rPr>
              <w:t>6045,3</w:t>
            </w:r>
          </w:p>
        </w:tc>
      </w:tr>
      <w:tr w:rsidR="00C11964" w:rsidRPr="0002312A" w14:paraId="140E8747" w14:textId="445B775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37BC29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DE56B3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54F95BE"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93075A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31EB3D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BE69B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8F2ABC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0B518F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3FD33C6" w14:textId="5E1E57B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FD450A8" w14:textId="23B7E22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C685F0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B13284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8FDDCC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E0A963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7321F2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8E25DE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F396A5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8B17C6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06B1CD3" w14:textId="4D1738F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CFB4A6F" w14:textId="083DA8C4"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F27136C" w14:textId="61B7C717"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1.6. Формирование и представление бюджетной отчетности </w:t>
            </w:r>
            <w:r>
              <w:rPr>
                <w:lang w:eastAsia="en-US"/>
              </w:rPr>
              <w:t>муниципального</w:t>
            </w:r>
            <w:r w:rsidRPr="0002312A">
              <w:rPr>
                <w:lang w:eastAsia="en-US"/>
              </w:rPr>
              <w:t xml:space="preserve"> округа город Чкаловск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92100A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72221DFE" w14:textId="72F44BD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21E57CA1"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7BEB00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018F9F81"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DE6C0D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8812C6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E90920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B3EFBF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0802013" w14:textId="0EF0DB0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9CB2A8C" w14:textId="0E5B4D9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F63514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031D92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36558A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206FF8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1866FE3" w14:textId="3F525EBC"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D7F353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28C84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B985B6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FBBBD9E" w14:textId="49108FF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5F8D89B" w14:textId="40663F9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22C17B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097E0E4"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D9B50E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A7AE7E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820A30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71A156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B431E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ABC0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DA2AB52" w14:textId="1B6EBA9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D7A2D87" w14:textId="5493415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69A673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C763F3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F64B89D"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60B346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6E542C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440C34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918BD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1AD636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3F0E5C" w14:textId="01F8E28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6F43F77" w14:textId="7E16B224" w:rsidTr="00DE3658">
        <w:tc>
          <w:tcPr>
            <w:tcW w:w="1160" w:type="pct"/>
            <w:vMerge w:val="restart"/>
            <w:tcBorders>
              <w:top w:val="single" w:sz="2" w:space="0" w:color="auto"/>
              <w:left w:val="single" w:sz="2" w:space="0" w:color="auto"/>
              <w:bottom w:val="single" w:sz="2" w:space="0" w:color="auto"/>
              <w:right w:val="single" w:sz="2" w:space="0" w:color="auto"/>
            </w:tcBorders>
            <w:hideMark/>
          </w:tcPr>
          <w:p w14:paraId="4331627E" w14:textId="3AFD14B8"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1.7. Реализация мер по поддержанию уровня муниципального долга </w:t>
            </w:r>
            <w:r>
              <w:rPr>
                <w:lang w:eastAsia="en-US"/>
              </w:rPr>
              <w:t>муниципального</w:t>
            </w:r>
            <w:r w:rsidRPr="0002312A">
              <w:rPr>
                <w:lang w:eastAsia="en-US"/>
              </w:rPr>
              <w:t xml:space="preserve"> округа город Чкаловск на экономически безопасном уровне и своевременное исполнение долговых обязательств</w:t>
            </w:r>
          </w:p>
        </w:tc>
        <w:tc>
          <w:tcPr>
            <w:tcW w:w="410" w:type="pct"/>
            <w:vMerge w:val="restart"/>
            <w:tcBorders>
              <w:top w:val="single" w:sz="2" w:space="0" w:color="auto"/>
              <w:left w:val="single" w:sz="2" w:space="0" w:color="auto"/>
              <w:bottom w:val="single" w:sz="2" w:space="0" w:color="auto"/>
              <w:right w:val="single" w:sz="2" w:space="0" w:color="auto"/>
            </w:tcBorders>
            <w:hideMark/>
          </w:tcPr>
          <w:p w14:paraId="589C5C6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0192CDF1" w14:textId="4449ECC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77F35231"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4CA5121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73B4F910"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0C3D7C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743A5FAF" w14:textId="764CCC8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tcPr>
          <w:p w14:paraId="7E75ADB7" w14:textId="2DE1E37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396358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BCFD4C" w14:textId="4416832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86DC4C" w14:textId="384E2DF1" w:rsidTr="00DE3658">
        <w:tc>
          <w:tcPr>
            <w:tcW w:w="1160" w:type="pct"/>
            <w:vMerge/>
            <w:tcBorders>
              <w:top w:val="single" w:sz="2" w:space="0" w:color="auto"/>
              <w:left w:val="single" w:sz="2" w:space="0" w:color="auto"/>
              <w:bottom w:val="single" w:sz="2" w:space="0" w:color="auto"/>
              <w:right w:val="single" w:sz="2" w:space="0" w:color="auto"/>
            </w:tcBorders>
            <w:vAlign w:val="center"/>
            <w:hideMark/>
          </w:tcPr>
          <w:p w14:paraId="233391C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C6C0EB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87DDF7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FF1E52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DF06FEA" w14:textId="0F3CC565"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C025C1F" w14:textId="7B4EB3A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tcPr>
          <w:p w14:paraId="5194CB55" w14:textId="4DDFE03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4494CF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454E85" w14:textId="2EB20E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A2D36DA" w14:textId="3FE2013C"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4BE152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B3DF57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2FFE6C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E45FC0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DE32D5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F4EC8C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C787A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50A853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C56281F" w14:textId="7FD73FE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0D954EE" w14:textId="704E187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39E432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9840A7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992270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6F059C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DB0715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4F91F3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2EC67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807C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0E241C" w14:textId="7FBC1D9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433263A" w14:textId="5C8C4912"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C9BFAE3" w14:textId="77777777"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1.8. Организация и осуществление полномочий по внутреннему </w:t>
            </w:r>
            <w:r w:rsidRPr="0002312A">
              <w:rPr>
                <w:lang w:eastAsia="en-US"/>
              </w:rPr>
              <w:lastRenderedPageBreak/>
              <w:t xml:space="preserve">муниципальному финансовому контролю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6F4BAC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45AEDFE7" w14:textId="4153788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60D078CF"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38B7798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71BD680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A4D0C1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8D6B5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00306C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27F4F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CDC1DF8" w14:textId="6EC745F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8741E9F" w14:textId="7376722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94E59A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DD2730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D9383B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F31222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F90D9C" w14:textId="6427594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F8BFDC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93888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EEA20C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2074CAB" w14:textId="6DD45CD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A5F1161" w14:textId="0D14FCA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9C76C1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28B70C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A72266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83852B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3CB69F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DACF6E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8800E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F96D49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2CBBBF" w14:textId="6842FDB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BDCBCB2" w14:textId="442B99F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C2A89C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6F4ABC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6FB1E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F091AB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B5223D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934B3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5E1FBF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8BF35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BEF4F2" w14:textId="6D0CEB3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7766B5" w14:textId="53C7BBAF"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3E3FEE74"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1.9. Организация и осуществление полномочий по контролю в сфере закупок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5ABA0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14315A61" w14:textId="2F645D9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4464FBC0"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711ADDA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2EB60E8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58608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E7C15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9453C0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1CF34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780543" w14:textId="23A96A1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A15554" w14:textId="076EA94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0AC199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55E04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EFE0D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791C79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EA2AEC5" w14:textId="12043635"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21776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9399D1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24C4A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B606BF2" w14:textId="3558A4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948A07E" w14:textId="7D19FF5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C534AA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2650D3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9B9CC0D"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7D6085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0A8E2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4FC4FE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9118D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71FE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966E542" w14:textId="249FB47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FEC8F3E" w14:textId="2B75F7A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241FE7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8CB8B9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B63B6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110BBD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02615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85D69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293E9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F7C00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AACA56" w14:textId="1DDBB3D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6B66D1C" w14:textId="1E212B12" w:rsidTr="00B71B80">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31402E38"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Подпрограмма 2. Повышение эффективности бюджетных расходов </w:t>
            </w:r>
          </w:p>
        </w:tc>
        <w:tc>
          <w:tcPr>
            <w:tcW w:w="594" w:type="pct"/>
            <w:tcBorders>
              <w:top w:val="single" w:sz="2" w:space="0" w:color="auto"/>
              <w:left w:val="single" w:sz="2" w:space="0" w:color="auto"/>
              <w:bottom w:val="single" w:sz="2" w:space="0" w:color="auto"/>
              <w:right w:val="single" w:sz="2" w:space="0" w:color="auto"/>
            </w:tcBorders>
            <w:hideMark/>
          </w:tcPr>
          <w:p w14:paraId="0639D504"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73ADB68B"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A40E642"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6CE643E"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7E259B" w14:textId="046A4114"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DBB73E3" w14:textId="7775A3DD"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5F849473"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C3FF257" w14:textId="0FADD4C5"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C40E965"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1468FD9"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B094E9A"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71C5F86" w14:textId="7B4F518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051323F5" w14:textId="16899CD5"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0B59962C"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6E2CD23"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5E45F34"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251D2A"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BDCB4D7"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8524250" w14:textId="2CF7FA98"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48C07245" w14:textId="46C6D3F9"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4A5711BF"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509884"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3F7C868"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3D0306D"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4DE75C6"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4BEDA49" w14:textId="40555C94"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71DAFE0E" w14:textId="38C912C3"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19EC961D" w14:textId="0F0B7E79"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2.1. Реализация муниципальных программ </w:t>
            </w:r>
            <w:r>
              <w:rPr>
                <w:lang w:eastAsia="en-US"/>
              </w:rPr>
              <w:t>муниципального</w:t>
            </w:r>
            <w:r w:rsidRPr="0002312A">
              <w:rPr>
                <w:lang w:eastAsia="en-US"/>
              </w:rPr>
              <w:t xml:space="preserve"> округа город Чкаловск</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447903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6874FC07" w14:textId="3A9A523F"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6AF57527"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659C467D" w14:textId="57E95843" w:rsidR="00C11964" w:rsidRPr="0002312A" w:rsidRDefault="00C11964" w:rsidP="00C11964">
            <w:pPr>
              <w:autoSpaceDE w:val="0"/>
              <w:autoSpaceDN w:val="0"/>
              <w:adjustRightInd w:val="0"/>
              <w:spacing w:line="256" w:lineRule="auto"/>
              <w:rPr>
                <w:lang w:eastAsia="en-US"/>
              </w:rPr>
            </w:pPr>
            <w:r w:rsidRPr="0002312A">
              <w:rPr>
                <w:lang w:eastAsia="en-US"/>
              </w:rPr>
              <w:t xml:space="preserve">Муниципальный заказчик-координатор муниципальных программ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374903D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7257EE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81A94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D46CD7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E1A06E" w14:textId="109015A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9E31B40" w14:textId="2ED44A6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9514EB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F46284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18455F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CE25EE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35EFDDD" w14:textId="4CD4FD9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E3DCC9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3DEBD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2198F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137B607" w14:textId="029C796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080FA04" w14:textId="714EE522"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899484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B75D5E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9CF01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9B37A0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55CFF9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BC5FB4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546A2B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DC6BD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AB94B33" w14:textId="47E8FE1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31079C3" w14:textId="3186DB7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F04401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11CC8D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851C94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4A4901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838017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79D26E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2E9F1F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3F545B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D9F1CE9" w14:textId="5068844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65A571" w14:textId="7C24C99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7A1BDA92"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2.2. Обеспечение взаимосвязи муниципальных программ и муниципальных заданий</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99CFDB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36BF0850" w14:textId="6F465E2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59AEB7EF"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1ED3219F"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24BD836A" w14:textId="1BBE1001"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15674B4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6BEDCF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30068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4788E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56B9D7" w14:textId="54A6C8E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C817138" w14:textId="5C243D0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9888A29"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62923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352588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91B6BE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C06E7CA" w14:textId="62743F2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FF701A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2084D1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83811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54714A7" w14:textId="1D75C8C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1A989C8" w14:textId="42F0515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2CE1383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736DC7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EB4A17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2A22838"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1EDC0C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909D40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91912A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D43E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86C53A4" w14:textId="4AA3DD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C618FF" w14:textId="0ED16B6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017BBE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990B60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FA4295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7D2158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9043E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68A557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FE11B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4F9B47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313454A" w14:textId="0B6D7B2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96F673" w14:textId="6555D1B1"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EB9C241"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2.3. Обеспечение выполнения муниципальных заданий максимальным количеством муниципальных учреждений, которым установлены муниципальные задания</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75E2C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12E6B1BE" w14:textId="77777777" w:rsidR="00C11964" w:rsidRPr="0002312A" w:rsidRDefault="00C11964" w:rsidP="00C11964">
            <w:pPr>
              <w:spacing w:line="256" w:lineRule="auto"/>
              <w:jc w:val="center"/>
              <w:rPr>
                <w:lang w:eastAsia="en-US"/>
              </w:rPr>
            </w:pPr>
            <w:r w:rsidRPr="0002312A">
              <w:rPr>
                <w:lang w:eastAsia="en-US"/>
              </w:rPr>
              <w:t>Ежегодно</w:t>
            </w:r>
          </w:p>
          <w:p w14:paraId="373D7527" w14:textId="77777777" w:rsidR="00C11964" w:rsidRPr="0002312A" w:rsidRDefault="00C11964" w:rsidP="00C11964">
            <w:pPr>
              <w:autoSpaceDE w:val="0"/>
              <w:autoSpaceDN w:val="0"/>
              <w:adjustRightInd w:val="0"/>
              <w:spacing w:line="256" w:lineRule="auto"/>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4BC43CAC"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Управление культуры, туризма, спорта и молодежной политики,</w:t>
            </w:r>
          </w:p>
          <w:p w14:paraId="425874B7" w14:textId="357F6D56"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 управление образования</w:t>
            </w:r>
          </w:p>
        </w:tc>
        <w:tc>
          <w:tcPr>
            <w:tcW w:w="594" w:type="pct"/>
            <w:tcBorders>
              <w:top w:val="single" w:sz="2" w:space="0" w:color="auto"/>
              <w:left w:val="single" w:sz="2" w:space="0" w:color="auto"/>
              <w:bottom w:val="single" w:sz="2" w:space="0" w:color="auto"/>
              <w:right w:val="single" w:sz="2" w:space="0" w:color="auto"/>
            </w:tcBorders>
            <w:hideMark/>
          </w:tcPr>
          <w:p w14:paraId="56826F5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4F634C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45447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0585C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85A5AC7" w14:textId="0219AEF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20F370E" w14:textId="2D595837"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E79729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42D07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E942F7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5ED8AD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4F47DAD" w14:textId="2A42B4BB"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72861D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2004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D5196E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99FA3D" w14:textId="51A2DCB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AC1C455" w14:textId="4921E23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CBFE203"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84E635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459057"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1BF38F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FFA248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A57B74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21F7B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DE6E3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3EFE23F" w14:textId="6FFB69D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AF0EB0" w14:textId="14C7604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695D55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D26F42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A714BD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7766DF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5664D5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0B0DE1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C43EA2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47A819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FC66CDF" w14:textId="1B1977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828AB24" w14:textId="3A4B8D5D"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7D37E88"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2.4. Обеспечение надлежащего качества оказания муниципальных услуг</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7AA065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00C216C5" w14:textId="77777777" w:rsidR="00C11964" w:rsidRPr="0002312A" w:rsidRDefault="00C11964" w:rsidP="00C11964">
            <w:pPr>
              <w:spacing w:line="256" w:lineRule="auto"/>
              <w:jc w:val="center"/>
              <w:rPr>
                <w:lang w:eastAsia="en-US"/>
              </w:rPr>
            </w:pPr>
            <w:r w:rsidRPr="0002312A">
              <w:rPr>
                <w:lang w:eastAsia="en-US"/>
              </w:rPr>
              <w:t>Ежегодно</w:t>
            </w:r>
          </w:p>
          <w:p w14:paraId="30F02AE8" w14:textId="77777777" w:rsidR="00C11964" w:rsidRPr="0002312A" w:rsidRDefault="00C11964" w:rsidP="00C11964">
            <w:pPr>
              <w:autoSpaceDE w:val="0"/>
              <w:autoSpaceDN w:val="0"/>
              <w:adjustRightInd w:val="0"/>
              <w:spacing w:line="256" w:lineRule="auto"/>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08AAC7A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1AB8ECBA"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435E621E" w14:textId="3E2B109C"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16E6E01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230BE8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309526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A9FBD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7B0744" w14:textId="3AFE4AE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5A8AE4D" w14:textId="2DD2BDC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B3A4977"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621155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E3CDD3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00021D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01EDCD1" w14:textId="618DE062"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B0A221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ECB3A1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580DE9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8C761B9" w14:textId="488D1B7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9FCB54C" w14:textId="63FCB54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333A6C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F91DBD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9AC705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75ECF9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B4F863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4DDA19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58CBFA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3A11A1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0C3FC33" w14:textId="6862CAD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3FE54E0" w14:textId="29AF175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EC401E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0898D8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806432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34A752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A7E028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F34FF2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F2DD89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DA9C4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1ED373" w14:textId="310C7F8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12A4EA5" w14:textId="62A2A5C3"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F0AC0E8"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2.5. </w:t>
            </w:r>
            <w:r w:rsidRPr="0002312A">
              <w:rPr>
                <w:rFonts w:eastAsia="Calibri"/>
                <w:lang w:eastAsia="en-US"/>
              </w:rPr>
              <w:t>Осуществление нормативного финансирования оказания муниципальных услуг муниципальными учреждениями</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A97729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4F1359A1" w14:textId="77777777" w:rsidR="00C11964" w:rsidRPr="0002312A" w:rsidRDefault="00C11964" w:rsidP="00C11964">
            <w:pPr>
              <w:spacing w:line="256" w:lineRule="auto"/>
              <w:jc w:val="center"/>
              <w:rPr>
                <w:lang w:eastAsia="en-US"/>
              </w:rPr>
            </w:pPr>
            <w:r w:rsidRPr="0002312A">
              <w:rPr>
                <w:lang w:eastAsia="en-US"/>
              </w:rPr>
              <w:t>Ежегодно,</w:t>
            </w:r>
          </w:p>
          <w:p w14:paraId="3462425E" w14:textId="0286D6BA" w:rsidR="00C11964" w:rsidRPr="0002312A" w:rsidRDefault="00C11964" w:rsidP="00C11964">
            <w:pPr>
              <w:autoSpaceDE w:val="0"/>
              <w:autoSpaceDN w:val="0"/>
              <w:adjustRightInd w:val="0"/>
              <w:spacing w:line="256" w:lineRule="auto"/>
              <w:jc w:val="center"/>
              <w:rPr>
                <w:lang w:eastAsia="en-US"/>
              </w:rPr>
            </w:pPr>
            <w:r w:rsidRPr="0002312A">
              <w:rPr>
                <w:lang w:eastAsia="en-US"/>
              </w:rPr>
              <w:t xml:space="preserve">в сроки, установленные для формирования бюджета </w:t>
            </w:r>
            <w:r>
              <w:rPr>
                <w:lang w:eastAsia="en-US"/>
              </w:rPr>
              <w:t>муниципального</w:t>
            </w:r>
            <w:r w:rsidRPr="0002312A">
              <w:rPr>
                <w:lang w:eastAsia="en-US"/>
              </w:rPr>
              <w:t xml:space="preserve"> округа город Чкаловск </w:t>
            </w:r>
          </w:p>
        </w:tc>
        <w:tc>
          <w:tcPr>
            <w:tcW w:w="824" w:type="pct"/>
            <w:vMerge w:val="restart"/>
            <w:tcBorders>
              <w:top w:val="single" w:sz="2" w:space="0" w:color="auto"/>
              <w:left w:val="single" w:sz="2" w:space="0" w:color="auto"/>
              <w:bottom w:val="single" w:sz="2" w:space="0" w:color="auto"/>
              <w:right w:val="single" w:sz="2" w:space="0" w:color="auto"/>
            </w:tcBorders>
            <w:hideMark/>
          </w:tcPr>
          <w:p w14:paraId="3898D190"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образования, </w:t>
            </w:r>
          </w:p>
          <w:p w14:paraId="59AC4ABE"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41BC352A" w14:textId="2DC26A55"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6C50537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09DDEF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7F2CC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E69F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BE1285" w14:textId="4786688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1FB5C15" w14:textId="5AD92246"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F17D16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FCA395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C07547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03F3A9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4B8380E" w14:textId="493A7C1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A4B529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6AB6A9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248A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04CCD7" w14:textId="0A655CF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002D356" w14:textId="6E33462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3084AB9"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02784C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71DC3F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BF30C3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628194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B5FAD2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083DA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D74D99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016E4D0" w14:textId="6DAB1EC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405FDD6" w14:textId="4954E4A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7727CA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E2520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16B4E7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CAF5A8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E3067E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20DC1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4D1F0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510D6C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D442B1" w14:textId="58C7BB7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AE0DF3A" w14:textId="620F555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64E7BC01"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2.6. Обеспечение зависимости оплаты труда руководителей муниципальных учреждений от результатов их профессиональной деятельности</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924543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1BFCAB9" w14:textId="1CFC506D"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65D1080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1F2CDE5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75975A3" w14:textId="0853FF42"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5E02A82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6F909D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FBC07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129D7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149F108" w14:textId="016F86B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E2FD7F4" w14:textId="0CB06E2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FE07AE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1D6D62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9E2ED9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1C175A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5CB3933" w14:textId="19BCD3C8"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05E0F7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848C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F1926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7E1153" w14:textId="2E8F129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9B1976D" w14:textId="6A6B95F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C7C696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BE3A1D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6C50C8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07E52D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3CB3C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8C9E9E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51F3DF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A99E6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C655A82" w14:textId="41C7E51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2A02E07" w14:textId="174DFA0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D0ADDE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4F0C92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462BBC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AC9D75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C572AF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717A04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6C31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B15C4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57DBF5A" w14:textId="2CADAE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07DAE13" w14:textId="6422AD3F"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612B4BD" w14:textId="5C8729F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2.7.</w:t>
            </w:r>
            <w:r w:rsidRPr="0002312A">
              <w:rPr>
                <w:rFonts w:eastAsia="Calibri"/>
                <w:lang w:eastAsia="en-US"/>
              </w:rPr>
              <w:t xml:space="preserve"> </w:t>
            </w:r>
            <w:r w:rsidRPr="0002312A">
              <w:rPr>
                <w:lang w:eastAsia="en-US"/>
              </w:rPr>
              <w:t xml:space="preserve">Осуществление главными администраторами средств бюджета </w:t>
            </w:r>
            <w:r>
              <w:rPr>
                <w:lang w:eastAsia="en-US"/>
              </w:rPr>
              <w:t>муниципального</w:t>
            </w:r>
            <w:r w:rsidRPr="0002312A">
              <w:rPr>
                <w:lang w:eastAsia="en-US"/>
              </w:rPr>
              <w:t xml:space="preserve"> округа мониторинга качества финансового менеджмента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6AC633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E681E4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Ежегодно</w:t>
            </w:r>
          </w:p>
        </w:tc>
        <w:tc>
          <w:tcPr>
            <w:tcW w:w="824" w:type="pct"/>
            <w:vMerge w:val="restart"/>
            <w:tcBorders>
              <w:top w:val="single" w:sz="2" w:space="0" w:color="auto"/>
              <w:left w:val="single" w:sz="2" w:space="0" w:color="auto"/>
              <w:bottom w:val="single" w:sz="2" w:space="0" w:color="auto"/>
              <w:right w:val="single" w:sz="2" w:space="0" w:color="auto"/>
            </w:tcBorders>
            <w:hideMark/>
          </w:tcPr>
          <w:p w14:paraId="2B5EAB6A"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69E2D3B4"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управление образования,</w:t>
            </w:r>
          </w:p>
          <w:p w14:paraId="3DE08432"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693C49E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48EC17A8" w14:textId="6C97087F"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245461B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lastRenderedPageBreak/>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435B9F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C2B342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07DBC8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15D23A7" w14:textId="1E005A6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0B7112B" w14:textId="0D2D886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08BEDB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32A4A2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86BDCD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D03F03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B228647" w14:textId="71E5D14C"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568643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7C58F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11276F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6D58206" w14:textId="2053897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3E3A95E" w14:textId="67E9EE07"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A1A60B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0FCE18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065202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29075A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AFD710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7E748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EE4D1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B51D0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5D782F" w14:textId="3FCCE08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4EE4075" w14:textId="60D85D4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FE55F0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D7B6E4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3417DDE"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28687C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E14179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3D8DE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E5899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DDC68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7FE541" w14:textId="31CEC6D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6EB6F9F" w14:textId="308AD4BE"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232BB3BA"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2.8. Повышение эффективности внутреннего финансового аудита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5E9ABD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169F299" w14:textId="3161FA60"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088CD65D"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1E086E2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447682C5"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18386AD"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7DD25CC8" w14:textId="1A1EC5D0"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0A3E5ED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5CA280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76DF23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FF26D9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910469A" w14:textId="64AF864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C7B3099" w14:textId="60716A0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12607A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B00197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DDD998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95701A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E7D71D" w14:textId="3158E55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E342CC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2A6C5C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2FF3E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FD271E" w14:textId="3CBFB0B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141D64D" w14:textId="7FD299E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D045DA3"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B88FA0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0ECA0C7"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0E0E20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E4B604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CB8B5C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523034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B41FFD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D679520" w14:textId="20EAD1D8"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187408" w14:textId="19D0D4D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5C72077"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3353C9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C61372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88DC10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1328BD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B2CC68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C9CF3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1F294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B827C12" w14:textId="6B8106E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53054F7" w14:textId="57DEA650"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6285CBA"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2.9. Повышение эффективности ведомственного контроля в сфере закупок товаров, работ, услуг</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57A35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0C5B6367" w14:textId="635D403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29012223"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2B8769A4"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04EC72A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7DF71B6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0BE2203F" w14:textId="5FAA8582"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7CFBD9C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4DF10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C87AF9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69536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39F3AEF" w14:textId="4FF20DE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0C07578" w14:textId="5EA49D9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A3847F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C2CDBF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FFE7BE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0E40E2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00DC92" w14:textId="013FEC2B"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41A890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908CAE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15C10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C3DAD19" w14:textId="140B3B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282B9F5" w14:textId="152687B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2674C8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FF0431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F49C37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BDC600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05BF3E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2A8FA8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7A0C2F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D63A1F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231B6ED" w14:textId="0DEE7BD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4728552" w14:textId="4843591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C24BF1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8C40CC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42B215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5A9A6A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86AE4B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7D4A24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3629CA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9201C6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ABDD3FF" w14:textId="1110FD6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86B8802" w14:textId="3BEAE84C"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2C32C00" w14:textId="35FCAC7B"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2.1</w:t>
            </w:r>
            <w:r>
              <w:rPr>
                <w:lang w:eastAsia="en-US"/>
              </w:rPr>
              <w:t>0</w:t>
            </w:r>
            <w:r w:rsidRPr="0002312A">
              <w:rPr>
                <w:lang w:eastAsia="en-US"/>
              </w:rPr>
              <w:t xml:space="preserve">. Повышение прозрачности деятельности органов местного самоуправления </w:t>
            </w:r>
            <w:r>
              <w:rPr>
                <w:lang w:eastAsia="en-US"/>
              </w:rPr>
              <w:t>муниципального</w:t>
            </w:r>
            <w:r w:rsidRPr="0002312A">
              <w:rPr>
                <w:lang w:eastAsia="en-US"/>
              </w:rPr>
              <w:t xml:space="preserve"> округа город Чкаловск и муниципальных учреждений </w:t>
            </w:r>
            <w:r>
              <w:rPr>
                <w:lang w:eastAsia="en-US"/>
              </w:rPr>
              <w:t>муниципального</w:t>
            </w:r>
            <w:r w:rsidRPr="0002312A">
              <w:rPr>
                <w:lang w:eastAsia="en-US"/>
              </w:rPr>
              <w:t xml:space="preserve"> округа город Чкаловск по оказанию муниципальных услуг и </w:t>
            </w:r>
            <w:r w:rsidRPr="0002312A">
              <w:rPr>
                <w:lang w:eastAsia="en-US"/>
              </w:rPr>
              <w:lastRenderedPageBreak/>
              <w:t>соблюдению требований к их качеству</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47BB44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8BFA4B7" w14:textId="5D70456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1B1EF5AC"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0DC37E43"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FCF7B5A" w14:textId="28C1C187"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75BBE93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4EE9B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C9AFC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468F2A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DE799C" w14:textId="05C6464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93CA39C" w14:textId="1AEC32E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04D74D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6892EB4"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7D1A93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155D70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5273A41" w14:textId="67FF715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CF29C1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25BEF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C0C9C6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268E070" w14:textId="2283E2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8EB6BB7" w14:textId="3C772EC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65D6E5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95FC5B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A30045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F22A2A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EC65A2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A7D453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2D5078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8F8B6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34B9A6F" w14:textId="388D4DC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3ACDC1" w14:textId="467068F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9016D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4C9C56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BA78F5B"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6338F1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04666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ADA48F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2E6F7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762CF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178BBDA" w14:textId="1FEDD92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AB46B7D" w14:textId="6FCB8364"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8F424BB" w14:textId="58FDE359"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2.1</w:t>
            </w:r>
            <w:r>
              <w:rPr>
                <w:lang w:eastAsia="en-US"/>
              </w:rPr>
              <w:t>1</w:t>
            </w:r>
            <w:r w:rsidRPr="0002312A">
              <w:rPr>
                <w:lang w:eastAsia="en-US"/>
              </w:rPr>
              <w:t>. Повышение открытости информации о бюджетном процессе</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931D59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27DB58B9" w14:textId="5A1F5FA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24E76F66"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5DA96CC0" w14:textId="77777777" w:rsidR="00C11964" w:rsidRPr="0002312A" w:rsidRDefault="00C11964" w:rsidP="00C11964">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7BDF3A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D38B80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3F8385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4960E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D7C946D" w14:textId="02AFC14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F6194B" w14:textId="5F57189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268C9A0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AFD4BB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4F8C04"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0BB671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06FD8CB" w14:textId="52D8F4C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DDCB6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765008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8D2BF6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B57A14A" w14:textId="2B965EB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1114682" w14:textId="5BD3697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F3511D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1FB06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645A26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874A10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D53B3A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F2033D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72541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11CA9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814B40" w14:textId="42BB71F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4028C33" w14:textId="7330B45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ECAD18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D4FBE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6D0173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816AA0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8850E8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38C32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48AAA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6A9B90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E840CA8" w14:textId="2C10BE8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F12778E" w14:textId="1AE65DC7" w:rsidTr="00B71B80">
        <w:tc>
          <w:tcPr>
            <w:tcW w:w="1160" w:type="pct"/>
            <w:vMerge w:val="restart"/>
            <w:tcBorders>
              <w:top w:val="nil"/>
              <w:left w:val="single" w:sz="2" w:space="0" w:color="auto"/>
              <w:bottom w:val="single" w:sz="2" w:space="0" w:color="auto"/>
              <w:right w:val="single" w:sz="2" w:space="0" w:color="auto"/>
            </w:tcBorders>
            <w:hideMark/>
          </w:tcPr>
          <w:p w14:paraId="30C968E7" w14:textId="77777777" w:rsidR="00C11964" w:rsidRPr="0002312A" w:rsidRDefault="00C11964" w:rsidP="00C11964">
            <w:pPr>
              <w:spacing w:line="256" w:lineRule="auto"/>
              <w:jc w:val="both"/>
              <w:rPr>
                <w:lang w:eastAsia="en-US"/>
              </w:rPr>
            </w:pPr>
            <w:r w:rsidRPr="0002312A">
              <w:rPr>
                <w:lang w:eastAsia="en-US"/>
              </w:rPr>
              <w:t xml:space="preserve">Основное мероприятие </w:t>
            </w:r>
          </w:p>
          <w:p w14:paraId="39CA40BB" w14:textId="03E171F2" w:rsidR="00C11964" w:rsidRPr="0002312A" w:rsidRDefault="00C11964" w:rsidP="00C11964">
            <w:pPr>
              <w:spacing w:line="256" w:lineRule="auto"/>
              <w:jc w:val="both"/>
              <w:rPr>
                <w:color w:val="000000"/>
                <w:lang w:eastAsia="en-US"/>
              </w:rPr>
            </w:pPr>
            <w:r w:rsidRPr="0002312A">
              <w:rPr>
                <w:lang w:eastAsia="en-US"/>
              </w:rPr>
              <w:t>2.1</w:t>
            </w:r>
            <w:r>
              <w:rPr>
                <w:lang w:eastAsia="en-US"/>
              </w:rPr>
              <w:t>2</w:t>
            </w:r>
            <w:r w:rsidRPr="0002312A">
              <w:rPr>
                <w:lang w:eastAsia="en-US"/>
              </w:rPr>
              <w:t xml:space="preserve">. Освобождение от налогообложения учреждений, финансируемых из бюджета </w:t>
            </w:r>
            <w:r>
              <w:rPr>
                <w:lang w:eastAsia="en-US"/>
              </w:rPr>
              <w:t>муниципального</w:t>
            </w:r>
            <w:r w:rsidRPr="0002312A">
              <w:rPr>
                <w:lang w:eastAsia="en-US"/>
              </w:rPr>
              <w:t xml:space="preserve"> округа, и отдельных категорий граждан</w:t>
            </w:r>
          </w:p>
        </w:tc>
        <w:tc>
          <w:tcPr>
            <w:tcW w:w="410" w:type="pct"/>
            <w:vMerge w:val="restart"/>
            <w:tcBorders>
              <w:top w:val="nil"/>
              <w:left w:val="single" w:sz="2" w:space="0" w:color="auto"/>
              <w:bottom w:val="single" w:sz="2" w:space="0" w:color="auto"/>
              <w:right w:val="single" w:sz="2" w:space="0" w:color="auto"/>
            </w:tcBorders>
            <w:hideMark/>
          </w:tcPr>
          <w:p w14:paraId="1F2225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7C0436C5" w14:textId="531CA70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48B61D06"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0D8459F5" w14:textId="77777777" w:rsidR="00C11964" w:rsidRPr="0002312A" w:rsidRDefault="00C11964" w:rsidP="00C11964">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97BB94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A7F0E1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74C5E8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7D310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2A85F7B" w14:textId="196AA6D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CF8860C" w14:textId="6063B066" w:rsidTr="00B71B80">
        <w:tc>
          <w:tcPr>
            <w:tcW w:w="1160" w:type="pct"/>
            <w:vMerge/>
            <w:tcBorders>
              <w:top w:val="nil"/>
              <w:left w:val="single" w:sz="2" w:space="0" w:color="auto"/>
              <w:bottom w:val="single" w:sz="2" w:space="0" w:color="auto"/>
              <w:right w:val="single" w:sz="2" w:space="0" w:color="auto"/>
            </w:tcBorders>
            <w:vAlign w:val="center"/>
            <w:hideMark/>
          </w:tcPr>
          <w:p w14:paraId="02819048"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F88B9D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B4EB3A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54F7EF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5C59288" w14:textId="030E9C2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79340F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7307A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9E8DA9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B73142A" w14:textId="2B8FB03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3C18EEC" w14:textId="38D98AAA" w:rsidTr="00B71B80">
        <w:tc>
          <w:tcPr>
            <w:tcW w:w="1160" w:type="pct"/>
            <w:vMerge/>
            <w:tcBorders>
              <w:top w:val="nil"/>
              <w:left w:val="single" w:sz="2" w:space="0" w:color="auto"/>
              <w:bottom w:val="single" w:sz="2" w:space="0" w:color="auto"/>
              <w:right w:val="single" w:sz="2" w:space="0" w:color="auto"/>
            </w:tcBorders>
            <w:vAlign w:val="center"/>
            <w:hideMark/>
          </w:tcPr>
          <w:p w14:paraId="653B7624"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5301F9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239B06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A30A47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721AB7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1BCC0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13EB73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E06D0E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CA97BE5" w14:textId="42672E1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793D77D" w14:textId="5D02B564" w:rsidTr="00B71B80">
        <w:tc>
          <w:tcPr>
            <w:tcW w:w="1160" w:type="pct"/>
            <w:vMerge/>
            <w:tcBorders>
              <w:top w:val="nil"/>
              <w:left w:val="single" w:sz="2" w:space="0" w:color="auto"/>
              <w:bottom w:val="single" w:sz="2" w:space="0" w:color="auto"/>
              <w:right w:val="single" w:sz="2" w:space="0" w:color="auto"/>
            </w:tcBorders>
            <w:vAlign w:val="center"/>
            <w:hideMark/>
          </w:tcPr>
          <w:p w14:paraId="5394B1ED"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A7AA1C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D9DDAA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BD97CA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8FD98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699C99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D892A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8006B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BF595D1" w14:textId="0B5F8CC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270BBE" w:rsidRPr="0002312A" w14:paraId="3F0D4D64" w14:textId="2781609F" w:rsidTr="00270BBE">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6DBE98CB" w14:textId="77777777" w:rsidR="00270BBE" w:rsidRPr="0002312A" w:rsidRDefault="00270BBE" w:rsidP="00270BBE">
            <w:pPr>
              <w:widowControl w:val="0"/>
              <w:autoSpaceDE w:val="0"/>
              <w:autoSpaceDN w:val="0"/>
              <w:adjustRightInd w:val="0"/>
              <w:spacing w:line="256" w:lineRule="auto"/>
              <w:rPr>
                <w:b/>
                <w:color w:val="000000"/>
                <w:lang w:eastAsia="en-US"/>
              </w:rPr>
            </w:pPr>
            <w:r w:rsidRPr="0002312A">
              <w:rPr>
                <w:b/>
                <w:color w:val="000000"/>
                <w:lang w:eastAsia="en-US"/>
              </w:rPr>
              <w:t xml:space="preserve">Подпрограмма 3. Обеспечение реализации муниципальной программы </w:t>
            </w:r>
          </w:p>
        </w:tc>
        <w:tc>
          <w:tcPr>
            <w:tcW w:w="594" w:type="pct"/>
            <w:tcBorders>
              <w:top w:val="single" w:sz="2" w:space="0" w:color="auto"/>
              <w:left w:val="single" w:sz="2" w:space="0" w:color="auto"/>
              <w:bottom w:val="single" w:sz="2" w:space="0" w:color="auto"/>
              <w:right w:val="single" w:sz="2" w:space="0" w:color="auto"/>
            </w:tcBorders>
            <w:hideMark/>
          </w:tcPr>
          <w:p w14:paraId="43F8A167" w14:textId="77777777" w:rsidR="00270BBE" w:rsidRPr="0002312A" w:rsidRDefault="00270BBE" w:rsidP="00270BBE">
            <w:pPr>
              <w:autoSpaceDE w:val="0"/>
              <w:autoSpaceDN w:val="0"/>
              <w:adjustRightInd w:val="0"/>
              <w:spacing w:line="256" w:lineRule="auto"/>
              <w:jc w:val="both"/>
              <w:rPr>
                <w:b/>
                <w:lang w:eastAsia="en-US"/>
              </w:rPr>
            </w:pPr>
            <w:r w:rsidRPr="0002312A">
              <w:rPr>
                <w:b/>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3454B76C" w14:textId="58DD8A45"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365" w:type="pct"/>
            <w:tcBorders>
              <w:top w:val="single" w:sz="2" w:space="0" w:color="auto"/>
              <w:left w:val="single" w:sz="2" w:space="0" w:color="auto"/>
              <w:bottom w:val="single" w:sz="2" w:space="0" w:color="auto"/>
              <w:right w:val="single" w:sz="2" w:space="0" w:color="auto"/>
            </w:tcBorders>
          </w:tcPr>
          <w:p w14:paraId="310D7D42" w14:textId="4729067A"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6D8B0A57" w14:textId="4A40805E"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29648A9B" w14:textId="673B0DB2" w:rsidR="00270BBE" w:rsidRPr="0002312A" w:rsidRDefault="00270BBE" w:rsidP="00270BBE">
            <w:pPr>
              <w:autoSpaceDE w:val="0"/>
              <w:autoSpaceDN w:val="0"/>
              <w:adjustRightInd w:val="0"/>
              <w:spacing w:line="256" w:lineRule="auto"/>
              <w:jc w:val="center"/>
              <w:rPr>
                <w:b/>
                <w:lang w:eastAsia="en-US"/>
              </w:rPr>
            </w:pPr>
            <w:r>
              <w:rPr>
                <w:b/>
                <w:lang w:eastAsia="en-US"/>
              </w:rPr>
              <w:t>52759,5</w:t>
            </w:r>
          </w:p>
        </w:tc>
      </w:tr>
      <w:tr w:rsidR="00270BBE" w:rsidRPr="0002312A" w14:paraId="6E9CFC2A" w14:textId="112623CB" w:rsidTr="00270BBE">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C5EC606" w14:textId="77777777" w:rsidR="00270BBE" w:rsidRPr="0002312A" w:rsidRDefault="00270BBE" w:rsidP="00270BBE">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DFC612" w14:textId="6708E070" w:rsidR="00270BBE" w:rsidRPr="0002312A" w:rsidRDefault="00270BBE" w:rsidP="00270BBE">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55BE7DF9" w14:textId="10E3DD74"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365" w:type="pct"/>
            <w:tcBorders>
              <w:top w:val="single" w:sz="2" w:space="0" w:color="auto"/>
              <w:left w:val="single" w:sz="2" w:space="0" w:color="auto"/>
              <w:bottom w:val="single" w:sz="2" w:space="0" w:color="auto"/>
              <w:right w:val="single" w:sz="2" w:space="0" w:color="auto"/>
            </w:tcBorders>
          </w:tcPr>
          <w:p w14:paraId="07F3A6B5" w14:textId="0BEA4B11"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294F1ACA" w14:textId="27897263"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7F37E128" w14:textId="34D0CA6D" w:rsidR="00270BBE" w:rsidRPr="0002312A" w:rsidRDefault="00270BBE" w:rsidP="00270BBE">
            <w:pPr>
              <w:autoSpaceDE w:val="0"/>
              <w:autoSpaceDN w:val="0"/>
              <w:adjustRightInd w:val="0"/>
              <w:spacing w:line="256" w:lineRule="auto"/>
              <w:jc w:val="center"/>
              <w:rPr>
                <w:b/>
                <w:lang w:eastAsia="en-US"/>
              </w:rPr>
            </w:pPr>
            <w:r>
              <w:rPr>
                <w:b/>
                <w:lang w:eastAsia="en-US"/>
              </w:rPr>
              <w:t>52759,5</w:t>
            </w:r>
          </w:p>
        </w:tc>
      </w:tr>
      <w:tr w:rsidR="00C11964" w:rsidRPr="0002312A" w14:paraId="4028EE3C" w14:textId="1DC5C780"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1782C781"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F2C573D"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31B7B8E" w14:textId="2657637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5FB97F" w14:textId="09DB33DD"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5C1ED8"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8338AA" w14:textId="2738545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EC85477" w14:textId="1021B052"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D485AF8"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BD6E0DE"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D7D7964" w14:textId="66CDAB8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1A6DBE1" w14:textId="2D09316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94E0573"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775F61A" w14:textId="370788E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270BBE" w:rsidRPr="0002312A" w14:paraId="027C3809" w14:textId="036F4C1E" w:rsidTr="00270BBE">
        <w:tc>
          <w:tcPr>
            <w:tcW w:w="1160" w:type="pct"/>
            <w:vMerge w:val="restart"/>
            <w:tcBorders>
              <w:top w:val="single" w:sz="2" w:space="0" w:color="auto"/>
              <w:left w:val="single" w:sz="2" w:space="0" w:color="auto"/>
              <w:bottom w:val="single" w:sz="2" w:space="0" w:color="auto"/>
              <w:right w:val="single" w:sz="2" w:space="0" w:color="auto"/>
            </w:tcBorders>
            <w:hideMark/>
          </w:tcPr>
          <w:p w14:paraId="565D382A" w14:textId="77777777" w:rsidR="00270BBE" w:rsidRPr="0002312A" w:rsidRDefault="00270BBE" w:rsidP="00270BBE">
            <w:pPr>
              <w:spacing w:line="256" w:lineRule="auto"/>
              <w:outlineLvl w:val="4"/>
              <w:rPr>
                <w:lang w:eastAsia="en-US"/>
              </w:rPr>
            </w:pPr>
            <w:r w:rsidRPr="0002312A">
              <w:rPr>
                <w:lang w:eastAsia="en-US"/>
              </w:rPr>
              <w:t xml:space="preserve">Основное мероприятие </w:t>
            </w:r>
          </w:p>
          <w:p w14:paraId="5140826A" w14:textId="77777777" w:rsidR="00270BBE" w:rsidRPr="0002312A" w:rsidRDefault="00270BBE" w:rsidP="00270BBE">
            <w:pPr>
              <w:spacing w:line="256" w:lineRule="auto"/>
              <w:outlineLvl w:val="4"/>
              <w:rPr>
                <w:lang w:eastAsia="en-US"/>
              </w:rPr>
            </w:pPr>
            <w:r w:rsidRPr="0002312A">
              <w:rPr>
                <w:lang w:eastAsia="en-US"/>
              </w:rPr>
              <w:t xml:space="preserve">3.1. Обеспечение деятельности Управления финансов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2D81093" w14:textId="77777777" w:rsidR="00270BBE" w:rsidRPr="0002312A" w:rsidRDefault="00270BBE" w:rsidP="00270BBE">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260098BE" w14:textId="3661E8FD" w:rsidR="00270BBE" w:rsidRPr="0002312A" w:rsidRDefault="00BF43C0" w:rsidP="00270BBE">
            <w:pPr>
              <w:autoSpaceDE w:val="0"/>
              <w:autoSpaceDN w:val="0"/>
              <w:adjustRightInd w:val="0"/>
              <w:spacing w:line="256" w:lineRule="auto"/>
              <w:jc w:val="center"/>
              <w:rPr>
                <w:lang w:eastAsia="en-US"/>
              </w:rPr>
            </w:pPr>
            <w:r w:rsidRPr="0002312A">
              <w:rPr>
                <w:lang w:eastAsia="en-US"/>
              </w:rPr>
              <w:t>202</w:t>
            </w:r>
            <w:r>
              <w:rPr>
                <w:lang w:eastAsia="en-US"/>
              </w:rPr>
              <w:t>6</w:t>
            </w:r>
            <w:r w:rsidRPr="0002312A">
              <w:rPr>
                <w:lang w:eastAsia="en-US"/>
              </w:rPr>
              <w:t xml:space="preserve"> -202</w:t>
            </w:r>
            <w:r>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1FB9D259" w14:textId="77777777" w:rsidR="00BF43C0" w:rsidRPr="0002312A" w:rsidRDefault="00BF43C0" w:rsidP="00BF43C0">
            <w:pPr>
              <w:autoSpaceDE w:val="0"/>
              <w:autoSpaceDN w:val="0"/>
              <w:adjustRightInd w:val="0"/>
              <w:spacing w:line="256" w:lineRule="auto"/>
              <w:rPr>
                <w:lang w:eastAsia="en-US"/>
              </w:rPr>
            </w:pPr>
            <w:r w:rsidRPr="0002312A">
              <w:rPr>
                <w:lang w:eastAsia="en-US"/>
              </w:rPr>
              <w:t xml:space="preserve">Управление финансов </w:t>
            </w:r>
          </w:p>
          <w:p w14:paraId="468B3A4E" w14:textId="79766615" w:rsidR="00270BBE" w:rsidRPr="0002312A" w:rsidRDefault="00270BBE" w:rsidP="00270BBE">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648AFA8" w14:textId="77777777" w:rsidR="00270BBE" w:rsidRPr="0002312A" w:rsidRDefault="00270BBE" w:rsidP="00270BBE">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0D879A66" w14:textId="5F178603"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365" w:type="pct"/>
            <w:tcBorders>
              <w:top w:val="single" w:sz="2" w:space="0" w:color="auto"/>
              <w:left w:val="single" w:sz="2" w:space="0" w:color="auto"/>
              <w:bottom w:val="single" w:sz="2" w:space="0" w:color="auto"/>
              <w:right w:val="single" w:sz="2" w:space="0" w:color="auto"/>
            </w:tcBorders>
          </w:tcPr>
          <w:p w14:paraId="263AF0C8" w14:textId="247D04AC"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3E33E533" w14:textId="6B28FD51"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5FC7DA5C" w14:textId="1E8B0D88" w:rsidR="00270BBE" w:rsidRPr="00270BBE" w:rsidRDefault="00270BBE" w:rsidP="00270BBE">
            <w:pPr>
              <w:autoSpaceDE w:val="0"/>
              <w:autoSpaceDN w:val="0"/>
              <w:adjustRightInd w:val="0"/>
              <w:spacing w:line="256" w:lineRule="auto"/>
              <w:jc w:val="center"/>
              <w:rPr>
                <w:bCs/>
                <w:lang w:eastAsia="en-US"/>
              </w:rPr>
            </w:pPr>
            <w:r w:rsidRPr="00270BBE">
              <w:rPr>
                <w:bCs/>
                <w:lang w:eastAsia="en-US"/>
              </w:rPr>
              <w:t>52759,5</w:t>
            </w:r>
          </w:p>
        </w:tc>
      </w:tr>
      <w:tr w:rsidR="00270BBE" w:rsidRPr="0002312A" w14:paraId="35EC085A" w14:textId="1110F5DC" w:rsidTr="00270BBE">
        <w:tc>
          <w:tcPr>
            <w:tcW w:w="1160" w:type="pct"/>
            <w:vMerge/>
            <w:tcBorders>
              <w:top w:val="single" w:sz="2" w:space="0" w:color="auto"/>
              <w:left w:val="single" w:sz="2" w:space="0" w:color="auto"/>
              <w:bottom w:val="single" w:sz="2" w:space="0" w:color="auto"/>
              <w:right w:val="single" w:sz="2" w:space="0" w:color="auto"/>
            </w:tcBorders>
            <w:vAlign w:val="center"/>
            <w:hideMark/>
          </w:tcPr>
          <w:p w14:paraId="727E6425" w14:textId="77777777" w:rsidR="00270BBE" w:rsidRPr="0002312A" w:rsidRDefault="00270BBE" w:rsidP="00270BBE">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D4C618" w14:textId="77777777" w:rsidR="00270BBE" w:rsidRPr="0002312A" w:rsidRDefault="00270BBE" w:rsidP="00270BBE">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hideMark/>
          </w:tcPr>
          <w:p w14:paraId="7EC071CA" w14:textId="77777777" w:rsidR="00270BBE" w:rsidRPr="0002312A" w:rsidRDefault="00270BBE" w:rsidP="00270BBE">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hideMark/>
          </w:tcPr>
          <w:p w14:paraId="37DA41F4" w14:textId="77777777" w:rsidR="00270BBE" w:rsidRPr="0002312A" w:rsidRDefault="00270BBE" w:rsidP="00270BBE">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B20F2F3" w14:textId="7122E5DD" w:rsidR="00270BBE" w:rsidRPr="0002312A" w:rsidRDefault="00270BBE" w:rsidP="00270BBE">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4A152ECA" w14:textId="5792CCAF"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365" w:type="pct"/>
            <w:tcBorders>
              <w:top w:val="single" w:sz="2" w:space="0" w:color="auto"/>
              <w:left w:val="single" w:sz="2" w:space="0" w:color="auto"/>
              <w:bottom w:val="single" w:sz="2" w:space="0" w:color="auto"/>
              <w:right w:val="single" w:sz="2" w:space="0" w:color="auto"/>
            </w:tcBorders>
          </w:tcPr>
          <w:p w14:paraId="29B0E568" w14:textId="35C32AD8"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025DA173" w14:textId="1B4F6F12"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52B4A4C1" w14:textId="5164CDC5" w:rsidR="00270BBE" w:rsidRPr="00270BBE" w:rsidRDefault="00270BBE" w:rsidP="00270BBE">
            <w:pPr>
              <w:autoSpaceDE w:val="0"/>
              <w:autoSpaceDN w:val="0"/>
              <w:adjustRightInd w:val="0"/>
              <w:spacing w:line="256" w:lineRule="auto"/>
              <w:jc w:val="center"/>
              <w:rPr>
                <w:bCs/>
                <w:lang w:eastAsia="en-US"/>
              </w:rPr>
            </w:pPr>
            <w:r w:rsidRPr="00270BBE">
              <w:rPr>
                <w:bCs/>
                <w:lang w:eastAsia="en-US"/>
              </w:rPr>
              <w:t>52759,5</w:t>
            </w:r>
          </w:p>
        </w:tc>
      </w:tr>
      <w:tr w:rsidR="00C11964" w:rsidRPr="0002312A" w14:paraId="5AE3C194" w14:textId="772163EA" w:rsidTr="00332476">
        <w:tc>
          <w:tcPr>
            <w:tcW w:w="1160" w:type="pct"/>
            <w:vMerge/>
            <w:tcBorders>
              <w:top w:val="single" w:sz="2" w:space="0" w:color="auto"/>
              <w:left w:val="single" w:sz="2" w:space="0" w:color="auto"/>
              <w:bottom w:val="single" w:sz="2" w:space="0" w:color="auto"/>
              <w:right w:val="single" w:sz="2" w:space="0" w:color="auto"/>
            </w:tcBorders>
            <w:vAlign w:val="center"/>
            <w:hideMark/>
          </w:tcPr>
          <w:p w14:paraId="3B09428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D49389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hideMark/>
          </w:tcPr>
          <w:p w14:paraId="2D0CB7A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hideMark/>
          </w:tcPr>
          <w:p w14:paraId="5BEE172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7FBD1D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A000582" w14:textId="77777777" w:rsidR="00C11964" w:rsidRDefault="00C11964" w:rsidP="00C11964">
            <w:pPr>
              <w:autoSpaceDE w:val="0"/>
              <w:autoSpaceDN w:val="0"/>
              <w:adjustRightInd w:val="0"/>
              <w:spacing w:line="256" w:lineRule="auto"/>
              <w:jc w:val="center"/>
              <w:rPr>
                <w:bCs/>
                <w:lang w:eastAsia="en-US"/>
              </w:rPr>
            </w:pPr>
            <w:r>
              <w:rPr>
                <w:bCs/>
                <w:lang w:eastAsia="en-US"/>
              </w:rPr>
              <w:t>0,0</w:t>
            </w:r>
          </w:p>
          <w:p w14:paraId="72AE23A8" w14:textId="534279D8" w:rsidR="00C11964" w:rsidRPr="0002312A" w:rsidRDefault="00C11964" w:rsidP="00C11964">
            <w:pPr>
              <w:autoSpaceDE w:val="0"/>
              <w:autoSpaceDN w:val="0"/>
              <w:adjustRightInd w:val="0"/>
              <w:spacing w:line="256" w:lineRule="auto"/>
              <w:jc w:val="center"/>
              <w:rPr>
                <w:bCs/>
                <w:lang w:eastAsia="en-US"/>
              </w:rPr>
            </w:pPr>
          </w:p>
        </w:tc>
        <w:tc>
          <w:tcPr>
            <w:tcW w:w="365" w:type="pct"/>
            <w:tcBorders>
              <w:top w:val="single" w:sz="2" w:space="0" w:color="auto"/>
              <w:left w:val="single" w:sz="2" w:space="0" w:color="auto"/>
              <w:bottom w:val="single" w:sz="2" w:space="0" w:color="auto"/>
              <w:right w:val="single" w:sz="2" w:space="0" w:color="auto"/>
            </w:tcBorders>
            <w:hideMark/>
          </w:tcPr>
          <w:p w14:paraId="1D9ADC3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8FF114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03061C" w14:textId="4D8356C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0436544" w14:textId="2A0E54F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E86238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B0EE1C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4F8EF1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CF9A7C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0A6C73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935C38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9BDD0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7A2EA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2DF2835" w14:textId="42A5182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CE591FA" w14:textId="461638DE" w:rsidTr="00985B7E">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5490B7A5" w14:textId="441653D1" w:rsidR="00C11964" w:rsidRPr="0002312A" w:rsidRDefault="00C11964" w:rsidP="00C11964">
            <w:pPr>
              <w:widowControl w:val="0"/>
              <w:autoSpaceDE w:val="0"/>
              <w:autoSpaceDN w:val="0"/>
              <w:adjustRightInd w:val="0"/>
              <w:spacing w:line="256" w:lineRule="auto"/>
              <w:rPr>
                <w:b/>
                <w:bCs/>
                <w:color w:val="000000"/>
                <w:lang w:eastAsia="en-US"/>
              </w:rPr>
            </w:pPr>
            <w:r w:rsidRPr="0002312A">
              <w:rPr>
                <w:b/>
                <w:bCs/>
                <w:color w:val="000000"/>
                <w:lang w:eastAsia="en-US"/>
              </w:rPr>
              <w:t xml:space="preserve">Подпрограмма 4. Повышение финансовой грамотности населения </w:t>
            </w:r>
            <w:r>
              <w:rPr>
                <w:b/>
                <w:bCs/>
                <w:color w:val="000000"/>
                <w:lang w:eastAsia="en-US"/>
              </w:rPr>
              <w:t>муниципального</w:t>
            </w:r>
            <w:r w:rsidRPr="0002312A">
              <w:rPr>
                <w:b/>
                <w:bCs/>
                <w:color w:val="000000"/>
                <w:lang w:eastAsia="en-US"/>
              </w:rPr>
              <w:t xml:space="preserve"> </w:t>
            </w:r>
            <w:r w:rsidRPr="0002312A">
              <w:rPr>
                <w:b/>
                <w:bCs/>
                <w:color w:val="000000"/>
                <w:lang w:eastAsia="en-US"/>
              </w:rPr>
              <w:lastRenderedPageBreak/>
              <w:t>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4EE21BE4" w14:textId="77777777" w:rsidR="00C11964" w:rsidRPr="0002312A" w:rsidRDefault="00C11964" w:rsidP="00C11964">
            <w:pPr>
              <w:autoSpaceDE w:val="0"/>
              <w:autoSpaceDN w:val="0"/>
              <w:adjustRightInd w:val="0"/>
              <w:spacing w:line="256" w:lineRule="auto"/>
              <w:jc w:val="both"/>
              <w:rPr>
                <w:lang w:eastAsia="en-US"/>
              </w:rPr>
            </w:pPr>
            <w:r w:rsidRPr="0002312A">
              <w:rPr>
                <w:b/>
                <w:lang w:eastAsia="en-US"/>
              </w:rPr>
              <w:lastRenderedPageBreak/>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354E9B2"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B9632C5"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C2698FD" w14:textId="19A06D4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D907EA8" w14:textId="2073F313"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635085EE" w14:textId="0B57D3FE" w:rsidTr="00985B7E">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E1DF6D6"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E9379D5" w14:textId="63833C1C"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5AB5D797"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D1C9553"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C993FFC" w14:textId="3A8D4F5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36C6C66" w14:textId="1B40EB8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F3A7886" w14:textId="31875694"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232EE244"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8AB0645"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41C6E6B"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C4C12F"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433F866"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113738" w14:textId="24979845"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1ABCBC4D" w14:textId="1F8035D0"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12E7CC6"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F75BECE"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3259684"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40C09D6"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E2464F"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9D3792" w14:textId="66B951D3"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4787BF11" w14:textId="6E6988B2" w:rsidTr="00B71B80">
        <w:tc>
          <w:tcPr>
            <w:tcW w:w="1160" w:type="pct"/>
            <w:vMerge w:val="restart"/>
            <w:tcBorders>
              <w:top w:val="single" w:sz="2" w:space="0" w:color="auto"/>
              <w:left w:val="single" w:sz="2" w:space="0" w:color="auto"/>
              <w:bottom w:val="single" w:sz="2" w:space="0" w:color="auto"/>
              <w:right w:val="single" w:sz="2" w:space="0" w:color="auto"/>
            </w:tcBorders>
          </w:tcPr>
          <w:p w14:paraId="5590973C" w14:textId="77777777" w:rsidR="00C11964" w:rsidRPr="0002312A" w:rsidRDefault="00C11964" w:rsidP="00C11964">
            <w:pPr>
              <w:autoSpaceDE w:val="0"/>
              <w:autoSpaceDN w:val="0"/>
              <w:adjustRightInd w:val="0"/>
              <w:spacing w:line="256" w:lineRule="auto"/>
              <w:jc w:val="both"/>
              <w:rPr>
                <w:rFonts w:eastAsiaTheme="minorHAnsi"/>
                <w:lang w:eastAsia="en-US"/>
              </w:rPr>
            </w:pPr>
            <w:r w:rsidRPr="0002312A">
              <w:rPr>
                <w:rFonts w:eastAsiaTheme="minorHAnsi"/>
                <w:lang w:eastAsia="en-US"/>
              </w:rPr>
              <w:t xml:space="preserve">Основное мероприятие </w:t>
            </w:r>
          </w:p>
          <w:p w14:paraId="2706BAA8" w14:textId="77777777" w:rsidR="00C11964" w:rsidRPr="0002312A" w:rsidRDefault="00C11964" w:rsidP="00C11964">
            <w:pPr>
              <w:autoSpaceDE w:val="0"/>
              <w:autoSpaceDN w:val="0"/>
              <w:adjustRightInd w:val="0"/>
              <w:spacing w:line="256" w:lineRule="auto"/>
              <w:jc w:val="both"/>
              <w:rPr>
                <w:rFonts w:eastAsiaTheme="minorHAnsi"/>
                <w:lang w:eastAsia="en-US"/>
              </w:rPr>
            </w:pPr>
            <w:r w:rsidRPr="0002312A">
              <w:rPr>
                <w:rFonts w:eastAsiaTheme="minorHAnsi"/>
                <w:lang w:eastAsia="en-US"/>
              </w:rPr>
              <w:t xml:space="preserve">4.1. Повышение финансовой грамотности в образовательных организациях, организациях культуры </w:t>
            </w:r>
          </w:p>
          <w:p w14:paraId="48337B0C"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410" w:type="pct"/>
            <w:vMerge w:val="restart"/>
            <w:tcBorders>
              <w:top w:val="single" w:sz="2" w:space="0" w:color="auto"/>
              <w:left w:val="single" w:sz="2" w:space="0" w:color="auto"/>
              <w:bottom w:val="single" w:sz="2" w:space="0" w:color="auto"/>
              <w:right w:val="single" w:sz="2" w:space="0" w:color="auto"/>
            </w:tcBorders>
            <w:hideMark/>
          </w:tcPr>
          <w:p w14:paraId="7A04682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161C967C" w14:textId="133D38B6"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61C5BF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образования,</w:t>
            </w:r>
          </w:p>
          <w:p w14:paraId="7A49E0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7F40A494" w14:textId="77777777" w:rsidR="00C11964" w:rsidRPr="0002312A" w:rsidRDefault="00C11964" w:rsidP="00C11964">
            <w:pPr>
              <w:widowControl w:val="0"/>
              <w:autoSpaceDE w:val="0"/>
              <w:autoSpaceDN w:val="0"/>
              <w:adjustRightInd w:val="0"/>
              <w:spacing w:line="256" w:lineRule="auto"/>
              <w:jc w:val="center"/>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DF6B8D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D1D689F" w14:textId="003BCCB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C4359E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EDBD67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1ADF864" w14:textId="72DCF11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8183803" w14:textId="6A1F0B8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DB9CBA3"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BC60B9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7B7CF31"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1943FC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F5F78E1" w14:textId="44C9755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7CAD236E" w14:textId="6E680E5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9353A8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A13C73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40A8699" w14:textId="21197A6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3A08588" w14:textId="62DA70C6"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429BEDC"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08BA36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807DFE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125CA69"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1D2CCA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F02DAF9" w14:textId="2A2F16C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B97446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5291A7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12549EC" w14:textId="6979E89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112259B" w14:textId="3E91D57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02F6788"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A39D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0EE7EE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887AD8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19CC3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0BB6936" w14:textId="766DF4DB"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C02EA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7CACE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BB67A36" w14:textId="04DC7F30"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C2AEAAC" w14:textId="227B56DD" w:rsidTr="00B71B80">
        <w:tc>
          <w:tcPr>
            <w:tcW w:w="1160" w:type="pct"/>
            <w:vMerge w:val="restart"/>
            <w:tcBorders>
              <w:top w:val="nil"/>
              <w:left w:val="single" w:sz="2" w:space="0" w:color="auto"/>
              <w:bottom w:val="single" w:sz="2" w:space="0" w:color="auto"/>
              <w:right w:val="single" w:sz="2" w:space="0" w:color="auto"/>
            </w:tcBorders>
            <w:hideMark/>
          </w:tcPr>
          <w:p w14:paraId="30395E1C" w14:textId="77777777" w:rsidR="00C11964" w:rsidRPr="005E4F3B" w:rsidRDefault="00C11964" w:rsidP="00C11964">
            <w:pPr>
              <w:widowControl w:val="0"/>
              <w:autoSpaceDE w:val="0"/>
              <w:autoSpaceDN w:val="0"/>
              <w:adjustRightInd w:val="0"/>
              <w:spacing w:line="256" w:lineRule="auto"/>
              <w:jc w:val="both"/>
              <w:rPr>
                <w:rStyle w:val="aff6"/>
                <w:b w:val="0"/>
                <w:bCs w:val="0"/>
                <w:color w:val="000000"/>
                <w:lang w:eastAsia="en-US"/>
              </w:rPr>
            </w:pPr>
            <w:r w:rsidRPr="005E4F3B">
              <w:rPr>
                <w:rStyle w:val="aff6"/>
                <w:b w:val="0"/>
                <w:bCs w:val="0"/>
                <w:color w:val="000000"/>
                <w:lang w:eastAsia="en-US"/>
              </w:rPr>
              <w:t xml:space="preserve">Основное мероприятие </w:t>
            </w:r>
          </w:p>
          <w:p w14:paraId="23DC37DC" w14:textId="77777777" w:rsidR="00C11964" w:rsidRPr="0002312A" w:rsidRDefault="00C11964" w:rsidP="00C11964">
            <w:pPr>
              <w:widowControl w:val="0"/>
              <w:autoSpaceDE w:val="0"/>
              <w:autoSpaceDN w:val="0"/>
              <w:adjustRightInd w:val="0"/>
              <w:spacing w:line="256" w:lineRule="auto"/>
              <w:jc w:val="both"/>
              <w:rPr>
                <w:b/>
                <w:bCs/>
                <w:color w:val="000000"/>
                <w:lang w:eastAsia="en-US"/>
              </w:rPr>
            </w:pPr>
            <w:r w:rsidRPr="005E4F3B">
              <w:rPr>
                <w:rStyle w:val="aff6"/>
                <w:b w:val="0"/>
                <w:bCs w:val="0"/>
                <w:color w:val="000000"/>
                <w:lang w:eastAsia="en-US"/>
              </w:rPr>
              <w:t>4.2. 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tc>
        <w:tc>
          <w:tcPr>
            <w:tcW w:w="410" w:type="pct"/>
            <w:vMerge w:val="restart"/>
            <w:tcBorders>
              <w:top w:val="nil"/>
              <w:left w:val="single" w:sz="2" w:space="0" w:color="auto"/>
              <w:bottom w:val="single" w:sz="2" w:space="0" w:color="auto"/>
              <w:right w:val="single" w:sz="2" w:space="0" w:color="auto"/>
            </w:tcBorders>
            <w:hideMark/>
          </w:tcPr>
          <w:p w14:paraId="5257B02D"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090E87DA" w14:textId="2BF0698B"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0D7E7BBB"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У</w:t>
            </w:r>
            <w:r w:rsidRPr="0002312A">
              <w:rPr>
                <w:lang w:eastAsia="en-US"/>
              </w:rPr>
              <w:t>правление финансов,</w:t>
            </w:r>
          </w:p>
          <w:p w14:paraId="485D7D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45B73092"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FCF2CD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9F7880C" w14:textId="7C8FD41E"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2B15B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7EBFF4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0C02FD4" w14:textId="1A080CDC"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85FC15B" w14:textId="17F7C62A" w:rsidTr="00B71B80">
        <w:tc>
          <w:tcPr>
            <w:tcW w:w="1160" w:type="pct"/>
            <w:vMerge/>
            <w:tcBorders>
              <w:top w:val="nil"/>
              <w:left w:val="single" w:sz="2" w:space="0" w:color="auto"/>
              <w:bottom w:val="single" w:sz="2" w:space="0" w:color="auto"/>
              <w:right w:val="single" w:sz="2" w:space="0" w:color="auto"/>
            </w:tcBorders>
            <w:vAlign w:val="center"/>
            <w:hideMark/>
          </w:tcPr>
          <w:p w14:paraId="7579A0F9"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56215E27"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925D502"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B699B93"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D8214D1" w14:textId="3291598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42657B87" w14:textId="33387CDD"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A40CF9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67F29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779ED56" w14:textId="41E2252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7AD15AE" w14:textId="3B92B8EF" w:rsidTr="00B71B80">
        <w:tc>
          <w:tcPr>
            <w:tcW w:w="1160" w:type="pct"/>
            <w:vMerge/>
            <w:tcBorders>
              <w:top w:val="nil"/>
              <w:left w:val="single" w:sz="2" w:space="0" w:color="auto"/>
              <w:bottom w:val="single" w:sz="2" w:space="0" w:color="auto"/>
              <w:right w:val="single" w:sz="2" w:space="0" w:color="auto"/>
            </w:tcBorders>
            <w:vAlign w:val="center"/>
            <w:hideMark/>
          </w:tcPr>
          <w:p w14:paraId="3C89A6B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7CD681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E1FEBC3"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9A47FC4"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6C659A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269E7CE" w14:textId="3B2F802C"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EEB40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77C9954"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6CD879D" w14:textId="1BB7D26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1AD3263" w14:textId="15D83CE6" w:rsidTr="00B71B80">
        <w:tc>
          <w:tcPr>
            <w:tcW w:w="1160" w:type="pct"/>
            <w:vMerge/>
            <w:tcBorders>
              <w:top w:val="nil"/>
              <w:left w:val="single" w:sz="2" w:space="0" w:color="auto"/>
              <w:bottom w:val="single" w:sz="2" w:space="0" w:color="auto"/>
              <w:right w:val="single" w:sz="2" w:space="0" w:color="auto"/>
            </w:tcBorders>
            <w:vAlign w:val="center"/>
            <w:hideMark/>
          </w:tcPr>
          <w:p w14:paraId="7625A8B9"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DC6AC5B"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9CEEF4E"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2BF71C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57CD57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115AE23" w14:textId="5A0548E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7C65D3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FF3D5E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3A4F323" w14:textId="760EE08D"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67DA6BA" w14:textId="6B0A2ADC" w:rsidTr="00B71B80">
        <w:tc>
          <w:tcPr>
            <w:tcW w:w="1160" w:type="pct"/>
            <w:vMerge w:val="restart"/>
            <w:tcBorders>
              <w:top w:val="nil"/>
              <w:left w:val="single" w:sz="2" w:space="0" w:color="auto"/>
              <w:bottom w:val="single" w:sz="2" w:space="0" w:color="auto"/>
              <w:right w:val="single" w:sz="2" w:space="0" w:color="auto"/>
            </w:tcBorders>
            <w:hideMark/>
          </w:tcPr>
          <w:p w14:paraId="0E8D7209"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635C801C" w14:textId="05B53EBB"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3</w:t>
            </w:r>
            <w:r w:rsidRPr="0002312A">
              <w:rPr>
                <w:color w:val="000000"/>
                <w:lang w:eastAsia="en-US"/>
              </w:rPr>
              <w:t xml:space="preserve">. Регулярное размещение актуальной информации о бюджетных данных бюджета </w:t>
            </w:r>
            <w:r>
              <w:rPr>
                <w:color w:val="000000"/>
                <w:lang w:eastAsia="en-US"/>
              </w:rPr>
              <w:t>муниципального</w:t>
            </w:r>
            <w:r w:rsidRPr="0002312A">
              <w:rPr>
                <w:color w:val="000000"/>
                <w:lang w:eastAsia="en-US"/>
              </w:rPr>
              <w:t xml:space="preserve"> округа город Чкаловск в информационно-телекоммуникационной сети «Интернет»</w:t>
            </w:r>
          </w:p>
        </w:tc>
        <w:tc>
          <w:tcPr>
            <w:tcW w:w="410" w:type="pct"/>
            <w:vMerge w:val="restart"/>
            <w:tcBorders>
              <w:top w:val="nil"/>
              <w:left w:val="single" w:sz="2" w:space="0" w:color="auto"/>
              <w:bottom w:val="single" w:sz="2" w:space="0" w:color="auto"/>
              <w:right w:val="single" w:sz="2" w:space="0" w:color="auto"/>
            </w:tcBorders>
            <w:hideMark/>
          </w:tcPr>
          <w:p w14:paraId="6EAB9EE4"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48FB802C" w14:textId="783B91F0"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7370EED3"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4E87027F"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C77A71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551045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20CDF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58AF57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01B20F4" w14:textId="46C6844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F37D34B" w14:textId="2BCBDAD4" w:rsidTr="00B71B80">
        <w:tc>
          <w:tcPr>
            <w:tcW w:w="1160" w:type="pct"/>
            <w:vMerge/>
            <w:tcBorders>
              <w:top w:val="nil"/>
              <w:left w:val="single" w:sz="2" w:space="0" w:color="auto"/>
              <w:bottom w:val="single" w:sz="2" w:space="0" w:color="auto"/>
              <w:right w:val="single" w:sz="2" w:space="0" w:color="auto"/>
            </w:tcBorders>
            <w:vAlign w:val="center"/>
            <w:hideMark/>
          </w:tcPr>
          <w:p w14:paraId="7D72241A"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EE00749"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3844F8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5EB462E"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DF03AA3" w14:textId="76614D5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4406569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234640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EE287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696B49C" w14:textId="48CD018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5BEE081" w14:textId="1E9B9260" w:rsidTr="00B71B80">
        <w:tc>
          <w:tcPr>
            <w:tcW w:w="1160" w:type="pct"/>
            <w:vMerge/>
            <w:tcBorders>
              <w:top w:val="nil"/>
              <w:left w:val="single" w:sz="2" w:space="0" w:color="auto"/>
              <w:bottom w:val="single" w:sz="2" w:space="0" w:color="auto"/>
              <w:right w:val="single" w:sz="2" w:space="0" w:color="auto"/>
            </w:tcBorders>
            <w:vAlign w:val="center"/>
            <w:hideMark/>
          </w:tcPr>
          <w:p w14:paraId="1BB1CE4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F4307CF"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98F4267"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7F337B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8AD609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E5E628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5F6DCA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7C36E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14B2E36" w14:textId="7BC0E6FE"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60C6EB3" w14:textId="4C38B671" w:rsidTr="00B71B80">
        <w:tc>
          <w:tcPr>
            <w:tcW w:w="1160" w:type="pct"/>
            <w:vMerge/>
            <w:tcBorders>
              <w:top w:val="nil"/>
              <w:left w:val="single" w:sz="2" w:space="0" w:color="auto"/>
              <w:bottom w:val="single" w:sz="2" w:space="0" w:color="auto"/>
              <w:right w:val="single" w:sz="2" w:space="0" w:color="auto"/>
            </w:tcBorders>
            <w:vAlign w:val="center"/>
            <w:hideMark/>
          </w:tcPr>
          <w:p w14:paraId="26B77C4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82740E0"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4F0BB19"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246933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88B46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22AF6A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4591D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8F8431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6BBEB50" w14:textId="326A92A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05DA880" w14:textId="623F22DE" w:rsidTr="00B71B80">
        <w:tc>
          <w:tcPr>
            <w:tcW w:w="1160" w:type="pct"/>
            <w:vMerge w:val="restart"/>
            <w:tcBorders>
              <w:top w:val="nil"/>
              <w:left w:val="single" w:sz="2" w:space="0" w:color="auto"/>
              <w:bottom w:val="single" w:sz="2" w:space="0" w:color="auto"/>
              <w:right w:val="single" w:sz="2" w:space="0" w:color="auto"/>
            </w:tcBorders>
            <w:hideMark/>
          </w:tcPr>
          <w:p w14:paraId="25FF8EA3"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580FD33D" w14:textId="11B64235"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4</w:t>
            </w:r>
            <w:r w:rsidRPr="0002312A">
              <w:rPr>
                <w:color w:val="000000"/>
                <w:lang w:eastAsia="en-US"/>
              </w:rPr>
              <w:t xml:space="preserve">. Информирование населения о проведении конкурсов федерального и регионального уровня, направленных на формирование новых идей, применение </w:t>
            </w:r>
            <w:r w:rsidRPr="0002312A">
              <w:rPr>
                <w:color w:val="000000"/>
                <w:lang w:eastAsia="en-US"/>
              </w:rPr>
              <w:lastRenderedPageBreak/>
              <w:t xml:space="preserve">инновационных механизмов в информационном пространстве для повышения финансовой грамотности населения и защиты прав потребителей финансовых услуг   </w:t>
            </w:r>
          </w:p>
        </w:tc>
        <w:tc>
          <w:tcPr>
            <w:tcW w:w="410" w:type="pct"/>
            <w:vMerge w:val="restart"/>
            <w:tcBorders>
              <w:top w:val="nil"/>
              <w:left w:val="single" w:sz="2" w:space="0" w:color="auto"/>
              <w:bottom w:val="single" w:sz="2" w:space="0" w:color="auto"/>
              <w:right w:val="single" w:sz="2" w:space="0" w:color="auto"/>
            </w:tcBorders>
            <w:hideMark/>
          </w:tcPr>
          <w:p w14:paraId="7227A4B2"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75E64330" w14:textId="1DE200B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1DAC7277"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7BAFF39A"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82159E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281B4D4"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02E34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AD733A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B299171" w14:textId="3D885480"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A9D0B7C" w14:textId="74BD5A03" w:rsidTr="00B71B80">
        <w:tc>
          <w:tcPr>
            <w:tcW w:w="1160" w:type="pct"/>
            <w:vMerge/>
            <w:tcBorders>
              <w:top w:val="nil"/>
              <w:left w:val="single" w:sz="2" w:space="0" w:color="auto"/>
              <w:bottom w:val="single" w:sz="2" w:space="0" w:color="auto"/>
              <w:right w:val="single" w:sz="2" w:space="0" w:color="auto"/>
            </w:tcBorders>
            <w:vAlign w:val="center"/>
            <w:hideMark/>
          </w:tcPr>
          <w:p w14:paraId="2415EDF3"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85646A3"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20E0CEC2"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B689F8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7BDAB1B" w14:textId="2B52CAA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259FE5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7FB0D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B0026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F332D9D" w14:textId="321E91CF"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3941CBF" w14:textId="096991B7" w:rsidTr="00B71B80">
        <w:tc>
          <w:tcPr>
            <w:tcW w:w="1160" w:type="pct"/>
            <w:vMerge/>
            <w:tcBorders>
              <w:top w:val="nil"/>
              <w:left w:val="single" w:sz="2" w:space="0" w:color="auto"/>
              <w:bottom w:val="single" w:sz="2" w:space="0" w:color="auto"/>
              <w:right w:val="single" w:sz="2" w:space="0" w:color="auto"/>
            </w:tcBorders>
            <w:vAlign w:val="center"/>
            <w:hideMark/>
          </w:tcPr>
          <w:p w14:paraId="45CE59CE"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85811CC"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05AF9069"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B43C2B1"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190E32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E66593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77A0A0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FDF36A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207DD5E" w14:textId="59CC8DD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F1CB5EF" w14:textId="72C4285A" w:rsidTr="00B71B80">
        <w:tc>
          <w:tcPr>
            <w:tcW w:w="1160" w:type="pct"/>
            <w:vMerge/>
            <w:tcBorders>
              <w:top w:val="nil"/>
              <w:left w:val="single" w:sz="2" w:space="0" w:color="auto"/>
              <w:bottom w:val="single" w:sz="2" w:space="0" w:color="auto"/>
              <w:right w:val="single" w:sz="2" w:space="0" w:color="auto"/>
            </w:tcBorders>
            <w:vAlign w:val="center"/>
            <w:hideMark/>
          </w:tcPr>
          <w:p w14:paraId="141FBC7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08D8BB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1363363"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75E4E7B"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7F5A5B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5E33FE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A18A79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EE217C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A4CF04A" w14:textId="176A2A3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18F2AC4" w14:textId="24AB40CB" w:rsidTr="00B71B80">
        <w:tc>
          <w:tcPr>
            <w:tcW w:w="1160" w:type="pct"/>
            <w:vMerge w:val="restart"/>
            <w:tcBorders>
              <w:top w:val="nil"/>
              <w:left w:val="single" w:sz="2" w:space="0" w:color="auto"/>
              <w:bottom w:val="single" w:sz="2" w:space="0" w:color="auto"/>
              <w:right w:val="single" w:sz="2" w:space="0" w:color="auto"/>
            </w:tcBorders>
            <w:hideMark/>
          </w:tcPr>
          <w:p w14:paraId="3B7C8DAE"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34542FCB" w14:textId="35F6E791"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5</w:t>
            </w:r>
            <w:r w:rsidRPr="0002312A">
              <w:rPr>
                <w:color w:val="000000"/>
                <w:lang w:eastAsia="en-US"/>
              </w:rPr>
              <w:t>. 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tc>
        <w:tc>
          <w:tcPr>
            <w:tcW w:w="410" w:type="pct"/>
            <w:vMerge w:val="restart"/>
            <w:tcBorders>
              <w:top w:val="nil"/>
              <w:left w:val="single" w:sz="2" w:space="0" w:color="auto"/>
              <w:bottom w:val="single" w:sz="2" w:space="0" w:color="auto"/>
              <w:right w:val="single" w:sz="2" w:space="0" w:color="auto"/>
            </w:tcBorders>
            <w:hideMark/>
          </w:tcPr>
          <w:p w14:paraId="1CBA4196"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3072CBDE" w14:textId="5A93B42D"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3F03DC37"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1223F849"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F8B4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83FE39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60B1F7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3C35C5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E17387" w14:textId="5EE1D01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91115D4" w14:textId="5C19DC55" w:rsidTr="00B71B80">
        <w:tc>
          <w:tcPr>
            <w:tcW w:w="1160" w:type="pct"/>
            <w:vMerge/>
            <w:tcBorders>
              <w:top w:val="nil"/>
              <w:left w:val="single" w:sz="2" w:space="0" w:color="auto"/>
              <w:bottom w:val="single" w:sz="2" w:space="0" w:color="auto"/>
              <w:right w:val="single" w:sz="2" w:space="0" w:color="auto"/>
            </w:tcBorders>
            <w:vAlign w:val="center"/>
            <w:hideMark/>
          </w:tcPr>
          <w:p w14:paraId="3C68611E"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B62936B"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FBE2957"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D44D4A9"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49F1A01" w14:textId="79F5F74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6B5849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CAB46E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1CAF2E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267DFF" w14:textId="17F94CA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CF37546" w14:textId="4ABC86AA" w:rsidTr="00B71B80">
        <w:tc>
          <w:tcPr>
            <w:tcW w:w="1160" w:type="pct"/>
            <w:vMerge/>
            <w:tcBorders>
              <w:top w:val="nil"/>
              <w:left w:val="single" w:sz="2" w:space="0" w:color="auto"/>
              <w:bottom w:val="single" w:sz="2" w:space="0" w:color="auto"/>
              <w:right w:val="single" w:sz="2" w:space="0" w:color="auto"/>
            </w:tcBorders>
            <w:vAlign w:val="center"/>
            <w:hideMark/>
          </w:tcPr>
          <w:p w14:paraId="1F7F6399"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51CA88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77AACAB"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83F03BF"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47F983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E0064E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02BDEB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E0BE26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86F83B" w14:textId="51FED9B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3CCB78B5" w14:textId="7DEDCC6B" w:rsidTr="00B71B80">
        <w:tc>
          <w:tcPr>
            <w:tcW w:w="1160" w:type="pct"/>
            <w:vMerge/>
            <w:tcBorders>
              <w:top w:val="nil"/>
              <w:left w:val="single" w:sz="2" w:space="0" w:color="auto"/>
              <w:bottom w:val="single" w:sz="2" w:space="0" w:color="auto"/>
              <w:right w:val="single" w:sz="2" w:space="0" w:color="auto"/>
            </w:tcBorders>
            <w:vAlign w:val="center"/>
            <w:hideMark/>
          </w:tcPr>
          <w:p w14:paraId="72E6A803"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5C87407"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617EA9D"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E905A1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2DDAC2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D23298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8FD824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07AB96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6C80EAC" w14:textId="38F3380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C11B2F5" w14:textId="63E7A23E" w:rsidTr="00985B7E">
        <w:tc>
          <w:tcPr>
            <w:tcW w:w="1160" w:type="pct"/>
            <w:vMerge w:val="restart"/>
            <w:tcBorders>
              <w:top w:val="nil"/>
              <w:left w:val="single" w:sz="2" w:space="0" w:color="auto"/>
              <w:bottom w:val="single" w:sz="2" w:space="0" w:color="auto"/>
              <w:right w:val="single" w:sz="2" w:space="0" w:color="auto"/>
            </w:tcBorders>
            <w:hideMark/>
          </w:tcPr>
          <w:p w14:paraId="64E2823B"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60AB0067" w14:textId="14CD4DA4"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6</w:t>
            </w:r>
            <w:r w:rsidRPr="0002312A">
              <w:rPr>
                <w:color w:val="000000"/>
                <w:lang w:eastAsia="en-US"/>
              </w:rPr>
              <w:t>. 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tc>
        <w:tc>
          <w:tcPr>
            <w:tcW w:w="410" w:type="pct"/>
            <w:vMerge w:val="restart"/>
            <w:tcBorders>
              <w:top w:val="nil"/>
              <w:left w:val="single" w:sz="2" w:space="0" w:color="auto"/>
              <w:bottom w:val="single" w:sz="2" w:space="0" w:color="auto"/>
              <w:right w:val="single" w:sz="2" w:space="0" w:color="auto"/>
            </w:tcBorders>
            <w:hideMark/>
          </w:tcPr>
          <w:p w14:paraId="1B3B49A2"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4C849A00" w14:textId="2AEE9F5C"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1614DD26"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Управление ф</w:t>
            </w:r>
            <w:r w:rsidRPr="0002312A">
              <w:rPr>
                <w:lang w:eastAsia="en-US"/>
              </w:rPr>
              <w:t>инансов,</w:t>
            </w:r>
          </w:p>
          <w:p w14:paraId="3974CAE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образования,</w:t>
            </w:r>
          </w:p>
          <w:p w14:paraId="5098E06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13E68DA4" w14:textId="77777777" w:rsidR="00C11964" w:rsidRPr="0002312A" w:rsidRDefault="00C11964" w:rsidP="00C11964">
            <w:pPr>
              <w:widowControl w:val="0"/>
              <w:autoSpaceDE w:val="0"/>
              <w:autoSpaceDN w:val="0"/>
              <w:adjustRightInd w:val="0"/>
              <w:spacing w:line="256" w:lineRule="auto"/>
              <w:jc w:val="center"/>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ED4907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BB6EE7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3E603E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314848" w14:textId="03A6CD24" w:rsidR="00C11964" w:rsidRPr="0002312A" w:rsidRDefault="00C11964" w:rsidP="00C11964">
            <w:pPr>
              <w:autoSpaceDE w:val="0"/>
              <w:autoSpaceDN w:val="0"/>
              <w:adjustRightInd w:val="0"/>
              <w:spacing w:line="256" w:lineRule="auto"/>
              <w:jc w:val="center"/>
              <w:rPr>
                <w:bCs/>
                <w:lang w:eastAsia="en-US"/>
              </w:rPr>
            </w:pPr>
            <w:r>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848027C" w14:textId="65B8D8ED" w:rsidR="00C11964" w:rsidRPr="0002312A" w:rsidRDefault="00C11964" w:rsidP="00C11964">
            <w:pPr>
              <w:autoSpaceDE w:val="0"/>
              <w:autoSpaceDN w:val="0"/>
              <w:adjustRightInd w:val="0"/>
              <w:spacing w:line="256" w:lineRule="auto"/>
              <w:jc w:val="center"/>
              <w:rPr>
                <w:bCs/>
                <w:lang w:eastAsia="en-US"/>
              </w:rPr>
            </w:pPr>
            <w:r>
              <w:rPr>
                <w:bCs/>
                <w:lang w:eastAsia="en-US"/>
              </w:rPr>
              <w:t>0,0</w:t>
            </w:r>
          </w:p>
        </w:tc>
      </w:tr>
      <w:tr w:rsidR="00C11964" w:rsidRPr="0002312A" w14:paraId="0FD47902" w14:textId="0D942059" w:rsidTr="00985B7E">
        <w:tc>
          <w:tcPr>
            <w:tcW w:w="1160" w:type="pct"/>
            <w:vMerge/>
            <w:tcBorders>
              <w:top w:val="nil"/>
              <w:left w:val="single" w:sz="2" w:space="0" w:color="auto"/>
              <w:bottom w:val="single" w:sz="2" w:space="0" w:color="auto"/>
              <w:right w:val="single" w:sz="2" w:space="0" w:color="auto"/>
            </w:tcBorders>
            <w:vAlign w:val="center"/>
            <w:hideMark/>
          </w:tcPr>
          <w:p w14:paraId="6E0B17A0"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A963EE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30F8CFDB"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44AE285"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7E0D99D" w14:textId="2495772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80938F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DA7EB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D3D2F45" w14:textId="6C9EB00C" w:rsidR="00C11964" w:rsidRPr="0002312A" w:rsidRDefault="00C11964" w:rsidP="00C11964">
            <w:pPr>
              <w:autoSpaceDE w:val="0"/>
              <w:autoSpaceDN w:val="0"/>
              <w:adjustRightInd w:val="0"/>
              <w:spacing w:line="256" w:lineRule="auto"/>
              <w:jc w:val="center"/>
              <w:rPr>
                <w:bCs/>
                <w:lang w:eastAsia="en-US"/>
              </w:rPr>
            </w:pPr>
            <w:r>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6A9ACE2" w14:textId="7F66F661" w:rsidR="00C11964" w:rsidRPr="0002312A" w:rsidRDefault="00C11964" w:rsidP="00C11964">
            <w:pPr>
              <w:autoSpaceDE w:val="0"/>
              <w:autoSpaceDN w:val="0"/>
              <w:adjustRightInd w:val="0"/>
              <w:spacing w:line="256" w:lineRule="auto"/>
              <w:jc w:val="center"/>
              <w:rPr>
                <w:bCs/>
                <w:lang w:eastAsia="en-US"/>
              </w:rPr>
            </w:pPr>
            <w:r>
              <w:rPr>
                <w:bCs/>
                <w:lang w:eastAsia="en-US"/>
              </w:rPr>
              <w:t>0,0</w:t>
            </w:r>
          </w:p>
        </w:tc>
      </w:tr>
      <w:tr w:rsidR="00C11964" w:rsidRPr="0002312A" w14:paraId="5F9E8142" w14:textId="365A1692" w:rsidTr="00B71B80">
        <w:tc>
          <w:tcPr>
            <w:tcW w:w="1160" w:type="pct"/>
            <w:vMerge/>
            <w:tcBorders>
              <w:top w:val="nil"/>
              <w:left w:val="single" w:sz="2" w:space="0" w:color="auto"/>
              <w:bottom w:val="single" w:sz="2" w:space="0" w:color="auto"/>
              <w:right w:val="single" w:sz="2" w:space="0" w:color="auto"/>
            </w:tcBorders>
            <w:vAlign w:val="center"/>
            <w:hideMark/>
          </w:tcPr>
          <w:p w14:paraId="6532FF32"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0750052"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39A3DD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F43BBF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48F08E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E54C69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553EF7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0177DA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920A8EB" w14:textId="702F747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0E6944F" w14:textId="34FD1CF5" w:rsidTr="00B71B80">
        <w:tc>
          <w:tcPr>
            <w:tcW w:w="1160" w:type="pct"/>
            <w:vMerge/>
            <w:tcBorders>
              <w:top w:val="nil"/>
              <w:left w:val="single" w:sz="2" w:space="0" w:color="auto"/>
              <w:bottom w:val="single" w:sz="2" w:space="0" w:color="auto"/>
              <w:right w:val="single" w:sz="2" w:space="0" w:color="auto"/>
            </w:tcBorders>
            <w:vAlign w:val="center"/>
            <w:hideMark/>
          </w:tcPr>
          <w:p w14:paraId="5ED19CC3"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A77D23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1C92921"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D3BAEF5"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5B3A9E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88A901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6C57AA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0FFEF8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D4CB7D2" w14:textId="6793D0F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B642CA9" w14:textId="3334E4CE" w:rsidTr="00B71B80">
        <w:tc>
          <w:tcPr>
            <w:tcW w:w="1160" w:type="pct"/>
            <w:vMerge w:val="restart"/>
            <w:tcBorders>
              <w:top w:val="nil"/>
              <w:left w:val="single" w:sz="2" w:space="0" w:color="auto"/>
              <w:bottom w:val="single" w:sz="2" w:space="0" w:color="auto"/>
              <w:right w:val="single" w:sz="2" w:space="0" w:color="auto"/>
            </w:tcBorders>
            <w:hideMark/>
          </w:tcPr>
          <w:p w14:paraId="48D45CA3" w14:textId="77777777" w:rsidR="00C11964" w:rsidRPr="0002312A" w:rsidRDefault="00C11964" w:rsidP="00C11964">
            <w:pPr>
              <w:widowControl w:val="0"/>
              <w:autoSpaceDE w:val="0"/>
              <w:autoSpaceDN w:val="0"/>
              <w:adjustRightInd w:val="0"/>
              <w:spacing w:line="256" w:lineRule="auto"/>
              <w:jc w:val="both"/>
              <w:rPr>
                <w:lang w:eastAsia="en-US"/>
              </w:rPr>
            </w:pPr>
            <w:r w:rsidRPr="0002312A">
              <w:rPr>
                <w:lang w:eastAsia="en-US"/>
              </w:rPr>
              <w:t xml:space="preserve">Основное мероприятие </w:t>
            </w:r>
          </w:p>
          <w:p w14:paraId="15F2C411" w14:textId="5E361C54" w:rsidR="00C11964" w:rsidRPr="0002312A" w:rsidRDefault="00C11964" w:rsidP="00C11964">
            <w:pPr>
              <w:widowControl w:val="0"/>
              <w:autoSpaceDE w:val="0"/>
              <w:autoSpaceDN w:val="0"/>
              <w:adjustRightInd w:val="0"/>
              <w:spacing w:line="256" w:lineRule="auto"/>
              <w:jc w:val="both"/>
              <w:rPr>
                <w:color w:val="000000"/>
                <w:lang w:eastAsia="en-US"/>
              </w:rPr>
            </w:pPr>
            <w:r w:rsidRPr="0002312A">
              <w:rPr>
                <w:lang w:eastAsia="en-US"/>
              </w:rPr>
              <w:t>4.</w:t>
            </w:r>
            <w:r>
              <w:rPr>
                <w:lang w:eastAsia="en-US"/>
              </w:rPr>
              <w:t>7</w:t>
            </w:r>
            <w:r w:rsidRPr="0002312A">
              <w:rPr>
                <w:lang w:eastAsia="en-US"/>
              </w:rPr>
              <w:t xml:space="preserve">. Мониторинг и оценка уровня финансовой грамотности населения </w:t>
            </w:r>
            <w:r>
              <w:rPr>
                <w:lang w:eastAsia="en-US"/>
              </w:rPr>
              <w:t>муниципального</w:t>
            </w:r>
            <w:r w:rsidRPr="0002312A">
              <w:rPr>
                <w:lang w:eastAsia="en-US"/>
              </w:rPr>
              <w:t xml:space="preserve"> округа город Чкаловск Нижегородской области</w:t>
            </w:r>
          </w:p>
        </w:tc>
        <w:tc>
          <w:tcPr>
            <w:tcW w:w="410" w:type="pct"/>
            <w:vMerge w:val="restart"/>
            <w:tcBorders>
              <w:top w:val="nil"/>
              <w:left w:val="single" w:sz="2" w:space="0" w:color="auto"/>
              <w:bottom w:val="single" w:sz="2" w:space="0" w:color="auto"/>
              <w:right w:val="single" w:sz="2" w:space="0" w:color="auto"/>
            </w:tcBorders>
            <w:hideMark/>
          </w:tcPr>
          <w:p w14:paraId="1D587467"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65765E0B" w14:textId="3B617A8A"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hideMark/>
          </w:tcPr>
          <w:p w14:paraId="0902C8E8" w14:textId="77777777" w:rsidR="00C11964" w:rsidRPr="0002312A" w:rsidRDefault="00C11964" w:rsidP="00C11964">
            <w:pPr>
              <w:widowControl w:val="0"/>
              <w:autoSpaceDE w:val="0"/>
              <w:autoSpaceDN w:val="0"/>
              <w:adjustRightInd w:val="0"/>
              <w:spacing w:line="256" w:lineRule="auto"/>
              <w:jc w:val="center"/>
              <w:rPr>
                <w:color w:val="000000"/>
                <w:lang w:eastAsia="en-US"/>
              </w:rPr>
            </w:pPr>
            <w:r w:rsidRPr="0002312A">
              <w:rPr>
                <w:color w:val="000000"/>
                <w:lang w:eastAsia="en-US"/>
              </w:rPr>
              <w:t>Управление ф</w:t>
            </w:r>
            <w:r w:rsidRPr="0002312A">
              <w:rPr>
                <w:lang w:eastAsia="en-US"/>
              </w:rPr>
              <w:t>инансов</w:t>
            </w:r>
          </w:p>
        </w:tc>
        <w:tc>
          <w:tcPr>
            <w:tcW w:w="594" w:type="pct"/>
            <w:tcBorders>
              <w:top w:val="single" w:sz="2" w:space="0" w:color="auto"/>
              <w:left w:val="single" w:sz="2" w:space="0" w:color="auto"/>
              <w:bottom w:val="single" w:sz="2" w:space="0" w:color="auto"/>
              <w:right w:val="single" w:sz="2" w:space="0" w:color="auto"/>
            </w:tcBorders>
            <w:hideMark/>
          </w:tcPr>
          <w:p w14:paraId="4AE217E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EBB54B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AE47A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00851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F3A93DF" w14:textId="2CC4AEE9"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5301C67" w14:textId="55478E1A" w:rsidTr="00B71B80">
        <w:tc>
          <w:tcPr>
            <w:tcW w:w="1160" w:type="pct"/>
            <w:vMerge/>
            <w:tcBorders>
              <w:top w:val="nil"/>
              <w:left w:val="single" w:sz="2" w:space="0" w:color="auto"/>
              <w:bottom w:val="single" w:sz="2" w:space="0" w:color="auto"/>
              <w:right w:val="single" w:sz="2" w:space="0" w:color="auto"/>
            </w:tcBorders>
            <w:vAlign w:val="center"/>
            <w:hideMark/>
          </w:tcPr>
          <w:p w14:paraId="2D1228A3"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CADB581"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F18E9D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9D0682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B3861BA" w14:textId="37F900F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D0A1A4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79FCE0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8AF6BC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5236F36" w14:textId="1076DAF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16287D9" w14:textId="2B6E3672" w:rsidTr="00B71B80">
        <w:tc>
          <w:tcPr>
            <w:tcW w:w="1160" w:type="pct"/>
            <w:vMerge/>
            <w:tcBorders>
              <w:top w:val="nil"/>
              <w:left w:val="single" w:sz="2" w:space="0" w:color="auto"/>
              <w:bottom w:val="single" w:sz="2" w:space="0" w:color="auto"/>
              <w:right w:val="single" w:sz="2" w:space="0" w:color="auto"/>
            </w:tcBorders>
            <w:vAlign w:val="center"/>
            <w:hideMark/>
          </w:tcPr>
          <w:p w14:paraId="71BE67C4"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09FCDE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DABE385"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6447122"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AB4FD1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C5E501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93382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81EB9E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E2B865C" w14:textId="3ABA0F2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FB13309" w14:textId="26CE542F" w:rsidTr="00B71B80">
        <w:tc>
          <w:tcPr>
            <w:tcW w:w="1160" w:type="pct"/>
            <w:vMerge/>
            <w:tcBorders>
              <w:top w:val="nil"/>
              <w:left w:val="single" w:sz="2" w:space="0" w:color="auto"/>
              <w:bottom w:val="single" w:sz="2" w:space="0" w:color="auto"/>
              <w:right w:val="single" w:sz="2" w:space="0" w:color="auto"/>
            </w:tcBorders>
            <w:vAlign w:val="center"/>
            <w:hideMark/>
          </w:tcPr>
          <w:p w14:paraId="5C025597"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09A5FD0"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D5AA63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9A7B59E"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EF513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50C0E5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8DF0C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25BA4D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48063F8" w14:textId="0EE4A04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DAC7B67" w14:textId="5C87F337" w:rsidTr="00B71B80">
        <w:tc>
          <w:tcPr>
            <w:tcW w:w="1160" w:type="pct"/>
            <w:vMerge w:val="restart"/>
            <w:tcBorders>
              <w:top w:val="nil"/>
              <w:left w:val="single" w:sz="2" w:space="0" w:color="auto"/>
              <w:bottom w:val="single" w:sz="2" w:space="0" w:color="auto"/>
              <w:right w:val="single" w:sz="2" w:space="0" w:color="auto"/>
            </w:tcBorders>
            <w:hideMark/>
          </w:tcPr>
          <w:p w14:paraId="2BFFDCB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lastRenderedPageBreak/>
              <w:t xml:space="preserve">Основное мероприятие </w:t>
            </w:r>
          </w:p>
          <w:p w14:paraId="11C39A19" w14:textId="0B8FE4AC" w:rsidR="00C11964" w:rsidRPr="0002312A" w:rsidRDefault="00C11964" w:rsidP="00C11964">
            <w:pPr>
              <w:autoSpaceDE w:val="0"/>
              <w:autoSpaceDN w:val="0"/>
              <w:adjustRightInd w:val="0"/>
              <w:spacing w:line="256" w:lineRule="auto"/>
              <w:jc w:val="both"/>
              <w:rPr>
                <w:color w:val="000000"/>
                <w:lang w:eastAsia="en-US"/>
              </w:rPr>
            </w:pPr>
            <w:r w:rsidRPr="0002312A">
              <w:rPr>
                <w:lang w:eastAsia="en-US"/>
              </w:rPr>
              <w:t>4.</w:t>
            </w:r>
            <w:r>
              <w:rPr>
                <w:lang w:eastAsia="en-US"/>
              </w:rPr>
              <w:t>8</w:t>
            </w:r>
            <w:r w:rsidRPr="0002312A">
              <w:rPr>
                <w:lang w:eastAsia="en-US"/>
              </w:rPr>
              <w:t>. Формирование и направление отчета по исполнению мероприятий подпрограммы в министерство финансов Нижегородской области</w:t>
            </w:r>
          </w:p>
        </w:tc>
        <w:tc>
          <w:tcPr>
            <w:tcW w:w="410" w:type="pct"/>
            <w:vMerge w:val="restart"/>
            <w:tcBorders>
              <w:top w:val="nil"/>
              <w:left w:val="single" w:sz="2" w:space="0" w:color="auto"/>
              <w:bottom w:val="single" w:sz="2" w:space="0" w:color="auto"/>
              <w:right w:val="single" w:sz="2" w:space="0" w:color="auto"/>
            </w:tcBorders>
            <w:hideMark/>
          </w:tcPr>
          <w:p w14:paraId="17FB725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245E7BD4" w14:textId="48CE15AF"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hideMark/>
          </w:tcPr>
          <w:p w14:paraId="57C13008" w14:textId="77777777" w:rsidR="00C11964" w:rsidRPr="0002312A" w:rsidRDefault="00C11964" w:rsidP="00C11964">
            <w:pPr>
              <w:widowControl w:val="0"/>
              <w:autoSpaceDE w:val="0"/>
              <w:autoSpaceDN w:val="0"/>
              <w:adjustRightInd w:val="0"/>
              <w:spacing w:line="256" w:lineRule="auto"/>
              <w:jc w:val="center"/>
              <w:rPr>
                <w:color w:val="000000"/>
                <w:lang w:eastAsia="en-US"/>
              </w:rPr>
            </w:pPr>
            <w:r w:rsidRPr="0002312A">
              <w:rPr>
                <w:color w:val="000000"/>
                <w:lang w:eastAsia="en-US"/>
              </w:rPr>
              <w:t>Управление ф</w:t>
            </w:r>
            <w:r w:rsidRPr="0002312A">
              <w:rPr>
                <w:lang w:eastAsia="en-US"/>
              </w:rPr>
              <w:t>инансов</w:t>
            </w:r>
          </w:p>
        </w:tc>
        <w:tc>
          <w:tcPr>
            <w:tcW w:w="594" w:type="pct"/>
            <w:tcBorders>
              <w:top w:val="single" w:sz="2" w:space="0" w:color="auto"/>
              <w:left w:val="single" w:sz="2" w:space="0" w:color="auto"/>
              <w:bottom w:val="single" w:sz="2" w:space="0" w:color="auto"/>
              <w:right w:val="single" w:sz="2" w:space="0" w:color="auto"/>
            </w:tcBorders>
            <w:hideMark/>
          </w:tcPr>
          <w:p w14:paraId="295C8FB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F01BC5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0A3282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4926A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68A61D1" w14:textId="73E51AA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1A795C3" w14:textId="65D76AC9" w:rsidTr="00B71B80">
        <w:tc>
          <w:tcPr>
            <w:tcW w:w="1160" w:type="pct"/>
            <w:vMerge/>
            <w:tcBorders>
              <w:top w:val="nil"/>
              <w:left w:val="single" w:sz="2" w:space="0" w:color="auto"/>
              <w:bottom w:val="single" w:sz="2" w:space="0" w:color="auto"/>
              <w:right w:val="single" w:sz="2" w:space="0" w:color="auto"/>
            </w:tcBorders>
            <w:vAlign w:val="center"/>
            <w:hideMark/>
          </w:tcPr>
          <w:p w14:paraId="2D06D14C"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99810E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9CD1B8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CA6BB8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374F294" w14:textId="4955F93A"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88AC4A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EA6E69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3E8802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289563" w14:textId="373C839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8F9CDC1" w14:textId="73F7ADCF" w:rsidTr="00B71B80">
        <w:tc>
          <w:tcPr>
            <w:tcW w:w="1160" w:type="pct"/>
            <w:vMerge/>
            <w:tcBorders>
              <w:top w:val="nil"/>
              <w:left w:val="single" w:sz="2" w:space="0" w:color="auto"/>
              <w:bottom w:val="single" w:sz="2" w:space="0" w:color="auto"/>
              <w:right w:val="single" w:sz="2" w:space="0" w:color="auto"/>
            </w:tcBorders>
            <w:vAlign w:val="center"/>
            <w:hideMark/>
          </w:tcPr>
          <w:p w14:paraId="3529246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666064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30B34C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FF544A3"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F56E27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33B442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B354E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1CC102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D3DCE6" w14:textId="2790E25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28E1DCB" w14:textId="7DCE69BF" w:rsidTr="00B71B80">
        <w:tc>
          <w:tcPr>
            <w:tcW w:w="1160" w:type="pct"/>
            <w:vMerge/>
            <w:tcBorders>
              <w:top w:val="nil"/>
              <w:left w:val="single" w:sz="2" w:space="0" w:color="auto"/>
              <w:bottom w:val="single" w:sz="2" w:space="0" w:color="auto"/>
              <w:right w:val="single" w:sz="2" w:space="0" w:color="auto"/>
            </w:tcBorders>
            <w:vAlign w:val="center"/>
            <w:hideMark/>
          </w:tcPr>
          <w:p w14:paraId="0257589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BEDFC1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23EC9510"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61F52B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AB5106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F42CB5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07F512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58ED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2BBD0E0" w14:textId="7C47FD1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bl>
    <w:p w14:paraId="1F9AD158" w14:textId="77777777" w:rsidR="00A05A12" w:rsidRDefault="00A05A12" w:rsidP="00FE75B1">
      <w:pPr>
        <w:jc w:val="center"/>
        <w:rPr>
          <w:b/>
          <w:sz w:val="24"/>
          <w:szCs w:val="24"/>
        </w:rPr>
      </w:pPr>
    </w:p>
    <w:p w14:paraId="0D93FAA8" w14:textId="77777777" w:rsidR="00FE75B1" w:rsidRDefault="00FE75B1" w:rsidP="00FE75B1">
      <w:pPr>
        <w:jc w:val="center"/>
        <w:rPr>
          <w:b/>
        </w:rPr>
      </w:pPr>
    </w:p>
    <w:p w14:paraId="16EBE05B" w14:textId="77777777" w:rsidR="00A05A12" w:rsidRDefault="00A05A12" w:rsidP="00FE75B1">
      <w:pPr>
        <w:jc w:val="center"/>
        <w:rPr>
          <w:b/>
        </w:rPr>
      </w:pPr>
    </w:p>
    <w:p w14:paraId="1FD2D9E7" w14:textId="77777777" w:rsidR="00A05A12" w:rsidRDefault="00A05A12" w:rsidP="00FE75B1">
      <w:pPr>
        <w:jc w:val="center"/>
        <w:rPr>
          <w:b/>
        </w:rPr>
      </w:pPr>
    </w:p>
    <w:p w14:paraId="303C4A42" w14:textId="77777777" w:rsidR="00BD09DA" w:rsidRDefault="00BD09DA" w:rsidP="00FE75B1">
      <w:pPr>
        <w:jc w:val="center"/>
        <w:rPr>
          <w:b/>
        </w:rPr>
        <w:sectPr w:rsidR="00BD09DA" w:rsidSect="0096190B">
          <w:pgSz w:w="16838" w:h="11906" w:orient="landscape"/>
          <w:pgMar w:top="1701" w:right="1134" w:bottom="851" w:left="1134" w:header="709" w:footer="113" w:gutter="0"/>
          <w:cols w:space="720"/>
        </w:sectPr>
      </w:pPr>
    </w:p>
    <w:p w14:paraId="6987D569" w14:textId="7BF65B3B" w:rsidR="00FE75B1" w:rsidRDefault="00FE75B1" w:rsidP="00FE75B1">
      <w:pPr>
        <w:ind w:left="9639"/>
        <w:jc w:val="center"/>
        <w:rPr>
          <w:sz w:val="24"/>
          <w:szCs w:val="24"/>
        </w:rPr>
      </w:pPr>
      <w:r>
        <w:rPr>
          <w:sz w:val="24"/>
          <w:szCs w:val="24"/>
        </w:rPr>
        <w:lastRenderedPageBreak/>
        <w:t xml:space="preserve">Приложение 2 </w:t>
      </w:r>
      <w:r>
        <w:rPr>
          <w:sz w:val="24"/>
          <w:szCs w:val="24"/>
        </w:rPr>
        <w:b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1B130B24" w14:textId="77777777" w:rsidR="00FE75B1" w:rsidRDefault="00FE75B1" w:rsidP="00FE75B1">
      <w:pPr>
        <w:shd w:val="clear" w:color="auto" w:fill="FFFFFF"/>
        <w:jc w:val="center"/>
        <w:rPr>
          <w:sz w:val="28"/>
          <w:szCs w:val="28"/>
        </w:rPr>
      </w:pPr>
    </w:p>
    <w:p w14:paraId="449F306E" w14:textId="77777777" w:rsidR="00FE75B1" w:rsidRDefault="00FE75B1" w:rsidP="00FE75B1">
      <w:pPr>
        <w:shd w:val="clear" w:color="auto" w:fill="FFFFFF"/>
        <w:jc w:val="center"/>
        <w:rPr>
          <w:sz w:val="28"/>
          <w:szCs w:val="28"/>
        </w:rPr>
      </w:pPr>
    </w:p>
    <w:p w14:paraId="0258C301" w14:textId="77777777" w:rsidR="0006266A" w:rsidRDefault="0006266A" w:rsidP="0006266A">
      <w:pPr>
        <w:shd w:val="clear" w:color="auto" w:fill="FFFFFF"/>
        <w:jc w:val="center"/>
        <w:rPr>
          <w:b/>
          <w:sz w:val="28"/>
          <w:szCs w:val="28"/>
        </w:rPr>
      </w:pPr>
      <w:r>
        <w:rPr>
          <w:b/>
          <w:sz w:val="28"/>
          <w:szCs w:val="28"/>
        </w:rPr>
        <w:t>Сведения об индикаторах и непосредственных результатах</w:t>
      </w:r>
    </w:p>
    <w:p w14:paraId="223D9D49" w14:textId="77777777" w:rsidR="0006266A" w:rsidRDefault="0006266A" w:rsidP="0006266A">
      <w:pPr>
        <w:shd w:val="clear" w:color="auto" w:fill="FFFFFF"/>
        <w:jc w:val="center"/>
        <w:rPr>
          <w:sz w:val="28"/>
          <w:szCs w:val="28"/>
        </w:rPr>
      </w:pP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791"/>
        <w:gridCol w:w="1317"/>
        <w:gridCol w:w="1120"/>
        <w:gridCol w:w="1160"/>
        <w:gridCol w:w="1115"/>
        <w:gridCol w:w="1061"/>
        <w:gridCol w:w="1177"/>
      </w:tblGrid>
      <w:tr w:rsidR="0006266A" w:rsidRPr="001F3F23" w14:paraId="2A822EFE" w14:textId="77777777" w:rsidTr="009A4868">
        <w:trPr>
          <w:tblHeader/>
        </w:trPr>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30C7BB89" w14:textId="77777777" w:rsidR="0006266A" w:rsidRPr="001F3F23" w:rsidRDefault="0006266A" w:rsidP="009A4868">
            <w:pPr>
              <w:jc w:val="center"/>
              <w:rPr>
                <w:sz w:val="22"/>
                <w:szCs w:val="22"/>
              </w:rPr>
            </w:pPr>
            <w:r w:rsidRPr="001F3F23">
              <w:rPr>
                <w:sz w:val="22"/>
                <w:szCs w:val="22"/>
              </w:rPr>
              <w:t>№</w:t>
            </w:r>
          </w:p>
        </w:tc>
        <w:tc>
          <w:tcPr>
            <w:tcW w:w="2151" w:type="pct"/>
            <w:vMerge w:val="restart"/>
            <w:tcBorders>
              <w:top w:val="single" w:sz="4" w:space="0" w:color="auto"/>
              <w:left w:val="single" w:sz="4" w:space="0" w:color="auto"/>
              <w:bottom w:val="single" w:sz="4" w:space="0" w:color="auto"/>
              <w:right w:val="single" w:sz="4" w:space="0" w:color="auto"/>
            </w:tcBorders>
            <w:vAlign w:val="center"/>
            <w:hideMark/>
          </w:tcPr>
          <w:p w14:paraId="79724238" w14:textId="77777777" w:rsidR="0006266A" w:rsidRPr="001F3F23" w:rsidRDefault="0006266A" w:rsidP="009A4868">
            <w:pPr>
              <w:jc w:val="center"/>
              <w:rPr>
                <w:sz w:val="22"/>
                <w:szCs w:val="22"/>
              </w:rPr>
            </w:pPr>
            <w:r w:rsidRPr="001F3F23">
              <w:rPr>
                <w:sz w:val="22"/>
                <w:szCs w:val="22"/>
              </w:rPr>
              <w:t>Наименование индикатора/</w:t>
            </w:r>
          </w:p>
          <w:p w14:paraId="2F635B2D" w14:textId="77777777" w:rsidR="0006266A" w:rsidRPr="001F3F23" w:rsidRDefault="0006266A" w:rsidP="009A4868">
            <w:pPr>
              <w:jc w:val="center"/>
              <w:rPr>
                <w:sz w:val="22"/>
                <w:szCs w:val="22"/>
              </w:rPr>
            </w:pPr>
            <w:r w:rsidRPr="001F3F23">
              <w:rPr>
                <w:sz w:val="22"/>
                <w:szCs w:val="22"/>
              </w:rPr>
              <w:t>непосредственного результата</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11AD9881" w14:textId="77777777" w:rsidR="0006266A" w:rsidRPr="001F3F23" w:rsidRDefault="0006266A" w:rsidP="009A4868">
            <w:pPr>
              <w:jc w:val="center"/>
              <w:rPr>
                <w:sz w:val="22"/>
                <w:szCs w:val="22"/>
              </w:rPr>
            </w:pPr>
            <w:r w:rsidRPr="001F3F23">
              <w:rPr>
                <w:sz w:val="22"/>
                <w:szCs w:val="22"/>
              </w:rPr>
              <w:t>Ед. измерения</w:t>
            </w:r>
          </w:p>
        </w:tc>
        <w:tc>
          <w:tcPr>
            <w:tcW w:w="2092" w:type="pct"/>
            <w:gridSpan w:val="5"/>
            <w:tcBorders>
              <w:top w:val="single" w:sz="4" w:space="0" w:color="auto"/>
              <w:left w:val="single" w:sz="4" w:space="0" w:color="auto"/>
              <w:bottom w:val="single" w:sz="4" w:space="0" w:color="auto"/>
              <w:right w:val="single" w:sz="4" w:space="0" w:color="auto"/>
            </w:tcBorders>
          </w:tcPr>
          <w:p w14:paraId="4BC04775" w14:textId="77777777" w:rsidR="0006266A" w:rsidRPr="001F3F23" w:rsidRDefault="0006266A" w:rsidP="009A4868">
            <w:pPr>
              <w:jc w:val="center"/>
              <w:rPr>
                <w:sz w:val="22"/>
                <w:szCs w:val="22"/>
              </w:rPr>
            </w:pPr>
            <w:r>
              <w:rPr>
                <w:sz w:val="22"/>
                <w:szCs w:val="22"/>
              </w:rPr>
              <w:t>Значение индикатора (непосредственного результата)</w:t>
            </w:r>
          </w:p>
        </w:tc>
      </w:tr>
      <w:tr w:rsidR="0006266A" w:rsidRPr="001F3F23" w14:paraId="5C464B1A" w14:textId="77777777" w:rsidTr="009A4868">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197CB" w14:textId="77777777" w:rsidR="0006266A" w:rsidRPr="001F3F23" w:rsidRDefault="0006266A" w:rsidP="009A4868">
            <w:pPr>
              <w:jc w:val="cente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93890" w14:textId="77777777" w:rsidR="0006266A" w:rsidRPr="001F3F23" w:rsidRDefault="0006266A" w:rsidP="009A4868">
            <w:pPr>
              <w:jc w:val="center"/>
              <w:rPr>
                <w:sz w:val="22"/>
                <w:szCs w:val="22"/>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263BC2C8"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5DAC3DA8"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4</w:t>
            </w:r>
            <w:r w:rsidRPr="001F3F23">
              <w:rPr>
                <w:sz w:val="22"/>
                <w:szCs w:val="22"/>
              </w:rPr>
              <w:t xml:space="preserve"> год</w:t>
            </w:r>
          </w:p>
        </w:tc>
        <w:tc>
          <w:tcPr>
            <w:tcW w:w="431" w:type="pct"/>
            <w:tcBorders>
              <w:top w:val="single" w:sz="4" w:space="0" w:color="auto"/>
              <w:left w:val="single" w:sz="4" w:space="0" w:color="auto"/>
              <w:bottom w:val="single" w:sz="4" w:space="0" w:color="auto"/>
              <w:right w:val="single" w:sz="4" w:space="0" w:color="auto"/>
            </w:tcBorders>
            <w:vAlign w:val="center"/>
            <w:hideMark/>
          </w:tcPr>
          <w:p w14:paraId="33C64F6B"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5</w:t>
            </w:r>
            <w:r w:rsidRPr="001F3F23">
              <w:rPr>
                <w:sz w:val="22"/>
                <w:szCs w:val="22"/>
              </w:rPr>
              <w:t xml:space="preserve"> год</w:t>
            </w:r>
          </w:p>
        </w:tc>
        <w:tc>
          <w:tcPr>
            <w:tcW w:w="414" w:type="pct"/>
            <w:tcBorders>
              <w:top w:val="single" w:sz="4" w:space="0" w:color="auto"/>
              <w:left w:val="single" w:sz="4" w:space="0" w:color="auto"/>
              <w:bottom w:val="single" w:sz="4" w:space="0" w:color="auto"/>
              <w:right w:val="single" w:sz="4" w:space="0" w:color="auto"/>
            </w:tcBorders>
            <w:vAlign w:val="center"/>
            <w:hideMark/>
          </w:tcPr>
          <w:p w14:paraId="59E1793C"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6</w:t>
            </w:r>
            <w:r w:rsidRPr="001F3F23">
              <w:rPr>
                <w:sz w:val="22"/>
                <w:szCs w:val="22"/>
              </w:rPr>
              <w:t xml:space="preserve"> год</w:t>
            </w:r>
          </w:p>
        </w:tc>
        <w:tc>
          <w:tcPr>
            <w:tcW w:w="394" w:type="pct"/>
            <w:tcBorders>
              <w:top w:val="single" w:sz="4" w:space="0" w:color="auto"/>
              <w:left w:val="single" w:sz="4" w:space="0" w:color="auto"/>
              <w:bottom w:val="single" w:sz="4" w:space="0" w:color="auto"/>
              <w:right w:val="single" w:sz="4" w:space="0" w:color="auto"/>
            </w:tcBorders>
            <w:vAlign w:val="center"/>
            <w:hideMark/>
          </w:tcPr>
          <w:p w14:paraId="39F4E9EF"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7</w:t>
            </w:r>
            <w:r w:rsidRPr="001F3F23">
              <w:rPr>
                <w:sz w:val="22"/>
                <w:szCs w:val="22"/>
              </w:rPr>
              <w:t xml:space="preserve"> год</w:t>
            </w:r>
          </w:p>
        </w:tc>
        <w:tc>
          <w:tcPr>
            <w:tcW w:w="437" w:type="pct"/>
            <w:tcBorders>
              <w:top w:val="single" w:sz="4" w:space="0" w:color="auto"/>
              <w:left w:val="single" w:sz="4" w:space="0" w:color="auto"/>
              <w:bottom w:val="single" w:sz="4" w:space="0" w:color="auto"/>
              <w:right w:val="single" w:sz="4" w:space="0" w:color="auto"/>
            </w:tcBorders>
            <w:vAlign w:val="center"/>
            <w:hideMark/>
          </w:tcPr>
          <w:p w14:paraId="03BF4853" w14:textId="77777777" w:rsidR="0006266A" w:rsidRPr="001F3F23" w:rsidRDefault="0006266A" w:rsidP="009A4868">
            <w:pPr>
              <w:jc w:val="center"/>
              <w:rPr>
                <w:sz w:val="22"/>
                <w:szCs w:val="22"/>
              </w:rPr>
            </w:pPr>
            <w:r w:rsidRPr="001F3F23">
              <w:rPr>
                <w:sz w:val="22"/>
                <w:szCs w:val="22"/>
              </w:rPr>
              <w:t>202</w:t>
            </w:r>
            <w:r>
              <w:rPr>
                <w:sz w:val="22"/>
                <w:szCs w:val="22"/>
              </w:rPr>
              <w:t>8</w:t>
            </w:r>
            <w:r w:rsidRPr="001F3F23">
              <w:rPr>
                <w:sz w:val="22"/>
                <w:szCs w:val="22"/>
              </w:rPr>
              <w:t xml:space="preserve"> год</w:t>
            </w:r>
          </w:p>
        </w:tc>
      </w:tr>
      <w:tr w:rsidR="0006266A" w:rsidRPr="001F3F23" w14:paraId="3D0DE60D"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0FBC1212" w14:textId="77777777" w:rsidR="0006266A" w:rsidRPr="003D2532" w:rsidRDefault="0006266A" w:rsidP="009A4868">
            <w:pPr>
              <w:jc w:val="center"/>
              <w:rPr>
                <w:b/>
                <w:bCs/>
                <w:sz w:val="22"/>
                <w:szCs w:val="22"/>
              </w:rPr>
            </w:pPr>
            <w:r>
              <w:rPr>
                <w:b/>
                <w:bCs/>
                <w:sz w:val="22"/>
                <w:szCs w:val="22"/>
              </w:rPr>
              <w:t>Муниципальная программа «Управление муниципальными финансами муниципального округа город Чкаловск Нижегородской области»</w:t>
            </w:r>
          </w:p>
        </w:tc>
      </w:tr>
      <w:tr w:rsidR="0006266A" w:rsidRPr="001F3F23" w14:paraId="22CFEE4F" w14:textId="77777777" w:rsidTr="009A4868">
        <w:tc>
          <w:tcPr>
            <w:tcW w:w="268" w:type="pct"/>
            <w:tcBorders>
              <w:top w:val="single" w:sz="4" w:space="0" w:color="auto"/>
              <w:left w:val="single" w:sz="4" w:space="0" w:color="auto"/>
              <w:bottom w:val="single" w:sz="4" w:space="0" w:color="auto"/>
              <w:right w:val="single" w:sz="4" w:space="0" w:color="auto"/>
            </w:tcBorders>
          </w:tcPr>
          <w:p w14:paraId="593F4C53" w14:textId="77777777" w:rsidR="0006266A" w:rsidRPr="001F3F23" w:rsidRDefault="0006266A" w:rsidP="009A4868">
            <w:pPr>
              <w:jc w:val="center"/>
              <w:rPr>
                <w:sz w:val="22"/>
                <w:szCs w:val="22"/>
              </w:rPr>
            </w:pPr>
            <w:r w:rsidRPr="001F3F23">
              <w:rPr>
                <w:sz w:val="22"/>
                <w:szCs w:val="22"/>
              </w:rPr>
              <w:t>1.</w:t>
            </w:r>
          </w:p>
        </w:tc>
        <w:tc>
          <w:tcPr>
            <w:tcW w:w="2151" w:type="pct"/>
            <w:tcBorders>
              <w:top w:val="single" w:sz="4" w:space="0" w:color="auto"/>
              <w:left w:val="single" w:sz="4" w:space="0" w:color="auto"/>
              <w:bottom w:val="single" w:sz="4" w:space="0" w:color="auto"/>
              <w:right w:val="single" w:sz="4" w:space="0" w:color="auto"/>
            </w:tcBorders>
          </w:tcPr>
          <w:p w14:paraId="6C5FF08E" w14:textId="77777777" w:rsidR="0006266A" w:rsidRPr="001F3F23" w:rsidRDefault="0006266A" w:rsidP="009A4868">
            <w:pPr>
              <w:jc w:val="both"/>
              <w:rPr>
                <w:sz w:val="22"/>
                <w:szCs w:val="22"/>
              </w:rPr>
            </w:pPr>
            <w:r w:rsidRPr="001F3F23">
              <w:rPr>
                <w:sz w:val="22"/>
                <w:szCs w:val="22"/>
              </w:rPr>
              <w:t xml:space="preserve">Доходы бюджета </w:t>
            </w:r>
            <w:r>
              <w:rPr>
                <w:sz w:val="22"/>
                <w:szCs w:val="22"/>
              </w:rPr>
              <w:t>муниципальн</w:t>
            </w:r>
            <w:r w:rsidRPr="001F3F23">
              <w:rPr>
                <w:sz w:val="22"/>
                <w:szCs w:val="22"/>
              </w:rPr>
              <w:t xml:space="preserve">ого округа город Чкаловск на душу населения </w:t>
            </w:r>
          </w:p>
        </w:tc>
        <w:tc>
          <w:tcPr>
            <w:tcW w:w="489" w:type="pct"/>
            <w:tcBorders>
              <w:top w:val="single" w:sz="4" w:space="0" w:color="auto"/>
              <w:left w:val="single" w:sz="4" w:space="0" w:color="auto"/>
              <w:bottom w:val="single" w:sz="4" w:space="0" w:color="auto"/>
              <w:right w:val="single" w:sz="4" w:space="0" w:color="auto"/>
            </w:tcBorders>
          </w:tcPr>
          <w:p w14:paraId="379C60B6" w14:textId="77777777" w:rsidR="0006266A" w:rsidRPr="001F3F23" w:rsidRDefault="0006266A" w:rsidP="009A4868">
            <w:pPr>
              <w:jc w:val="center"/>
              <w:rPr>
                <w:sz w:val="22"/>
                <w:szCs w:val="22"/>
              </w:rPr>
            </w:pPr>
            <w:r w:rsidRPr="001F3F23">
              <w:rPr>
                <w:sz w:val="22"/>
                <w:szCs w:val="22"/>
              </w:rPr>
              <w:t>тыс. рублей</w:t>
            </w:r>
          </w:p>
        </w:tc>
        <w:tc>
          <w:tcPr>
            <w:tcW w:w="416" w:type="pct"/>
            <w:tcBorders>
              <w:top w:val="single" w:sz="4" w:space="0" w:color="auto"/>
              <w:left w:val="single" w:sz="4" w:space="0" w:color="auto"/>
              <w:bottom w:val="single" w:sz="4" w:space="0" w:color="auto"/>
              <w:right w:val="single" w:sz="4" w:space="0" w:color="auto"/>
            </w:tcBorders>
          </w:tcPr>
          <w:p w14:paraId="0536F9F7" w14:textId="77777777" w:rsidR="0006266A" w:rsidRPr="001F3F23" w:rsidRDefault="0006266A" w:rsidP="009A4868">
            <w:pPr>
              <w:jc w:val="center"/>
              <w:rPr>
                <w:sz w:val="22"/>
                <w:szCs w:val="22"/>
              </w:rPr>
            </w:pPr>
            <w:r>
              <w:rPr>
                <w:sz w:val="22"/>
                <w:szCs w:val="22"/>
              </w:rPr>
              <w:t>102,4</w:t>
            </w:r>
          </w:p>
        </w:tc>
        <w:tc>
          <w:tcPr>
            <w:tcW w:w="431" w:type="pct"/>
            <w:tcBorders>
              <w:top w:val="single" w:sz="4" w:space="0" w:color="auto"/>
              <w:left w:val="single" w:sz="4" w:space="0" w:color="auto"/>
              <w:bottom w:val="single" w:sz="4" w:space="0" w:color="auto"/>
              <w:right w:val="single" w:sz="4" w:space="0" w:color="auto"/>
            </w:tcBorders>
          </w:tcPr>
          <w:p w14:paraId="29203606" w14:textId="77777777" w:rsidR="0006266A" w:rsidRPr="001F3F23" w:rsidRDefault="0006266A" w:rsidP="009A4868">
            <w:pPr>
              <w:jc w:val="center"/>
              <w:rPr>
                <w:sz w:val="22"/>
                <w:szCs w:val="22"/>
              </w:rPr>
            </w:pPr>
            <w:r w:rsidRPr="001F3F23">
              <w:rPr>
                <w:sz w:val="22"/>
                <w:szCs w:val="22"/>
              </w:rPr>
              <w:t>7</w:t>
            </w:r>
            <w:r>
              <w:rPr>
                <w:sz w:val="22"/>
                <w:szCs w:val="22"/>
              </w:rPr>
              <w:t>8</w:t>
            </w:r>
          </w:p>
        </w:tc>
        <w:tc>
          <w:tcPr>
            <w:tcW w:w="414" w:type="pct"/>
            <w:tcBorders>
              <w:top w:val="single" w:sz="4" w:space="0" w:color="auto"/>
              <w:left w:val="single" w:sz="4" w:space="0" w:color="auto"/>
              <w:bottom w:val="single" w:sz="4" w:space="0" w:color="auto"/>
              <w:right w:val="single" w:sz="4" w:space="0" w:color="auto"/>
            </w:tcBorders>
          </w:tcPr>
          <w:p w14:paraId="53C54DFC" w14:textId="77777777" w:rsidR="0006266A" w:rsidRPr="001F3F23" w:rsidRDefault="0006266A" w:rsidP="009A4868">
            <w:pPr>
              <w:jc w:val="center"/>
              <w:rPr>
                <w:sz w:val="22"/>
                <w:szCs w:val="22"/>
              </w:rPr>
            </w:pPr>
            <w:r w:rsidRPr="001F3F23">
              <w:rPr>
                <w:sz w:val="22"/>
                <w:szCs w:val="22"/>
              </w:rPr>
              <w:t>7</w:t>
            </w:r>
            <w:r>
              <w:rPr>
                <w:sz w:val="22"/>
                <w:szCs w:val="22"/>
              </w:rPr>
              <w:t>9</w:t>
            </w:r>
          </w:p>
        </w:tc>
        <w:tc>
          <w:tcPr>
            <w:tcW w:w="394" w:type="pct"/>
            <w:tcBorders>
              <w:top w:val="single" w:sz="4" w:space="0" w:color="auto"/>
              <w:left w:val="single" w:sz="4" w:space="0" w:color="auto"/>
              <w:bottom w:val="single" w:sz="4" w:space="0" w:color="auto"/>
              <w:right w:val="single" w:sz="4" w:space="0" w:color="auto"/>
            </w:tcBorders>
          </w:tcPr>
          <w:p w14:paraId="534D932A" w14:textId="77777777" w:rsidR="0006266A" w:rsidRPr="001F3F23" w:rsidRDefault="0006266A" w:rsidP="009A4868">
            <w:pPr>
              <w:jc w:val="center"/>
              <w:rPr>
                <w:sz w:val="22"/>
                <w:szCs w:val="22"/>
              </w:rPr>
            </w:pPr>
            <w:r>
              <w:rPr>
                <w:sz w:val="22"/>
                <w:szCs w:val="22"/>
              </w:rPr>
              <w:t>80</w:t>
            </w:r>
          </w:p>
        </w:tc>
        <w:tc>
          <w:tcPr>
            <w:tcW w:w="437" w:type="pct"/>
            <w:tcBorders>
              <w:top w:val="single" w:sz="4" w:space="0" w:color="auto"/>
              <w:left w:val="single" w:sz="4" w:space="0" w:color="auto"/>
              <w:bottom w:val="single" w:sz="4" w:space="0" w:color="auto"/>
              <w:right w:val="single" w:sz="4" w:space="0" w:color="auto"/>
            </w:tcBorders>
          </w:tcPr>
          <w:p w14:paraId="62138B32" w14:textId="77777777" w:rsidR="0006266A" w:rsidRPr="001F3F23" w:rsidRDefault="0006266A" w:rsidP="009A4868">
            <w:pPr>
              <w:jc w:val="center"/>
              <w:rPr>
                <w:sz w:val="22"/>
                <w:szCs w:val="22"/>
              </w:rPr>
            </w:pPr>
            <w:r>
              <w:rPr>
                <w:sz w:val="22"/>
                <w:szCs w:val="22"/>
              </w:rPr>
              <w:t>81</w:t>
            </w:r>
          </w:p>
        </w:tc>
      </w:tr>
      <w:tr w:rsidR="0006266A" w:rsidRPr="001F3F23" w14:paraId="4EFB561D" w14:textId="77777777" w:rsidTr="009A4868">
        <w:tc>
          <w:tcPr>
            <w:tcW w:w="268" w:type="pct"/>
            <w:tcBorders>
              <w:top w:val="single" w:sz="4" w:space="0" w:color="auto"/>
              <w:left w:val="single" w:sz="4" w:space="0" w:color="auto"/>
              <w:bottom w:val="single" w:sz="4" w:space="0" w:color="auto"/>
              <w:right w:val="single" w:sz="4" w:space="0" w:color="auto"/>
            </w:tcBorders>
          </w:tcPr>
          <w:p w14:paraId="1DF60AD1" w14:textId="77777777" w:rsidR="0006266A" w:rsidRPr="001F3F23" w:rsidRDefault="0006266A" w:rsidP="009A4868">
            <w:pPr>
              <w:jc w:val="center"/>
              <w:rPr>
                <w:sz w:val="22"/>
                <w:szCs w:val="22"/>
              </w:rPr>
            </w:pPr>
            <w:r w:rsidRPr="001F3F23">
              <w:rPr>
                <w:sz w:val="22"/>
                <w:szCs w:val="22"/>
              </w:rPr>
              <w:t>2.</w:t>
            </w:r>
          </w:p>
        </w:tc>
        <w:tc>
          <w:tcPr>
            <w:tcW w:w="2151" w:type="pct"/>
            <w:tcBorders>
              <w:top w:val="single" w:sz="4" w:space="0" w:color="auto"/>
              <w:left w:val="single" w:sz="4" w:space="0" w:color="auto"/>
              <w:bottom w:val="single" w:sz="4" w:space="0" w:color="auto"/>
              <w:right w:val="single" w:sz="4" w:space="0" w:color="auto"/>
            </w:tcBorders>
          </w:tcPr>
          <w:p w14:paraId="0309BDA9" w14:textId="77777777" w:rsidR="0006266A" w:rsidRPr="001F3F23" w:rsidRDefault="0006266A" w:rsidP="009A4868">
            <w:pPr>
              <w:jc w:val="both"/>
              <w:rPr>
                <w:sz w:val="22"/>
                <w:szCs w:val="22"/>
              </w:rPr>
            </w:pPr>
            <w:r w:rsidRPr="001F3F23">
              <w:rPr>
                <w:sz w:val="22"/>
                <w:szCs w:val="22"/>
              </w:rPr>
              <w:t xml:space="preserve">Доля расходов бюджета </w:t>
            </w:r>
            <w:r>
              <w:rPr>
                <w:sz w:val="22"/>
                <w:szCs w:val="22"/>
              </w:rPr>
              <w:t>муниципальн</w:t>
            </w:r>
            <w:r w:rsidRPr="001F3F23">
              <w:rPr>
                <w:sz w:val="22"/>
                <w:szCs w:val="22"/>
              </w:rPr>
              <w:t xml:space="preserve">ого округа город Чкаловск, формируемых в рамках муниципальных программ, в общем объеме расходов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tcPr>
          <w:p w14:paraId="27BDA5AF"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tcPr>
          <w:p w14:paraId="3189E147" w14:textId="77777777" w:rsidR="0006266A" w:rsidRPr="001F3F23" w:rsidRDefault="0006266A" w:rsidP="009A4868">
            <w:pPr>
              <w:jc w:val="center"/>
              <w:rPr>
                <w:sz w:val="22"/>
                <w:szCs w:val="22"/>
              </w:rPr>
            </w:pPr>
            <w:r w:rsidRPr="001F3F23">
              <w:rPr>
                <w:sz w:val="22"/>
                <w:szCs w:val="22"/>
              </w:rPr>
              <w:t>9</w:t>
            </w:r>
            <w:r>
              <w:rPr>
                <w:sz w:val="22"/>
                <w:szCs w:val="22"/>
              </w:rPr>
              <w:t>5,2</w:t>
            </w:r>
          </w:p>
        </w:tc>
        <w:tc>
          <w:tcPr>
            <w:tcW w:w="431" w:type="pct"/>
            <w:tcBorders>
              <w:top w:val="single" w:sz="4" w:space="0" w:color="auto"/>
              <w:left w:val="single" w:sz="4" w:space="0" w:color="auto"/>
              <w:bottom w:val="single" w:sz="4" w:space="0" w:color="auto"/>
              <w:right w:val="single" w:sz="4" w:space="0" w:color="auto"/>
            </w:tcBorders>
          </w:tcPr>
          <w:p w14:paraId="11941BD7" w14:textId="77777777" w:rsidR="0006266A" w:rsidRPr="001F3F23" w:rsidRDefault="0006266A" w:rsidP="009A4868">
            <w:pPr>
              <w:jc w:val="center"/>
              <w:rPr>
                <w:sz w:val="22"/>
                <w:szCs w:val="22"/>
              </w:rPr>
            </w:pPr>
            <w:r w:rsidRPr="001F3F23">
              <w:rPr>
                <w:sz w:val="22"/>
                <w:szCs w:val="22"/>
              </w:rPr>
              <w:t>94</w:t>
            </w:r>
          </w:p>
        </w:tc>
        <w:tc>
          <w:tcPr>
            <w:tcW w:w="414" w:type="pct"/>
            <w:tcBorders>
              <w:top w:val="single" w:sz="4" w:space="0" w:color="auto"/>
              <w:left w:val="single" w:sz="4" w:space="0" w:color="auto"/>
              <w:bottom w:val="single" w:sz="4" w:space="0" w:color="auto"/>
              <w:right w:val="single" w:sz="4" w:space="0" w:color="auto"/>
            </w:tcBorders>
          </w:tcPr>
          <w:p w14:paraId="79FCBFAC" w14:textId="77777777" w:rsidR="0006266A" w:rsidRPr="001F3F23" w:rsidRDefault="0006266A" w:rsidP="009A4868">
            <w:pPr>
              <w:jc w:val="center"/>
              <w:rPr>
                <w:sz w:val="22"/>
                <w:szCs w:val="22"/>
              </w:rPr>
            </w:pPr>
            <w:r w:rsidRPr="001F3F23">
              <w:rPr>
                <w:sz w:val="22"/>
                <w:szCs w:val="22"/>
              </w:rPr>
              <w:t>95</w:t>
            </w:r>
          </w:p>
        </w:tc>
        <w:tc>
          <w:tcPr>
            <w:tcW w:w="394" w:type="pct"/>
            <w:tcBorders>
              <w:top w:val="single" w:sz="4" w:space="0" w:color="auto"/>
              <w:left w:val="single" w:sz="4" w:space="0" w:color="auto"/>
              <w:bottom w:val="single" w:sz="4" w:space="0" w:color="auto"/>
              <w:right w:val="single" w:sz="4" w:space="0" w:color="auto"/>
            </w:tcBorders>
          </w:tcPr>
          <w:p w14:paraId="70522F01" w14:textId="77777777" w:rsidR="0006266A" w:rsidRPr="001F3F23" w:rsidRDefault="0006266A" w:rsidP="009A4868">
            <w:pPr>
              <w:jc w:val="center"/>
              <w:rPr>
                <w:sz w:val="22"/>
                <w:szCs w:val="22"/>
              </w:rPr>
            </w:pPr>
            <w:r w:rsidRPr="001F3F23">
              <w:rPr>
                <w:sz w:val="22"/>
                <w:szCs w:val="22"/>
              </w:rPr>
              <w:t>95</w:t>
            </w:r>
          </w:p>
        </w:tc>
        <w:tc>
          <w:tcPr>
            <w:tcW w:w="437" w:type="pct"/>
            <w:tcBorders>
              <w:top w:val="single" w:sz="4" w:space="0" w:color="auto"/>
              <w:left w:val="single" w:sz="4" w:space="0" w:color="auto"/>
              <w:bottom w:val="single" w:sz="4" w:space="0" w:color="auto"/>
              <w:right w:val="single" w:sz="4" w:space="0" w:color="auto"/>
            </w:tcBorders>
          </w:tcPr>
          <w:p w14:paraId="1BE22D94" w14:textId="77777777" w:rsidR="0006266A" w:rsidRPr="001F3F23" w:rsidRDefault="0006266A" w:rsidP="009A4868">
            <w:pPr>
              <w:jc w:val="center"/>
              <w:rPr>
                <w:sz w:val="22"/>
                <w:szCs w:val="22"/>
              </w:rPr>
            </w:pPr>
            <w:r w:rsidRPr="001F3F23">
              <w:rPr>
                <w:sz w:val="22"/>
                <w:szCs w:val="22"/>
              </w:rPr>
              <w:t>95</w:t>
            </w:r>
          </w:p>
        </w:tc>
      </w:tr>
      <w:tr w:rsidR="0006266A" w:rsidRPr="001F3F23" w14:paraId="01EDB5E2"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B237E17" w14:textId="77777777" w:rsidR="0006266A" w:rsidRPr="001F3F23" w:rsidRDefault="0006266A" w:rsidP="009A4868">
            <w:pPr>
              <w:jc w:val="center"/>
              <w:rPr>
                <w:sz w:val="22"/>
                <w:szCs w:val="22"/>
              </w:rPr>
            </w:pPr>
            <w:r w:rsidRPr="001F3F23">
              <w:rPr>
                <w:sz w:val="22"/>
                <w:szCs w:val="22"/>
              </w:rPr>
              <w:t>3.</w:t>
            </w:r>
          </w:p>
        </w:tc>
        <w:tc>
          <w:tcPr>
            <w:tcW w:w="2151" w:type="pct"/>
            <w:tcBorders>
              <w:top w:val="single" w:sz="4" w:space="0" w:color="auto"/>
              <w:left w:val="single" w:sz="4" w:space="0" w:color="auto"/>
              <w:bottom w:val="single" w:sz="4" w:space="0" w:color="auto"/>
              <w:right w:val="single" w:sz="4" w:space="0" w:color="auto"/>
            </w:tcBorders>
            <w:hideMark/>
          </w:tcPr>
          <w:p w14:paraId="3BA8ECE1" w14:textId="77777777" w:rsidR="0006266A" w:rsidRPr="001F3F23" w:rsidRDefault="0006266A" w:rsidP="009A4868">
            <w:pPr>
              <w:jc w:val="both"/>
              <w:rPr>
                <w:sz w:val="22"/>
                <w:szCs w:val="22"/>
              </w:rPr>
            </w:pPr>
            <w:r w:rsidRPr="001F3F23">
              <w:rPr>
                <w:sz w:val="22"/>
                <w:szCs w:val="22"/>
              </w:rPr>
              <w:t xml:space="preserve">Удельный вес муниципального долга по отношению к доходам бюджета </w:t>
            </w:r>
            <w:r>
              <w:rPr>
                <w:sz w:val="22"/>
                <w:szCs w:val="22"/>
              </w:rPr>
              <w:t>муниципальн</w:t>
            </w:r>
            <w:r w:rsidRPr="001F3F23">
              <w:rPr>
                <w:sz w:val="22"/>
                <w:szCs w:val="22"/>
              </w:rPr>
              <w:t>ого округа без учета безвозмездных поступлений из федерального и областного бюджетов</w:t>
            </w:r>
          </w:p>
        </w:tc>
        <w:tc>
          <w:tcPr>
            <w:tcW w:w="489" w:type="pct"/>
            <w:tcBorders>
              <w:top w:val="single" w:sz="4" w:space="0" w:color="auto"/>
              <w:left w:val="single" w:sz="4" w:space="0" w:color="auto"/>
              <w:bottom w:val="single" w:sz="4" w:space="0" w:color="auto"/>
              <w:right w:val="single" w:sz="4" w:space="0" w:color="auto"/>
            </w:tcBorders>
            <w:hideMark/>
          </w:tcPr>
          <w:p w14:paraId="5A945A3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856C296" w14:textId="77777777" w:rsidR="0006266A" w:rsidRPr="001F3F23" w:rsidRDefault="0006266A" w:rsidP="009A4868">
            <w:pPr>
              <w:jc w:val="center"/>
              <w:rPr>
                <w:bCs/>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0373A19A" w14:textId="77777777" w:rsidR="0006266A" w:rsidRPr="001F3F23" w:rsidRDefault="0006266A" w:rsidP="009A4868">
            <w:pPr>
              <w:jc w:val="center"/>
              <w:rPr>
                <w:b/>
                <w:sz w:val="22"/>
                <w:szCs w:val="22"/>
              </w:rPr>
            </w:pPr>
            <w:r w:rsidRPr="001F3F23">
              <w:rPr>
                <w:sz w:val="22"/>
                <w:szCs w:val="22"/>
              </w:rPr>
              <w:t xml:space="preserve">не более 40 </w:t>
            </w:r>
          </w:p>
        </w:tc>
        <w:tc>
          <w:tcPr>
            <w:tcW w:w="414" w:type="pct"/>
            <w:tcBorders>
              <w:top w:val="single" w:sz="4" w:space="0" w:color="auto"/>
              <w:left w:val="single" w:sz="4" w:space="0" w:color="auto"/>
              <w:bottom w:val="single" w:sz="4" w:space="0" w:color="auto"/>
              <w:right w:val="single" w:sz="4" w:space="0" w:color="auto"/>
            </w:tcBorders>
            <w:hideMark/>
          </w:tcPr>
          <w:p w14:paraId="060B51C3" w14:textId="77777777" w:rsidR="0006266A" w:rsidRPr="001F3F23" w:rsidRDefault="0006266A" w:rsidP="009A4868">
            <w:pPr>
              <w:jc w:val="center"/>
              <w:rPr>
                <w:b/>
                <w:sz w:val="22"/>
                <w:szCs w:val="22"/>
              </w:rPr>
            </w:pPr>
            <w:r w:rsidRPr="001F3F23">
              <w:rPr>
                <w:sz w:val="22"/>
                <w:szCs w:val="22"/>
              </w:rPr>
              <w:t xml:space="preserve">не более 40 </w:t>
            </w:r>
          </w:p>
        </w:tc>
        <w:tc>
          <w:tcPr>
            <w:tcW w:w="394" w:type="pct"/>
            <w:tcBorders>
              <w:top w:val="single" w:sz="4" w:space="0" w:color="auto"/>
              <w:left w:val="single" w:sz="4" w:space="0" w:color="auto"/>
              <w:bottom w:val="single" w:sz="4" w:space="0" w:color="auto"/>
              <w:right w:val="single" w:sz="4" w:space="0" w:color="auto"/>
            </w:tcBorders>
            <w:hideMark/>
          </w:tcPr>
          <w:p w14:paraId="7B4C5DE2" w14:textId="77777777" w:rsidR="0006266A" w:rsidRPr="001F3F23" w:rsidRDefault="0006266A" w:rsidP="009A4868">
            <w:pPr>
              <w:jc w:val="center"/>
              <w:rPr>
                <w:b/>
                <w:sz w:val="22"/>
                <w:szCs w:val="22"/>
              </w:rPr>
            </w:pPr>
            <w:r w:rsidRPr="001F3F23">
              <w:rPr>
                <w:sz w:val="22"/>
                <w:szCs w:val="22"/>
              </w:rPr>
              <w:t xml:space="preserve">не более 40 </w:t>
            </w:r>
          </w:p>
        </w:tc>
        <w:tc>
          <w:tcPr>
            <w:tcW w:w="437" w:type="pct"/>
            <w:tcBorders>
              <w:top w:val="single" w:sz="4" w:space="0" w:color="auto"/>
              <w:left w:val="single" w:sz="4" w:space="0" w:color="auto"/>
              <w:bottom w:val="single" w:sz="4" w:space="0" w:color="auto"/>
              <w:right w:val="single" w:sz="4" w:space="0" w:color="auto"/>
            </w:tcBorders>
            <w:hideMark/>
          </w:tcPr>
          <w:p w14:paraId="3BBAA236" w14:textId="77777777" w:rsidR="0006266A" w:rsidRPr="001F3F23" w:rsidRDefault="0006266A" w:rsidP="009A4868">
            <w:pPr>
              <w:jc w:val="center"/>
              <w:rPr>
                <w:b/>
                <w:sz w:val="22"/>
                <w:szCs w:val="22"/>
              </w:rPr>
            </w:pPr>
            <w:r w:rsidRPr="001F3F23">
              <w:rPr>
                <w:sz w:val="22"/>
                <w:szCs w:val="22"/>
              </w:rPr>
              <w:t xml:space="preserve">не более 40 </w:t>
            </w:r>
          </w:p>
        </w:tc>
      </w:tr>
      <w:tr w:rsidR="0006266A" w:rsidRPr="001F3F23" w14:paraId="1E5A797E" w14:textId="77777777" w:rsidTr="009A4868">
        <w:tc>
          <w:tcPr>
            <w:tcW w:w="268" w:type="pct"/>
            <w:tcBorders>
              <w:top w:val="single" w:sz="4" w:space="0" w:color="auto"/>
              <w:left w:val="single" w:sz="4" w:space="0" w:color="auto"/>
              <w:bottom w:val="single" w:sz="4" w:space="0" w:color="auto"/>
              <w:right w:val="single" w:sz="4" w:space="0" w:color="auto"/>
            </w:tcBorders>
          </w:tcPr>
          <w:p w14:paraId="17673E6D" w14:textId="77777777" w:rsidR="0006266A" w:rsidRPr="001F3F23" w:rsidRDefault="0006266A" w:rsidP="009A4868">
            <w:pPr>
              <w:jc w:val="center"/>
              <w:rPr>
                <w:sz w:val="22"/>
                <w:szCs w:val="22"/>
              </w:rPr>
            </w:pPr>
          </w:p>
        </w:tc>
        <w:tc>
          <w:tcPr>
            <w:tcW w:w="4732" w:type="pct"/>
            <w:gridSpan w:val="7"/>
            <w:tcBorders>
              <w:top w:val="single" w:sz="4" w:space="0" w:color="auto"/>
              <w:left w:val="single" w:sz="4" w:space="0" w:color="auto"/>
              <w:bottom w:val="single" w:sz="4" w:space="0" w:color="auto"/>
              <w:right w:val="single" w:sz="4" w:space="0" w:color="auto"/>
            </w:tcBorders>
          </w:tcPr>
          <w:p w14:paraId="6ED28C3A" w14:textId="77777777" w:rsidR="0006266A" w:rsidRPr="00B44E94" w:rsidRDefault="0006266A" w:rsidP="009A4868">
            <w:pPr>
              <w:jc w:val="center"/>
              <w:rPr>
                <w:b/>
                <w:bCs/>
                <w:sz w:val="22"/>
                <w:szCs w:val="22"/>
              </w:rPr>
            </w:pPr>
            <w:r>
              <w:rPr>
                <w:b/>
                <w:bCs/>
                <w:sz w:val="22"/>
                <w:szCs w:val="22"/>
              </w:rPr>
              <w:t>Подпрограмма 1 «Организация и совершенствование бюджетного процесса»</w:t>
            </w:r>
          </w:p>
        </w:tc>
      </w:tr>
      <w:tr w:rsidR="0006266A" w:rsidRPr="001F3F23" w14:paraId="2EC95FBF"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0FF3AA52" w14:textId="77777777" w:rsidR="0006266A" w:rsidRPr="001F3F23" w:rsidRDefault="0006266A" w:rsidP="009A4868">
            <w:pPr>
              <w:jc w:val="center"/>
              <w:rPr>
                <w:b/>
                <w:sz w:val="22"/>
                <w:szCs w:val="22"/>
              </w:rPr>
            </w:pPr>
            <w:r w:rsidRPr="001F3F23">
              <w:rPr>
                <w:b/>
                <w:sz w:val="22"/>
                <w:szCs w:val="22"/>
              </w:rPr>
              <w:t>Индикаторы достижения целей и задач подпрограммы:</w:t>
            </w:r>
          </w:p>
        </w:tc>
        <w:tc>
          <w:tcPr>
            <w:tcW w:w="489" w:type="pct"/>
            <w:tcBorders>
              <w:top w:val="single" w:sz="4" w:space="0" w:color="auto"/>
              <w:left w:val="single" w:sz="4" w:space="0" w:color="auto"/>
              <w:bottom w:val="single" w:sz="4" w:space="0" w:color="auto"/>
              <w:right w:val="single" w:sz="4" w:space="0" w:color="auto"/>
            </w:tcBorders>
          </w:tcPr>
          <w:p w14:paraId="11D9D393"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6C966253"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604705A2"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1FAFFEE1"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3DD1CE36"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34E0CA9B" w14:textId="77777777" w:rsidR="0006266A" w:rsidRPr="001F3F23" w:rsidRDefault="0006266A" w:rsidP="009A4868">
            <w:pPr>
              <w:jc w:val="center"/>
              <w:rPr>
                <w:sz w:val="22"/>
                <w:szCs w:val="22"/>
              </w:rPr>
            </w:pPr>
          </w:p>
        </w:tc>
      </w:tr>
      <w:tr w:rsidR="0006266A" w:rsidRPr="001F3F23" w14:paraId="6C78F22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E6AE824" w14:textId="77777777" w:rsidR="0006266A" w:rsidRPr="001F3F23" w:rsidRDefault="0006266A" w:rsidP="009A4868">
            <w:pPr>
              <w:jc w:val="center"/>
              <w:rPr>
                <w:sz w:val="22"/>
                <w:szCs w:val="22"/>
              </w:rPr>
            </w:pPr>
            <w:r w:rsidRPr="001F3F23">
              <w:rPr>
                <w:sz w:val="22"/>
                <w:szCs w:val="22"/>
              </w:rPr>
              <w:t>1.1</w:t>
            </w:r>
          </w:p>
        </w:tc>
        <w:tc>
          <w:tcPr>
            <w:tcW w:w="2151" w:type="pct"/>
            <w:tcBorders>
              <w:top w:val="single" w:sz="4" w:space="0" w:color="auto"/>
              <w:left w:val="single" w:sz="4" w:space="0" w:color="auto"/>
              <w:bottom w:val="single" w:sz="4" w:space="0" w:color="auto"/>
              <w:right w:val="single" w:sz="4" w:space="0" w:color="auto"/>
            </w:tcBorders>
            <w:hideMark/>
          </w:tcPr>
          <w:p w14:paraId="6658B166" w14:textId="77777777" w:rsidR="0006266A" w:rsidRPr="001F3F23" w:rsidRDefault="0006266A" w:rsidP="009A4868">
            <w:pPr>
              <w:jc w:val="center"/>
              <w:rPr>
                <w:sz w:val="22"/>
                <w:szCs w:val="22"/>
              </w:rPr>
            </w:pPr>
            <w:r w:rsidRPr="001F3F23">
              <w:rPr>
                <w:sz w:val="22"/>
                <w:szCs w:val="22"/>
              </w:rPr>
              <w:t>Доля расходов на очередной финансовый год, увязанных с реестром расходных обязательств</w:t>
            </w:r>
            <w:r>
              <w:rPr>
                <w:sz w:val="22"/>
                <w:szCs w:val="22"/>
              </w:rPr>
              <w:t xml:space="preserve"> муниципальн</w:t>
            </w:r>
            <w:r w:rsidRPr="001F3F23">
              <w:rPr>
                <w:sz w:val="22"/>
                <w:szCs w:val="22"/>
              </w:rPr>
              <w:t xml:space="preserve">ого округа город Чкаловск, в общем объеме расходов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739A8DD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B414223"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6192ED17"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5C9E63EB"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436C2309"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2688E2FE" w14:textId="77777777" w:rsidR="0006266A" w:rsidRPr="001F3F23" w:rsidRDefault="0006266A" w:rsidP="009A4868">
            <w:pPr>
              <w:jc w:val="center"/>
              <w:rPr>
                <w:sz w:val="22"/>
                <w:szCs w:val="22"/>
              </w:rPr>
            </w:pPr>
            <w:r w:rsidRPr="001F3F23">
              <w:rPr>
                <w:sz w:val="22"/>
                <w:szCs w:val="22"/>
              </w:rPr>
              <w:t>100</w:t>
            </w:r>
          </w:p>
        </w:tc>
      </w:tr>
      <w:tr w:rsidR="0006266A" w:rsidRPr="001F3F23" w14:paraId="2ACA0DBC"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6EDBD3E" w14:textId="77777777" w:rsidR="0006266A" w:rsidRPr="001F3F23" w:rsidRDefault="0006266A" w:rsidP="009A4868">
            <w:pPr>
              <w:jc w:val="center"/>
              <w:rPr>
                <w:sz w:val="22"/>
                <w:szCs w:val="22"/>
              </w:rPr>
            </w:pPr>
            <w:r w:rsidRPr="001F3F23">
              <w:rPr>
                <w:sz w:val="22"/>
                <w:szCs w:val="22"/>
              </w:rPr>
              <w:t>1.2</w:t>
            </w:r>
          </w:p>
        </w:tc>
        <w:tc>
          <w:tcPr>
            <w:tcW w:w="2151" w:type="pct"/>
            <w:tcBorders>
              <w:top w:val="single" w:sz="4" w:space="0" w:color="auto"/>
              <w:left w:val="single" w:sz="4" w:space="0" w:color="auto"/>
              <w:bottom w:val="single" w:sz="4" w:space="0" w:color="auto"/>
              <w:right w:val="single" w:sz="4" w:space="0" w:color="auto"/>
            </w:tcBorders>
            <w:hideMark/>
          </w:tcPr>
          <w:p w14:paraId="1981EB09" w14:textId="77777777" w:rsidR="0006266A" w:rsidRPr="001F3F23" w:rsidRDefault="0006266A" w:rsidP="009A4868">
            <w:pPr>
              <w:jc w:val="center"/>
              <w:rPr>
                <w:sz w:val="22"/>
                <w:szCs w:val="22"/>
              </w:rPr>
            </w:pPr>
            <w:r w:rsidRPr="001F3F23">
              <w:rPr>
                <w:sz w:val="22"/>
                <w:szCs w:val="22"/>
              </w:rPr>
              <w:t xml:space="preserve">Отклонение планируемых показателей расходов бюджета </w:t>
            </w:r>
            <w:r>
              <w:rPr>
                <w:sz w:val="22"/>
                <w:szCs w:val="22"/>
              </w:rPr>
              <w:t>муниципальн</w:t>
            </w:r>
            <w:r w:rsidRPr="001F3F23">
              <w:rPr>
                <w:sz w:val="22"/>
                <w:szCs w:val="22"/>
              </w:rPr>
              <w:t>ого округа (за исключением расходов, осуществляемых за счет целевых межбюджетных трансфертов) от фактических расходов</w:t>
            </w:r>
          </w:p>
        </w:tc>
        <w:tc>
          <w:tcPr>
            <w:tcW w:w="489" w:type="pct"/>
            <w:tcBorders>
              <w:top w:val="single" w:sz="4" w:space="0" w:color="auto"/>
              <w:left w:val="single" w:sz="4" w:space="0" w:color="auto"/>
              <w:bottom w:val="single" w:sz="4" w:space="0" w:color="auto"/>
              <w:right w:val="single" w:sz="4" w:space="0" w:color="auto"/>
            </w:tcBorders>
            <w:hideMark/>
          </w:tcPr>
          <w:p w14:paraId="28228752"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FAE2077" w14:textId="77777777" w:rsidR="0006266A" w:rsidRPr="001F3F23" w:rsidRDefault="0006266A" w:rsidP="009A4868">
            <w:pPr>
              <w:jc w:val="center"/>
              <w:rPr>
                <w:sz w:val="22"/>
                <w:szCs w:val="22"/>
              </w:rPr>
            </w:pPr>
            <w:r>
              <w:rPr>
                <w:sz w:val="22"/>
                <w:szCs w:val="22"/>
              </w:rPr>
              <w:t>0,9</w:t>
            </w:r>
          </w:p>
        </w:tc>
        <w:tc>
          <w:tcPr>
            <w:tcW w:w="431" w:type="pct"/>
            <w:tcBorders>
              <w:top w:val="single" w:sz="4" w:space="0" w:color="auto"/>
              <w:left w:val="single" w:sz="4" w:space="0" w:color="auto"/>
              <w:bottom w:val="single" w:sz="4" w:space="0" w:color="auto"/>
              <w:right w:val="single" w:sz="4" w:space="0" w:color="auto"/>
            </w:tcBorders>
            <w:hideMark/>
          </w:tcPr>
          <w:p w14:paraId="6620609A" w14:textId="77777777" w:rsidR="0006266A" w:rsidRPr="001F3F23" w:rsidRDefault="0006266A" w:rsidP="009A4868">
            <w:pPr>
              <w:jc w:val="center"/>
              <w:rPr>
                <w:sz w:val="22"/>
                <w:szCs w:val="22"/>
              </w:rPr>
            </w:pPr>
            <w:r w:rsidRPr="001F3F23">
              <w:rPr>
                <w:sz w:val="22"/>
                <w:szCs w:val="22"/>
              </w:rPr>
              <w:t>не более 5</w:t>
            </w:r>
          </w:p>
        </w:tc>
        <w:tc>
          <w:tcPr>
            <w:tcW w:w="414" w:type="pct"/>
            <w:tcBorders>
              <w:top w:val="single" w:sz="4" w:space="0" w:color="auto"/>
              <w:left w:val="single" w:sz="4" w:space="0" w:color="auto"/>
              <w:bottom w:val="single" w:sz="4" w:space="0" w:color="auto"/>
              <w:right w:val="single" w:sz="4" w:space="0" w:color="auto"/>
            </w:tcBorders>
            <w:hideMark/>
          </w:tcPr>
          <w:p w14:paraId="0326D8F4" w14:textId="77777777" w:rsidR="0006266A" w:rsidRPr="001F3F23" w:rsidRDefault="0006266A" w:rsidP="009A4868">
            <w:pPr>
              <w:jc w:val="center"/>
              <w:rPr>
                <w:sz w:val="22"/>
                <w:szCs w:val="22"/>
              </w:rPr>
            </w:pPr>
            <w:r w:rsidRPr="001F3F23">
              <w:rPr>
                <w:sz w:val="22"/>
                <w:szCs w:val="22"/>
              </w:rPr>
              <w:t>не более 5</w:t>
            </w:r>
          </w:p>
        </w:tc>
        <w:tc>
          <w:tcPr>
            <w:tcW w:w="394" w:type="pct"/>
            <w:tcBorders>
              <w:top w:val="single" w:sz="4" w:space="0" w:color="auto"/>
              <w:left w:val="single" w:sz="4" w:space="0" w:color="auto"/>
              <w:bottom w:val="single" w:sz="4" w:space="0" w:color="auto"/>
              <w:right w:val="single" w:sz="4" w:space="0" w:color="auto"/>
            </w:tcBorders>
            <w:hideMark/>
          </w:tcPr>
          <w:p w14:paraId="045DB66D" w14:textId="77777777" w:rsidR="0006266A" w:rsidRPr="001F3F23" w:rsidRDefault="0006266A" w:rsidP="009A4868">
            <w:pPr>
              <w:jc w:val="center"/>
              <w:rPr>
                <w:sz w:val="22"/>
                <w:szCs w:val="22"/>
              </w:rPr>
            </w:pPr>
            <w:r w:rsidRPr="001F3F23">
              <w:rPr>
                <w:sz w:val="22"/>
                <w:szCs w:val="22"/>
              </w:rPr>
              <w:t>не более 5</w:t>
            </w:r>
          </w:p>
        </w:tc>
        <w:tc>
          <w:tcPr>
            <w:tcW w:w="437" w:type="pct"/>
            <w:tcBorders>
              <w:top w:val="single" w:sz="4" w:space="0" w:color="auto"/>
              <w:left w:val="single" w:sz="4" w:space="0" w:color="auto"/>
              <w:bottom w:val="single" w:sz="4" w:space="0" w:color="auto"/>
              <w:right w:val="single" w:sz="4" w:space="0" w:color="auto"/>
            </w:tcBorders>
            <w:hideMark/>
          </w:tcPr>
          <w:p w14:paraId="1A2C2667" w14:textId="77777777" w:rsidR="0006266A" w:rsidRPr="001F3F23" w:rsidRDefault="0006266A" w:rsidP="009A4868">
            <w:pPr>
              <w:jc w:val="center"/>
              <w:rPr>
                <w:sz w:val="22"/>
                <w:szCs w:val="22"/>
              </w:rPr>
            </w:pPr>
            <w:r w:rsidRPr="001F3F23">
              <w:rPr>
                <w:sz w:val="22"/>
                <w:szCs w:val="22"/>
              </w:rPr>
              <w:t>не более 5</w:t>
            </w:r>
          </w:p>
        </w:tc>
      </w:tr>
      <w:tr w:rsidR="0006266A" w:rsidRPr="001F3F23" w14:paraId="0EA944A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47DA51A" w14:textId="77777777" w:rsidR="0006266A" w:rsidRPr="001F3F23" w:rsidRDefault="0006266A" w:rsidP="009A4868">
            <w:pPr>
              <w:jc w:val="center"/>
              <w:rPr>
                <w:sz w:val="22"/>
                <w:szCs w:val="22"/>
              </w:rPr>
            </w:pPr>
            <w:r w:rsidRPr="001F3F23">
              <w:rPr>
                <w:sz w:val="22"/>
                <w:szCs w:val="22"/>
              </w:rPr>
              <w:lastRenderedPageBreak/>
              <w:t>1.3</w:t>
            </w:r>
          </w:p>
        </w:tc>
        <w:tc>
          <w:tcPr>
            <w:tcW w:w="2151" w:type="pct"/>
            <w:tcBorders>
              <w:top w:val="single" w:sz="4" w:space="0" w:color="auto"/>
              <w:left w:val="single" w:sz="4" w:space="0" w:color="auto"/>
              <w:bottom w:val="single" w:sz="4" w:space="0" w:color="auto"/>
              <w:right w:val="single" w:sz="4" w:space="0" w:color="auto"/>
            </w:tcBorders>
            <w:hideMark/>
          </w:tcPr>
          <w:p w14:paraId="03339055" w14:textId="77777777" w:rsidR="0006266A" w:rsidRPr="001F3F23" w:rsidRDefault="0006266A" w:rsidP="009A4868">
            <w:pPr>
              <w:jc w:val="center"/>
              <w:rPr>
                <w:sz w:val="22"/>
                <w:szCs w:val="22"/>
              </w:rPr>
            </w:pPr>
            <w:r w:rsidRPr="001F3F23">
              <w:rPr>
                <w:sz w:val="22"/>
                <w:szCs w:val="22"/>
              </w:rPr>
              <w:t xml:space="preserve">Уровень дефицита бюджета </w:t>
            </w:r>
            <w:r>
              <w:rPr>
                <w:sz w:val="22"/>
                <w:szCs w:val="22"/>
              </w:rPr>
              <w:t>муниципальн</w:t>
            </w:r>
            <w:r w:rsidRPr="001F3F23">
              <w:rPr>
                <w:sz w:val="22"/>
                <w:szCs w:val="22"/>
              </w:rPr>
              <w:t xml:space="preserve">ого округа по отношению к доходам бюджета </w:t>
            </w:r>
            <w:r>
              <w:rPr>
                <w:sz w:val="22"/>
                <w:szCs w:val="22"/>
              </w:rPr>
              <w:t>муниципальн</w:t>
            </w:r>
            <w:r w:rsidRPr="001F3F23">
              <w:rPr>
                <w:sz w:val="22"/>
                <w:szCs w:val="22"/>
              </w:rPr>
              <w:t>ого округа без учета безвозмездных поступлений</w:t>
            </w:r>
          </w:p>
        </w:tc>
        <w:tc>
          <w:tcPr>
            <w:tcW w:w="489" w:type="pct"/>
            <w:tcBorders>
              <w:top w:val="single" w:sz="4" w:space="0" w:color="auto"/>
              <w:left w:val="single" w:sz="4" w:space="0" w:color="auto"/>
              <w:bottom w:val="single" w:sz="4" w:space="0" w:color="auto"/>
              <w:right w:val="single" w:sz="4" w:space="0" w:color="auto"/>
            </w:tcBorders>
            <w:hideMark/>
          </w:tcPr>
          <w:p w14:paraId="6C34B959"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DB770D3"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41702D96" w14:textId="77777777" w:rsidR="0006266A" w:rsidRPr="001F3F23" w:rsidRDefault="0006266A" w:rsidP="009A4868">
            <w:pPr>
              <w:jc w:val="center"/>
              <w:rPr>
                <w:sz w:val="22"/>
                <w:szCs w:val="22"/>
              </w:rPr>
            </w:pPr>
            <w:r w:rsidRPr="001F3F23">
              <w:rPr>
                <w:sz w:val="22"/>
                <w:szCs w:val="22"/>
              </w:rPr>
              <w:t>не более 10</w:t>
            </w:r>
          </w:p>
        </w:tc>
        <w:tc>
          <w:tcPr>
            <w:tcW w:w="414" w:type="pct"/>
            <w:tcBorders>
              <w:top w:val="single" w:sz="4" w:space="0" w:color="auto"/>
              <w:left w:val="single" w:sz="4" w:space="0" w:color="auto"/>
              <w:bottom w:val="single" w:sz="4" w:space="0" w:color="auto"/>
              <w:right w:val="single" w:sz="4" w:space="0" w:color="auto"/>
            </w:tcBorders>
            <w:hideMark/>
          </w:tcPr>
          <w:p w14:paraId="0791B2A8" w14:textId="77777777" w:rsidR="0006266A" w:rsidRPr="001F3F23" w:rsidRDefault="0006266A" w:rsidP="009A4868">
            <w:pPr>
              <w:jc w:val="center"/>
              <w:rPr>
                <w:sz w:val="22"/>
                <w:szCs w:val="22"/>
              </w:rPr>
            </w:pPr>
            <w:r w:rsidRPr="001F3F23">
              <w:rPr>
                <w:sz w:val="22"/>
                <w:szCs w:val="22"/>
              </w:rPr>
              <w:t>не более 10</w:t>
            </w:r>
          </w:p>
        </w:tc>
        <w:tc>
          <w:tcPr>
            <w:tcW w:w="394" w:type="pct"/>
            <w:tcBorders>
              <w:top w:val="single" w:sz="4" w:space="0" w:color="auto"/>
              <w:left w:val="single" w:sz="4" w:space="0" w:color="auto"/>
              <w:bottom w:val="single" w:sz="4" w:space="0" w:color="auto"/>
              <w:right w:val="single" w:sz="4" w:space="0" w:color="auto"/>
            </w:tcBorders>
            <w:hideMark/>
          </w:tcPr>
          <w:p w14:paraId="7B7F7E5E" w14:textId="77777777" w:rsidR="0006266A" w:rsidRPr="001F3F23" w:rsidRDefault="0006266A" w:rsidP="009A4868">
            <w:pPr>
              <w:jc w:val="center"/>
              <w:rPr>
                <w:sz w:val="22"/>
                <w:szCs w:val="22"/>
              </w:rPr>
            </w:pPr>
            <w:r w:rsidRPr="001F3F23">
              <w:rPr>
                <w:sz w:val="22"/>
                <w:szCs w:val="22"/>
              </w:rPr>
              <w:t>не более 10</w:t>
            </w:r>
          </w:p>
        </w:tc>
        <w:tc>
          <w:tcPr>
            <w:tcW w:w="437" w:type="pct"/>
            <w:tcBorders>
              <w:top w:val="single" w:sz="4" w:space="0" w:color="auto"/>
              <w:left w:val="single" w:sz="4" w:space="0" w:color="auto"/>
              <w:bottom w:val="single" w:sz="4" w:space="0" w:color="auto"/>
              <w:right w:val="single" w:sz="4" w:space="0" w:color="auto"/>
            </w:tcBorders>
            <w:hideMark/>
          </w:tcPr>
          <w:p w14:paraId="651FC3D9" w14:textId="77777777" w:rsidR="0006266A" w:rsidRPr="001F3F23" w:rsidRDefault="0006266A" w:rsidP="009A4868">
            <w:pPr>
              <w:jc w:val="center"/>
              <w:rPr>
                <w:sz w:val="22"/>
                <w:szCs w:val="22"/>
              </w:rPr>
            </w:pPr>
            <w:r w:rsidRPr="001F3F23">
              <w:rPr>
                <w:sz w:val="22"/>
                <w:szCs w:val="22"/>
              </w:rPr>
              <w:t>не более 10</w:t>
            </w:r>
          </w:p>
        </w:tc>
      </w:tr>
      <w:tr w:rsidR="0006266A" w:rsidRPr="001F3F23" w14:paraId="2DB768B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EBBBF4B" w14:textId="77777777" w:rsidR="0006266A" w:rsidRPr="001F3F23" w:rsidRDefault="0006266A" w:rsidP="009A4868">
            <w:pPr>
              <w:jc w:val="center"/>
              <w:rPr>
                <w:sz w:val="22"/>
                <w:szCs w:val="22"/>
              </w:rPr>
            </w:pPr>
            <w:r w:rsidRPr="001F3F23">
              <w:rPr>
                <w:sz w:val="22"/>
                <w:szCs w:val="22"/>
              </w:rPr>
              <w:t>1.4</w:t>
            </w:r>
          </w:p>
        </w:tc>
        <w:tc>
          <w:tcPr>
            <w:tcW w:w="2151" w:type="pct"/>
            <w:tcBorders>
              <w:top w:val="single" w:sz="4" w:space="0" w:color="auto"/>
              <w:left w:val="single" w:sz="4" w:space="0" w:color="auto"/>
              <w:bottom w:val="single" w:sz="4" w:space="0" w:color="auto"/>
              <w:right w:val="single" w:sz="4" w:space="0" w:color="auto"/>
            </w:tcBorders>
            <w:hideMark/>
          </w:tcPr>
          <w:p w14:paraId="53A6670D" w14:textId="77777777" w:rsidR="0006266A" w:rsidRPr="001F3F23" w:rsidRDefault="0006266A" w:rsidP="009A4868">
            <w:pPr>
              <w:jc w:val="center"/>
              <w:rPr>
                <w:sz w:val="22"/>
                <w:szCs w:val="22"/>
              </w:rPr>
            </w:pPr>
            <w:r w:rsidRPr="001F3F23">
              <w:rPr>
                <w:sz w:val="22"/>
                <w:szCs w:val="22"/>
              </w:rPr>
              <w:t xml:space="preserve">Прирост налоговых поступлений бюджета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31CC5084"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63995EC" w14:textId="77777777" w:rsidR="0006266A" w:rsidRPr="001F3F23" w:rsidRDefault="0006266A" w:rsidP="009A4868">
            <w:pPr>
              <w:jc w:val="center"/>
              <w:rPr>
                <w:sz w:val="22"/>
                <w:szCs w:val="22"/>
              </w:rPr>
            </w:pPr>
            <w:r>
              <w:rPr>
                <w:sz w:val="22"/>
                <w:szCs w:val="22"/>
              </w:rPr>
              <w:t>19</w:t>
            </w:r>
          </w:p>
        </w:tc>
        <w:tc>
          <w:tcPr>
            <w:tcW w:w="431" w:type="pct"/>
            <w:tcBorders>
              <w:top w:val="single" w:sz="4" w:space="0" w:color="auto"/>
              <w:left w:val="single" w:sz="4" w:space="0" w:color="auto"/>
              <w:bottom w:val="single" w:sz="4" w:space="0" w:color="auto"/>
              <w:right w:val="single" w:sz="4" w:space="0" w:color="auto"/>
            </w:tcBorders>
            <w:hideMark/>
          </w:tcPr>
          <w:p w14:paraId="6A393A86" w14:textId="77777777" w:rsidR="0006266A" w:rsidRPr="001F3F23" w:rsidRDefault="0006266A" w:rsidP="009A4868">
            <w:pPr>
              <w:jc w:val="center"/>
              <w:rPr>
                <w:sz w:val="22"/>
                <w:szCs w:val="22"/>
              </w:rPr>
            </w:pPr>
            <w:r w:rsidRPr="001F3F23">
              <w:rPr>
                <w:sz w:val="22"/>
                <w:szCs w:val="22"/>
              </w:rPr>
              <w:t>не менее 4</w:t>
            </w:r>
          </w:p>
        </w:tc>
        <w:tc>
          <w:tcPr>
            <w:tcW w:w="414" w:type="pct"/>
            <w:tcBorders>
              <w:top w:val="single" w:sz="4" w:space="0" w:color="auto"/>
              <w:left w:val="single" w:sz="4" w:space="0" w:color="auto"/>
              <w:bottom w:val="single" w:sz="4" w:space="0" w:color="auto"/>
              <w:right w:val="single" w:sz="4" w:space="0" w:color="auto"/>
            </w:tcBorders>
            <w:hideMark/>
          </w:tcPr>
          <w:p w14:paraId="308724EF" w14:textId="77777777" w:rsidR="0006266A" w:rsidRPr="001F3F23" w:rsidRDefault="0006266A" w:rsidP="009A4868">
            <w:pPr>
              <w:jc w:val="center"/>
              <w:rPr>
                <w:sz w:val="22"/>
                <w:szCs w:val="22"/>
              </w:rPr>
            </w:pPr>
            <w:r w:rsidRPr="001F3F23">
              <w:rPr>
                <w:sz w:val="22"/>
                <w:szCs w:val="22"/>
              </w:rPr>
              <w:t>не менее 4</w:t>
            </w:r>
          </w:p>
        </w:tc>
        <w:tc>
          <w:tcPr>
            <w:tcW w:w="394" w:type="pct"/>
            <w:tcBorders>
              <w:top w:val="single" w:sz="4" w:space="0" w:color="auto"/>
              <w:left w:val="single" w:sz="4" w:space="0" w:color="auto"/>
              <w:bottom w:val="single" w:sz="4" w:space="0" w:color="auto"/>
              <w:right w:val="single" w:sz="4" w:space="0" w:color="auto"/>
            </w:tcBorders>
            <w:hideMark/>
          </w:tcPr>
          <w:p w14:paraId="4BA0C123" w14:textId="77777777" w:rsidR="0006266A" w:rsidRPr="001F3F23" w:rsidRDefault="0006266A" w:rsidP="009A4868">
            <w:pPr>
              <w:jc w:val="center"/>
              <w:rPr>
                <w:sz w:val="22"/>
                <w:szCs w:val="22"/>
              </w:rPr>
            </w:pPr>
            <w:r w:rsidRPr="001F3F23">
              <w:rPr>
                <w:sz w:val="22"/>
                <w:szCs w:val="22"/>
              </w:rPr>
              <w:t>не менее 4</w:t>
            </w:r>
          </w:p>
        </w:tc>
        <w:tc>
          <w:tcPr>
            <w:tcW w:w="437" w:type="pct"/>
            <w:tcBorders>
              <w:top w:val="single" w:sz="4" w:space="0" w:color="auto"/>
              <w:left w:val="single" w:sz="4" w:space="0" w:color="auto"/>
              <w:bottom w:val="single" w:sz="4" w:space="0" w:color="auto"/>
              <w:right w:val="single" w:sz="4" w:space="0" w:color="auto"/>
            </w:tcBorders>
            <w:hideMark/>
          </w:tcPr>
          <w:p w14:paraId="711E2D29" w14:textId="77777777" w:rsidR="0006266A" w:rsidRPr="001F3F23" w:rsidRDefault="0006266A" w:rsidP="009A4868">
            <w:pPr>
              <w:jc w:val="center"/>
              <w:rPr>
                <w:sz w:val="22"/>
                <w:szCs w:val="22"/>
              </w:rPr>
            </w:pPr>
            <w:r w:rsidRPr="001F3F23">
              <w:rPr>
                <w:sz w:val="22"/>
                <w:szCs w:val="22"/>
              </w:rPr>
              <w:t>не менее 4</w:t>
            </w:r>
          </w:p>
        </w:tc>
      </w:tr>
      <w:tr w:rsidR="0006266A" w:rsidRPr="001F3F23" w14:paraId="363AEE4B"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03A1BC2" w14:textId="77777777" w:rsidR="0006266A" w:rsidRPr="001F3F23" w:rsidRDefault="0006266A" w:rsidP="009A4868">
            <w:pPr>
              <w:jc w:val="center"/>
              <w:rPr>
                <w:sz w:val="22"/>
                <w:szCs w:val="22"/>
              </w:rPr>
            </w:pPr>
            <w:r w:rsidRPr="001F3F23">
              <w:rPr>
                <w:sz w:val="22"/>
                <w:szCs w:val="22"/>
              </w:rPr>
              <w:t>1.5</w:t>
            </w:r>
          </w:p>
        </w:tc>
        <w:tc>
          <w:tcPr>
            <w:tcW w:w="2151" w:type="pct"/>
            <w:tcBorders>
              <w:top w:val="single" w:sz="4" w:space="0" w:color="auto"/>
              <w:left w:val="single" w:sz="4" w:space="0" w:color="auto"/>
              <w:bottom w:val="single" w:sz="4" w:space="0" w:color="auto"/>
              <w:right w:val="single" w:sz="4" w:space="0" w:color="auto"/>
            </w:tcBorders>
            <w:hideMark/>
          </w:tcPr>
          <w:p w14:paraId="0047E069" w14:textId="77777777" w:rsidR="0006266A" w:rsidRPr="001F3F23" w:rsidRDefault="0006266A" w:rsidP="009A4868">
            <w:pPr>
              <w:jc w:val="center"/>
              <w:rPr>
                <w:sz w:val="22"/>
                <w:szCs w:val="22"/>
              </w:rPr>
            </w:pPr>
            <w:r w:rsidRPr="001F3F23">
              <w:rPr>
                <w:sz w:val="22"/>
                <w:szCs w:val="22"/>
              </w:rPr>
              <w:t xml:space="preserve">Доля обеспеченности муниципального образования утвержденным генеральным планом и правилами землепользования и застройки </w:t>
            </w:r>
            <w:r>
              <w:rPr>
                <w:sz w:val="22"/>
                <w:szCs w:val="22"/>
              </w:rPr>
              <w:t>муниципального</w:t>
            </w:r>
            <w:r w:rsidRPr="001F3F23">
              <w:rPr>
                <w:sz w:val="22"/>
                <w:szCs w:val="22"/>
              </w:rPr>
              <w:t xml:space="preserve">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6078C43B"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140CEC18"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4ECA22B8"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3BA2CA0E"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6F2E536D"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5F435C5B" w14:textId="77777777" w:rsidR="0006266A" w:rsidRPr="001F3F23" w:rsidRDefault="0006266A" w:rsidP="009A4868">
            <w:pPr>
              <w:jc w:val="center"/>
              <w:rPr>
                <w:sz w:val="22"/>
                <w:szCs w:val="22"/>
              </w:rPr>
            </w:pPr>
            <w:r w:rsidRPr="001F3F23">
              <w:rPr>
                <w:sz w:val="22"/>
                <w:szCs w:val="22"/>
              </w:rPr>
              <w:t>100</w:t>
            </w:r>
          </w:p>
        </w:tc>
      </w:tr>
      <w:tr w:rsidR="0006266A" w:rsidRPr="001F3F23" w14:paraId="1D5E1F3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DD487EB" w14:textId="77777777" w:rsidR="0006266A" w:rsidRPr="001F3F23" w:rsidRDefault="0006266A" w:rsidP="009A4868">
            <w:pPr>
              <w:jc w:val="center"/>
              <w:rPr>
                <w:sz w:val="22"/>
                <w:szCs w:val="22"/>
              </w:rPr>
            </w:pPr>
            <w:r w:rsidRPr="001F3F23">
              <w:rPr>
                <w:sz w:val="22"/>
                <w:szCs w:val="22"/>
              </w:rPr>
              <w:t>1.6</w:t>
            </w:r>
          </w:p>
        </w:tc>
        <w:tc>
          <w:tcPr>
            <w:tcW w:w="2151" w:type="pct"/>
            <w:tcBorders>
              <w:top w:val="single" w:sz="4" w:space="0" w:color="auto"/>
              <w:left w:val="single" w:sz="4" w:space="0" w:color="auto"/>
              <w:bottom w:val="single" w:sz="4" w:space="0" w:color="auto"/>
              <w:right w:val="single" w:sz="4" w:space="0" w:color="auto"/>
            </w:tcBorders>
            <w:hideMark/>
          </w:tcPr>
          <w:p w14:paraId="2D6EFF97" w14:textId="77777777" w:rsidR="0006266A" w:rsidRPr="001F3F23" w:rsidRDefault="0006266A" w:rsidP="009A4868">
            <w:pPr>
              <w:jc w:val="center"/>
              <w:rPr>
                <w:sz w:val="22"/>
                <w:szCs w:val="22"/>
              </w:rPr>
            </w:pPr>
            <w:r w:rsidRPr="001F3F23">
              <w:rPr>
                <w:sz w:val="22"/>
                <w:szCs w:val="22"/>
              </w:rPr>
              <w:t xml:space="preserve">Доля расходов на обслуживание муниципального долга в общем объеме расходов бюджета </w:t>
            </w:r>
            <w:r>
              <w:rPr>
                <w:sz w:val="22"/>
                <w:szCs w:val="22"/>
              </w:rPr>
              <w:t>муниципальн</w:t>
            </w:r>
            <w:r w:rsidRPr="001F3F23">
              <w:rPr>
                <w:sz w:val="22"/>
                <w:szCs w:val="22"/>
              </w:rPr>
              <w:t>ого округа без учета субвенций из федерального и областного бюджетов</w:t>
            </w:r>
          </w:p>
        </w:tc>
        <w:tc>
          <w:tcPr>
            <w:tcW w:w="489" w:type="pct"/>
            <w:tcBorders>
              <w:top w:val="single" w:sz="4" w:space="0" w:color="auto"/>
              <w:left w:val="single" w:sz="4" w:space="0" w:color="auto"/>
              <w:bottom w:val="single" w:sz="4" w:space="0" w:color="auto"/>
              <w:right w:val="single" w:sz="4" w:space="0" w:color="auto"/>
            </w:tcBorders>
            <w:hideMark/>
          </w:tcPr>
          <w:p w14:paraId="165006B2"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171D8F0B" w14:textId="77777777" w:rsidR="0006266A" w:rsidRPr="001F3F23" w:rsidRDefault="0006266A" w:rsidP="009A4868">
            <w:pPr>
              <w:jc w:val="center"/>
              <w:rPr>
                <w:sz w:val="22"/>
                <w:szCs w:val="22"/>
              </w:rPr>
            </w:pPr>
            <w:r>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64054B32" w14:textId="77777777" w:rsidR="0006266A" w:rsidRPr="001F3F23" w:rsidRDefault="0006266A" w:rsidP="009A4868">
            <w:pPr>
              <w:jc w:val="center"/>
              <w:rPr>
                <w:sz w:val="22"/>
                <w:szCs w:val="22"/>
              </w:rPr>
            </w:pPr>
            <w:r w:rsidRPr="001F3F23">
              <w:rPr>
                <w:sz w:val="22"/>
                <w:szCs w:val="22"/>
              </w:rPr>
              <w:t>не более 15</w:t>
            </w:r>
          </w:p>
        </w:tc>
        <w:tc>
          <w:tcPr>
            <w:tcW w:w="414" w:type="pct"/>
            <w:tcBorders>
              <w:top w:val="single" w:sz="4" w:space="0" w:color="auto"/>
              <w:left w:val="single" w:sz="4" w:space="0" w:color="auto"/>
              <w:bottom w:val="single" w:sz="4" w:space="0" w:color="auto"/>
              <w:right w:val="single" w:sz="4" w:space="0" w:color="auto"/>
            </w:tcBorders>
            <w:hideMark/>
          </w:tcPr>
          <w:p w14:paraId="3A22B1D4" w14:textId="77777777" w:rsidR="0006266A" w:rsidRPr="001F3F23" w:rsidRDefault="0006266A" w:rsidP="009A4868">
            <w:pPr>
              <w:jc w:val="center"/>
              <w:rPr>
                <w:sz w:val="22"/>
                <w:szCs w:val="22"/>
              </w:rPr>
            </w:pPr>
            <w:r w:rsidRPr="001F3F23">
              <w:rPr>
                <w:sz w:val="22"/>
                <w:szCs w:val="22"/>
              </w:rPr>
              <w:t>не более 15</w:t>
            </w:r>
          </w:p>
        </w:tc>
        <w:tc>
          <w:tcPr>
            <w:tcW w:w="394" w:type="pct"/>
            <w:tcBorders>
              <w:top w:val="single" w:sz="4" w:space="0" w:color="auto"/>
              <w:left w:val="single" w:sz="4" w:space="0" w:color="auto"/>
              <w:bottom w:val="single" w:sz="4" w:space="0" w:color="auto"/>
              <w:right w:val="single" w:sz="4" w:space="0" w:color="auto"/>
            </w:tcBorders>
            <w:hideMark/>
          </w:tcPr>
          <w:p w14:paraId="600CE4BC" w14:textId="77777777" w:rsidR="0006266A" w:rsidRPr="001F3F23" w:rsidRDefault="0006266A" w:rsidP="009A4868">
            <w:pPr>
              <w:jc w:val="center"/>
              <w:rPr>
                <w:sz w:val="22"/>
                <w:szCs w:val="22"/>
              </w:rPr>
            </w:pPr>
            <w:r w:rsidRPr="001F3F23">
              <w:rPr>
                <w:sz w:val="22"/>
                <w:szCs w:val="22"/>
              </w:rPr>
              <w:t>не более 15</w:t>
            </w:r>
          </w:p>
        </w:tc>
        <w:tc>
          <w:tcPr>
            <w:tcW w:w="437" w:type="pct"/>
            <w:tcBorders>
              <w:top w:val="single" w:sz="4" w:space="0" w:color="auto"/>
              <w:left w:val="single" w:sz="4" w:space="0" w:color="auto"/>
              <w:bottom w:val="single" w:sz="4" w:space="0" w:color="auto"/>
              <w:right w:val="single" w:sz="4" w:space="0" w:color="auto"/>
            </w:tcBorders>
            <w:hideMark/>
          </w:tcPr>
          <w:p w14:paraId="69AFEE84" w14:textId="77777777" w:rsidR="0006266A" w:rsidRPr="001F3F23" w:rsidRDefault="0006266A" w:rsidP="009A4868">
            <w:pPr>
              <w:jc w:val="center"/>
              <w:rPr>
                <w:sz w:val="22"/>
                <w:szCs w:val="22"/>
              </w:rPr>
            </w:pPr>
            <w:r w:rsidRPr="001F3F23">
              <w:rPr>
                <w:sz w:val="22"/>
                <w:szCs w:val="22"/>
              </w:rPr>
              <w:t>не более 15</w:t>
            </w:r>
          </w:p>
        </w:tc>
      </w:tr>
      <w:tr w:rsidR="0006266A" w:rsidRPr="001F3F23" w14:paraId="5575DE10" w14:textId="77777777" w:rsidTr="009A4868">
        <w:trPr>
          <w:trHeight w:val="531"/>
        </w:trPr>
        <w:tc>
          <w:tcPr>
            <w:tcW w:w="268" w:type="pct"/>
            <w:tcBorders>
              <w:top w:val="single" w:sz="4" w:space="0" w:color="auto"/>
              <w:left w:val="single" w:sz="4" w:space="0" w:color="auto"/>
              <w:bottom w:val="single" w:sz="4" w:space="0" w:color="auto"/>
              <w:right w:val="single" w:sz="4" w:space="0" w:color="auto"/>
            </w:tcBorders>
            <w:hideMark/>
          </w:tcPr>
          <w:p w14:paraId="3EE02B9D" w14:textId="77777777" w:rsidR="0006266A" w:rsidRPr="001F3F23" w:rsidRDefault="0006266A" w:rsidP="009A4868">
            <w:pPr>
              <w:jc w:val="center"/>
              <w:rPr>
                <w:sz w:val="22"/>
                <w:szCs w:val="22"/>
              </w:rPr>
            </w:pPr>
            <w:r w:rsidRPr="001F3F23">
              <w:rPr>
                <w:sz w:val="22"/>
                <w:szCs w:val="22"/>
              </w:rPr>
              <w:t>1.7</w:t>
            </w:r>
          </w:p>
        </w:tc>
        <w:tc>
          <w:tcPr>
            <w:tcW w:w="2151" w:type="pct"/>
            <w:tcBorders>
              <w:top w:val="single" w:sz="4" w:space="0" w:color="auto"/>
              <w:left w:val="single" w:sz="4" w:space="0" w:color="auto"/>
              <w:bottom w:val="single" w:sz="4" w:space="0" w:color="auto"/>
              <w:right w:val="single" w:sz="4" w:space="0" w:color="auto"/>
            </w:tcBorders>
            <w:hideMark/>
          </w:tcPr>
          <w:p w14:paraId="38F60D70" w14:textId="77777777" w:rsidR="0006266A" w:rsidRPr="001F3F23" w:rsidRDefault="0006266A" w:rsidP="009A4868">
            <w:pPr>
              <w:jc w:val="center"/>
              <w:rPr>
                <w:sz w:val="22"/>
                <w:szCs w:val="22"/>
              </w:rPr>
            </w:pPr>
            <w:r w:rsidRPr="001F3F23">
              <w:rPr>
                <w:sz w:val="22"/>
                <w:szCs w:val="22"/>
              </w:rPr>
              <w:t xml:space="preserve">Превышение кассовых выплат над показателями сводной бюджетной росписи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526E4EA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6CCBB1F5"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5D76EFAD"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36D59A70"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3B928551"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7F114AF7" w14:textId="77777777" w:rsidR="0006266A" w:rsidRPr="001F3F23" w:rsidRDefault="0006266A" w:rsidP="009A4868">
            <w:pPr>
              <w:jc w:val="center"/>
              <w:rPr>
                <w:sz w:val="22"/>
                <w:szCs w:val="22"/>
              </w:rPr>
            </w:pPr>
            <w:r w:rsidRPr="001F3F23">
              <w:rPr>
                <w:sz w:val="22"/>
                <w:szCs w:val="22"/>
              </w:rPr>
              <w:t>0</w:t>
            </w:r>
          </w:p>
        </w:tc>
      </w:tr>
      <w:tr w:rsidR="0006266A" w:rsidRPr="001F3F23" w14:paraId="38B3B2F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5D5013A" w14:textId="77777777" w:rsidR="0006266A" w:rsidRPr="001F3F23" w:rsidRDefault="0006266A" w:rsidP="009A4868">
            <w:pPr>
              <w:jc w:val="center"/>
              <w:rPr>
                <w:sz w:val="22"/>
                <w:szCs w:val="22"/>
              </w:rPr>
            </w:pPr>
            <w:r w:rsidRPr="001F3F23">
              <w:rPr>
                <w:sz w:val="22"/>
                <w:szCs w:val="22"/>
              </w:rPr>
              <w:t>1.8</w:t>
            </w:r>
          </w:p>
        </w:tc>
        <w:tc>
          <w:tcPr>
            <w:tcW w:w="2151" w:type="pct"/>
            <w:tcBorders>
              <w:top w:val="single" w:sz="4" w:space="0" w:color="auto"/>
              <w:left w:val="single" w:sz="4" w:space="0" w:color="auto"/>
              <w:bottom w:val="single" w:sz="4" w:space="0" w:color="auto"/>
              <w:right w:val="single" w:sz="4" w:space="0" w:color="auto"/>
            </w:tcBorders>
            <w:hideMark/>
          </w:tcPr>
          <w:p w14:paraId="779CD9BF" w14:textId="77777777" w:rsidR="0006266A" w:rsidRPr="001F3F23" w:rsidRDefault="0006266A" w:rsidP="009A4868">
            <w:pPr>
              <w:jc w:val="center"/>
              <w:rPr>
                <w:sz w:val="22"/>
                <w:szCs w:val="22"/>
              </w:rPr>
            </w:pPr>
            <w:r w:rsidRPr="001F3F23">
              <w:rPr>
                <w:sz w:val="22"/>
                <w:szCs w:val="22"/>
              </w:rPr>
              <w:t xml:space="preserve">Объем невыполненных бюджетных обязательств (просроченная кредиторская задолженность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575A5FC2" w14:textId="77777777" w:rsidR="0006266A" w:rsidRPr="001F3F23" w:rsidRDefault="0006266A" w:rsidP="009A4868">
            <w:pPr>
              <w:jc w:val="center"/>
              <w:rPr>
                <w:sz w:val="22"/>
                <w:szCs w:val="22"/>
              </w:rPr>
            </w:pPr>
            <w:r w:rsidRPr="001F3F23">
              <w:rPr>
                <w:sz w:val="22"/>
                <w:szCs w:val="22"/>
              </w:rPr>
              <w:t>тыс. рублей</w:t>
            </w:r>
          </w:p>
        </w:tc>
        <w:tc>
          <w:tcPr>
            <w:tcW w:w="416" w:type="pct"/>
            <w:tcBorders>
              <w:top w:val="single" w:sz="4" w:space="0" w:color="auto"/>
              <w:left w:val="single" w:sz="4" w:space="0" w:color="auto"/>
              <w:bottom w:val="single" w:sz="4" w:space="0" w:color="auto"/>
              <w:right w:val="single" w:sz="4" w:space="0" w:color="auto"/>
            </w:tcBorders>
            <w:hideMark/>
          </w:tcPr>
          <w:p w14:paraId="41187A8E"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632274B2"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3BE3CC12"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2D18AE99"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26EEF82E" w14:textId="77777777" w:rsidR="0006266A" w:rsidRPr="001F3F23" w:rsidRDefault="0006266A" w:rsidP="009A4868">
            <w:pPr>
              <w:jc w:val="center"/>
              <w:rPr>
                <w:sz w:val="22"/>
                <w:szCs w:val="22"/>
              </w:rPr>
            </w:pPr>
            <w:r w:rsidRPr="001F3F23">
              <w:rPr>
                <w:sz w:val="22"/>
                <w:szCs w:val="22"/>
              </w:rPr>
              <w:t>0</w:t>
            </w:r>
          </w:p>
        </w:tc>
      </w:tr>
      <w:tr w:rsidR="0006266A" w:rsidRPr="001F3F23" w14:paraId="234C69B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0E54E53" w14:textId="77777777" w:rsidR="0006266A" w:rsidRPr="001F3F23" w:rsidRDefault="0006266A" w:rsidP="009A4868">
            <w:pPr>
              <w:jc w:val="center"/>
              <w:rPr>
                <w:sz w:val="22"/>
                <w:szCs w:val="22"/>
              </w:rPr>
            </w:pPr>
            <w:r w:rsidRPr="001F3F23">
              <w:rPr>
                <w:sz w:val="22"/>
                <w:szCs w:val="22"/>
              </w:rPr>
              <w:t>1.9</w:t>
            </w:r>
          </w:p>
        </w:tc>
        <w:tc>
          <w:tcPr>
            <w:tcW w:w="2151" w:type="pct"/>
            <w:tcBorders>
              <w:top w:val="single" w:sz="4" w:space="0" w:color="auto"/>
              <w:left w:val="single" w:sz="4" w:space="0" w:color="auto"/>
              <w:bottom w:val="single" w:sz="4" w:space="0" w:color="auto"/>
              <w:right w:val="single" w:sz="4" w:space="0" w:color="auto"/>
            </w:tcBorders>
            <w:hideMark/>
          </w:tcPr>
          <w:p w14:paraId="57FAA084" w14:textId="77777777" w:rsidR="0006266A" w:rsidRPr="001F3F23" w:rsidRDefault="0006266A" w:rsidP="009A4868">
            <w:pPr>
              <w:jc w:val="center"/>
              <w:rPr>
                <w:sz w:val="22"/>
                <w:szCs w:val="22"/>
              </w:rPr>
            </w:pPr>
            <w:r w:rsidRPr="001F3F23">
              <w:rPr>
                <w:sz w:val="22"/>
                <w:szCs w:val="22"/>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489" w:type="pct"/>
            <w:tcBorders>
              <w:top w:val="single" w:sz="4" w:space="0" w:color="auto"/>
              <w:left w:val="single" w:sz="4" w:space="0" w:color="auto"/>
              <w:bottom w:val="single" w:sz="4" w:space="0" w:color="auto"/>
              <w:right w:val="single" w:sz="4" w:space="0" w:color="auto"/>
            </w:tcBorders>
            <w:hideMark/>
          </w:tcPr>
          <w:p w14:paraId="44ECC40A"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A29968A"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3880FCFB"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477602A6"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15506F80"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49D24922" w14:textId="77777777" w:rsidR="0006266A" w:rsidRPr="001F3F23" w:rsidRDefault="0006266A" w:rsidP="009A4868">
            <w:pPr>
              <w:jc w:val="center"/>
              <w:rPr>
                <w:sz w:val="22"/>
                <w:szCs w:val="22"/>
              </w:rPr>
            </w:pPr>
            <w:r w:rsidRPr="001F3F23">
              <w:rPr>
                <w:sz w:val="22"/>
                <w:szCs w:val="22"/>
              </w:rPr>
              <w:t>100</w:t>
            </w:r>
          </w:p>
        </w:tc>
      </w:tr>
      <w:tr w:rsidR="0006266A" w:rsidRPr="001F3F23" w14:paraId="0E29B16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57FFBC0" w14:textId="77777777" w:rsidR="0006266A" w:rsidRPr="001F3F23" w:rsidRDefault="0006266A" w:rsidP="009A4868">
            <w:pPr>
              <w:jc w:val="center"/>
              <w:rPr>
                <w:sz w:val="22"/>
                <w:szCs w:val="22"/>
              </w:rPr>
            </w:pPr>
            <w:r w:rsidRPr="001F3F23">
              <w:rPr>
                <w:sz w:val="22"/>
                <w:szCs w:val="22"/>
              </w:rPr>
              <w:t>1.10</w:t>
            </w:r>
          </w:p>
        </w:tc>
        <w:tc>
          <w:tcPr>
            <w:tcW w:w="2151" w:type="pct"/>
            <w:tcBorders>
              <w:top w:val="single" w:sz="4" w:space="0" w:color="auto"/>
              <w:left w:val="single" w:sz="4" w:space="0" w:color="auto"/>
              <w:bottom w:val="single" w:sz="4" w:space="0" w:color="auto"/>
              <w:right w:val="single" w:sz="4" w:space="0" w:color="auto"/>
            </w:tcBorders>
            <w:hideMark/>
          </w:tcPr>
          <w:p w14:paraId="59E9DB07" w14:textId="77777777" w:rsidR="0006266A" w:rsidRPr="001F3F23" w:rsidRDefault="0006266A" w:rsidP="009A4868">
            <w:pPr>
              <w:jc w:val="center"/>
              <w:rPr>
                <w:sz w:val="22"/>
                <w:szCs w:val="22"/>
              </w:rPr>
            </w:pPr>
            <w:r w:rsidRPr="001F3F23">
              <w:rPr>
                <w:sz w:val="22"/>
                <w:szCs w:val="22"/>
              </w:rPr>
              <w:t xml:space="preserve">Количество нарушений сроков предоставления отчетов об исполнении бюджета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tcPr>
          <w:p w14:paraId="7B84730E"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hideMark/>
          </w:tcPr>
          <w:p w14:paraId="233EE649"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3F153E49"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2D03401A"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70BEE728"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66B6CED5" w14:textId="77777777" w:rsidR="0006266A" w:rsidRPr="001F3F23" w:rsidRDefault="0006266A" w:rsidP="009A4868">
            <w:pPr>
              <w:jc w:val="center"/>
              <w:rPr>
                <w:sz w:val="22"/>
                <w:szCs w:val="22"/>
              </w:rPr>
            </w:pPr>
            <w:r w:rsidRPr="001F3F23">
              <w:rPr>
                <w:sz w:val="22"/>
                <w:szCs w:val="22"/>
              </w:rPr>
              <w:t>0</w:t>
            </w:r>
          </w:p>
        </w:tc>
      </w:tr>
      <w:tr w:rsidR="0006266A" w:rsidRPr="001F3F23" w14:paraId="4B3C6BC4"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0875EBC" w14:textId="77777777" w:rsidR="0006266A" w:rsidRPr="001F3F23" w:rsidRDefault="0006266A" w:rsidP="009A4868">
            <w:pPr>
              <w:jc w:val="center"/>
              <w:rPr>
                <w:sz w:val="22"/>
                <w:szCs w:val="22"/>
              </w:rPr>
            </w:pPr>
            <w:r w:rsidRPr="001F3F23">
              <w:rPr>
                <w:sz w:val="22"/>
                <w:szCs w:val="22"/>
              </w:rPr>
              <w:t>1.11</w:t>
            </w:r>
          </w:p>
        </w:tc>
        <w:tc>
          <w:tcPr>
            <w:tcW w:w="2151" w:type="pct"/>
            <w:tcBorders>
              <w:top w:val="single" w:sz="4" w:space="0" w:color="auto"/>
              <w:left w:val="single" w:sz="4" w:space="0" w:color="auto"/>
              <w:bottom w:val="single" w:sz="4" w:space="0" w:color="auto"/>
              <w:right w:val="single" w:sz="4" w:space="0" w:color="auto"/>
            </w:tcBorders>
            <w:hideMark/>
          </w:tcPr>
          <w:p w14:paraId="144A337B" w14:textId="77777777" w:rsidR="0006266A" w:rsidRPr="001F3F23" w:rsidRDefault="0006266A" w:rsidP="009A4868">
            <w:pPr>
              <w:jc w:val="center"/>
              <w:rPr>
                <w:sz w:val="22"/>
                <w:szCs w:val="22"/>
              </w:rPr>
            </w:pPr>
            <w:r w:rsidRPr="001F3F23">
              <w:rPr>
                <w:sz w:val="22"/>
                <w:szCs w:val="22"/>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 учетом контрольных мероприятий незавершенных в текущем году)</w:t>
            </w:r>
          </w:p>
        </w:tc>
        <w:tc>
          <w:tcPr>
            <w:tcW w:w="489" w:type="pct"/>
            <w:tcBorders>
              <w:top w:val="single" w:sz="4" w:space="0" w:color="auto"/>
              <w:left w:val="single" w:sz="4" w:space="0" w:color="auto"/>
              <w:bottom w:val="single" w:sz="4" w:space="0" w:color="auto"/>
              <w:right w:val="single" w:sz="4" w:space="0" w:color="auto"/>
            </w:tcBorders>
            <w:hideMark/>
          </w:tcPr>
          <w:p w14:paraId="7DA5BFC9"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5ABB7482"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64718E0B"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73632EA2"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3F00F99C"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237499C9" w14:textId="77777777" w:rsidR="0006266A" w:rsidRPr="001F3F23" w:rsidRDefault="0006266A" w:rsidP="009A4868">
            <w:pPr>
              <w:jc w:val="center"/>
              <w:rPr>
                <w:sz w:val="22"/>
                <w:szCs w:val="22"/>
              </w:rPr>
            </w:pPr>
            <w:r w:rsidRPr="001F3F23">
              <w:rPr>
                <w:sz w:val="22"/>
                <w:szCs w:val="22"/>
              </w:rPr>
              <w:t>100</w:t>
            </w:r>
          </w:p>
        </w:tc>
      </w:tr>
      <w:tr w:rsidR="0006266A" w:rsidRPr="001F3F23" w14:paraId="2007DCC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7FF1D6F" w14:textId="77777777" w:rsidR="0006266A" w:rsidRPr="001F3F23" w:rsidRDefault="0006266A" w:rsidP="009A4868">
            <w:pPr>
              <w:jc w:val="center"/>
              <w:rPr>
                <w:sz w:val="22"/>
                <w:szCs w:val="22"/>
              </w:rPr>
            </w:pPr>
            <w:r w:rsidRPr="001F3F23">
              <w:rPr>
                <w:sz w:val="22"/>
                <w:szCs w:val="22"/>
              </w:rPr>
              <w:t>1.12.</w:t>
            </w:r>
          </w:p>
        </w:tc>
        <w:tc>
          <w:tcPr>
            <w:tcW w:w="2151" w:type="pct"/>
            <w:tcBorders>
              <w:top w:val="single" w:sz="4" w:space="0" w:color="auto"/>
              <w:left w:val="single" w:sz="4" w:space="0" w:color="auto"/>
              <w:bottom w:val="single" w:sz="4" w:space="0" w:color="auto"/>
              <w:right w:val="single" w:sz="4" w:space="0" w:color="auto"/>
            </w:tcBorders>
            <w:hideMark/>
          </w:tcPr>
          <w:p w14:paraId="4119265B" w14:textId="77777777" w:rsidR="0006266A" w:rsidRPr="001F3F23" w:rsidRDefault="0006266A" w:rsidP="009A4868">
            <w:pPr>
              <w:jc w:val="center"/>
              <w:rPr>
                <w:sz w:val="22"/>
                <w:szCs w:val="22"/>
              </w:rPr>
            </w:pPr>
            <w:r w:rsidRPr="001F3F23">
              <w:rPr>
                <w:sz w:val="22"/>
                <w:szCs w:val="22"/>
              </w:rPr>
              <w:t xml:space="preserve">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w:t>
            </w:r>
            <w:r w:rsidRPr="001F3F23">
              <w:rPr>
                <w:sz w:val="22"/>
                <w:szCs w:val="22"/>
              </w:rPr>
              <w:lastRenderedPageBreak/>
              <w:t>соответствующем финансовом году, с истекшим сроком исполнения</w:t>
            </w:r>
          </w:p>
        </w:tc>
        <w:tc>
          <w:tcPr>
            <w:tcW w:w="489" w:type="pct"/>
            <w:tcBorders>
              <w:top w:val="single" w:sz="4" w:space="0" w:color="auto"/>
              <w:left w:val="single" w:sz="4" w:space="0" w:color="auto"/>
              <w:bottom w:val="single" w:sz="4" w:space="0" w:color="auto"/>
              <w:right w:val="single" w:sz="4" w:space="0" w:color="auto"/>
            </w:tcBorders>
            <w:hideMark/>
          </w:tcPr>
          <w:p w14:paraId="7CE154A3" w14:textId="77777777" w:rsidR="0006266A" w:rsidRPr="001F3F23" w:rsidRDefault="0006266A" w:rsidP="009A4868">
            <w:pPr>
              <w:jc w:val="center"/>
              <w:rPr>
                <w:sz w:val="22"/>
                <w:szCs w:val="22"/>
              </w:rPr>
            </w:pPr>
            <w:r w:rsidRPr="001F3F23">
              <w:rPr>
                <w:sz w:val="22"/>
                <w:szCs w:val="22"/>
              </w:rPr>
              <w:lastRenderedPageBreak/>
              <w:t>%</w:t>
            </w:r>
          </w:p>
        </w:tc>
        <w:tc>
          <w:tcPr>
            <w:tcW w:w="416" w:type="pct"/>
            <w:tcBorders>
              <w:top w:val="single" w:sz="4" w:space="0" w:color="auto"/>
              <w:left w:val="single" w:sz="4" w:space="0" w:color="auto"/>
              <w:bottom w:val="single" w:sz="4" w:space="0" w:color="auto"/>
              <w:right w:val="single" w:sz="4" w:space="0" w:color="auto"/>
            </w:tcBorders>
            <w:hideMark/>
          </w:tcPr>
          <w:p w14:paraId="6B78DA69" w14:textId="77777777" w:rsidR="0006266A" w:rsidRPr="001F3F23" w:rsidRDefault="0006266A" w:rsidP="009A4868">
            <w:pPr>
              <w:jc w:val="center"/>
              <w:rPr>
                <w:sz w:val="22"/>
                <w:szCs w:val="22"/>
              </w:rPr>
            </w:pPr>
            <w:r>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165FEF40" w14:textId="77777777" w:rsidR="0006266A" w:rsidRPr="001F3F23" w:rsidRDefault="0006266A" w:rsidP="009A4868">
            <w:pPr>
              <w:jc w:val="center"/>
              <w:rPr>
                <w:sz w:val="22"/>
                <w:szCs w:val="22"/>
              </w:rPr>
            </w:pPr>
            <w:r w:rsidRPr="001F3F23">
              <w:rPr>
                <w:sz w:val="22"/>
                <w:szCs w:val="22"/>
                <w:lang w:val="en-US"/>
              </w:rPr>
              <w:t>&gt; 90</w:t>
            </w:r>
          </w:p>
        </w:tc>
        <w:tc>
          <w:tcPr>
            <w:tcW w:w="414" w:type="pct"/>
            <w:tcBorders>
              <w:top w:val="single" w:sz="4" w:space="0" w:color="auto"/>
              <w:left w:val="single" w:sz="4" w:space="0" w:color="auto"/>
              <w:bottom w:val="single" w:sz="4" w:space="0" w:color="auto"/>
              <w:right w:val="single" w:sz="4" w:space="0" w:color="auto"/>
            </w:tcBorders>
            <w:hideMark/>
          </w:tcPr>
          <w:p w14:paraId="796A1C86" w14:textId="77777777" w:rsidR="0006266A" w:rsidRPr="001F3F23" w:rsidRDefault="0006266A" w:rsidP="009A4868">
            <w:pPr>
              <w:jc w:val="center"/>
              <w:rPr>
                <w:sz w:val="22"/>
                <w:szCs w:val="22"/>
              </w:rPr>
            </w:pPr>
            <w:r w:rsidRPr="001F3F23">
              <w:rPr>
                <w:sz w:val="22"/>
                <w:szCs w:val="22"/>
                <w:lang w:val="en-US"/>
              </w:rPr>
              <w:t>&gt; 90</w:t>
            </w:r>
          </w:p>
        </w:tc>
        <w:tc>
          <w:tcPr>
            <w:tcW w:w="394" w:type="pct"/>
            <w:tcBorders>
              <w:top w:val="single" w:sz="4" w:space="0" w:color="auto"/>
              <w:left w:val="single" w:sz="4" w:space="0" w:color="auto"/>
              <w:bottom w:val="single" w:sz="4" w:space="0" w:color="auto"/>
              <w:right w:val="single" w:sz="4" w:space="0" w:color="auto"/>
            </w:tcBorders>
            <w:hideMark/>
          </w:tcPr>
          <w:p w14:paraId="76D53C4F" w14:textId="77777777" w:rsidR="0006266A" w:rsidRPr="001F3F23" w:rsidRDefault="0006266A" w:rsidP="009A4868">
            <w:pPr>
              <w:jc w:val="center"/>
              <w:rPr>
                <w:sz w:val="22"/>
                <w:szCs w:val="22"/>
              </w:rPr>
            </w:pPr>
            <w:r w:rsidRPr="001F3F23">
              <w:rPr>
                <w:sz w:val="22"/>
                <w:szCs w:val="22"/>
                <w:lang w:val="en-US"/>
              </w:rPr>
              <w:t>&gt; 90</w:t>
            </w:r>
          </w:p>
        </w:tc>
        <w:tc>
          <w:tcPr>
            <w:tcW w:w="437" w:type="pct"/>
            <w:tcBorders>
              <w:top w:val="single" w:sz="4" w:space="0" w:color="auto"/>
              <w:left w:val="single" w:sz="4" w:space="0" w:color="auto"/>
              <w:bottom w:val="single" w:sz="4" w:space="0" w:color="auto"/>
              <w:right w:val="single" w:sz="4" w:space="0" w:color="auto"/>
            </w:tcBorders>
            <w:hideMark/>
          </w:tcPr>
          <w:p w14:paraId="6D7797CF" w14:textId="77777777" w:rsidR="0006266A" w:rsidRPr="001F3F23" w:rsidRDefault="0006266A" w:rsidP="009A4868">
            <w:pPr>
              <w:jc w:val="center"/>
              <w:rPr>
                <w:sz w:val="22"/>
                <w:szCs w:val="22"/>
              </w:rPr>
            </w:pPr>
            <w:r w:rsidRPr="001F3F23">
              <w:rPr>
                <w:sz w:val="22"/>
                <w:szCs w:val="22"/>
                <w:lang w:val="en-US"/>
              </w:rPr>
              <w:t>&gt; 90</w:t>
            </w:r>
          </w:p>
        </w:tc>
      </w:tr>
      <w:tr w:rsidR="0006266A" w:rsidRPr="001F3F23" w14:paraId="6ECF2391"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68AEA75F" w14:textId="77777777" w:rsidR="0006266A" w:rsidRPr="001F3F23" w:rsidRDefault="0006266A" w:rsidP="009A4868">
            <w:pPr>
              <w:jc w:val="center"/>
              <w:rPr>
                <w:sz w:val="22"/>
                <w:szCs w:val="22"/>
              </w:rPr>
            </w:pPr>
            <w:r w:rsidRPr="001F3F23">
              <w:rPr>
                <w:b/>
                <w:sz w:val="22"/>
                <w:szCs w:val="22"/>
              </w:rPr>
              <w:t>Непосредственные результаты реализации подпрограммы</w:t>
            </w:r>
          </w:p>
        </w:tc>
        <w:tc>
          <w:tcPr>
            <w:tcW w:w="489" w:type="pct"/>
            <w:tcBorders>
              <w:top w:val="single" w:sz="4" w:space="0" w:color="auto"/>
              <w:left w:val="single" w:sz="4" w:space="0" w:color="auto"/>
              <w:bottom w:val="single" w:sz="4" w:space="0" w:color="auto"/>
              <w:right w:val="single" w:sz="4" w:space="0" w:color="auto"/>
            </w:tcBorders>
          </w:tcPr>
          <w:p w14:paraId="0F57CDDE"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368175C5"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1F8FE248"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6DE8A438"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10F0DDCD"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0379B2DB" w14:textId="77777777" w:rsidR="0006266A" w:rsidRPr="001F3F23" w:rsidRDefault="0006266A" w:rsidP="009A4868">
            <w:pPr>
              <w:jc w:val="center"/>
              <w:rPr>
                <w:sz w:val="22"/>
                <w:szCs w:val="22"/>
              </w:rPr>
            </w:pPr>
          </w:p>
        </w:tc>
      </w:tr>
      <w:tr w:rsidR="0006266A" w:rsidRPr="001F3F23" w14:paraId="770B1C4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B9471BB" w14:textId="77777777" w:rsidR="0006266A" w:rsidRPr="001F3F23" w:rsidRDefault="0006266A" w:rsidP="009A4868">
            <w:pPr>
              <w:jc w:val="center"/>
              <w:rPr>
                <w:sz w:val="22"/>
                <w:szCs w:val="22"/>
              </w:rPr>
            </w:pPr>
            <w:r w:rsidRPr="001F3F23">
              <w:rPr>
                <w:sz w:val="22"/>
                <w:szCs w:val="22"/>
              </w:rPr>
              <w:t>1.1</w:t>
            </w:r>
          </w:p>
        </w:tc>
        <w:tc>
          <w:tcPr>
            <w:tcW w:w="2151" w:type="pct"/>
            <w:tcBorders>
              <w:top w:val="single" w:sz="4" w:space="0" w:color="auto"/>
              <w:left w:val="single" w:sz="4" w:space="0" w:color="auto"/>
              <w:bottom w:val="single" w:sz="4" w:space="0" w:color="auto"/>
              <w:right w:val="single" w:sz="4" w:space="0" w:color="auto"/>
            </w:tcBorders>
            <w:hideMark/>
          </w:tcPr>
          <w:p w14:paraId="28DBD6BF" w14:textId="77777777" w:rsidR="0006266A" w:rsidRPr="001F3F23" w:rsidRDefault="0006266A" w:rsidP="009A4868">
            <w:pPr>
              <w:jc w:val="center"/>
              <w:rPr>
                <w:sz w:val="22"/>
                <w:szCs w:val="22"/>
              </w:rPr>
            </w:pPr>
            <w:r w:rsidRPr="001F3F23">
              <w:rPr>
                <w:sz w:val="22"/>
                <w:szCs w:val="22"/>
              </w:rPr>
              <w:t xml:space="preserve">Бюджет </w:t>
            </w:r>
            <w:r>
              <w:rPr>
                <w:sz w:val="22"/>
                <w:szCs w:val="22"/>
              </w:rPr>
              <w:t>муниципальн</w:t>
            </w:r>
            <w:r w:rsidRPr="001F3F23">
              <w:rPr>
                <w:sz w:val="22"/>
                <w:szCs w:val="22"/>
              </w:rPr>
              <w:t>ого округа сформирован в установленные сроки и сбалансирован по доходам, расходам и источникам финансирования дефицита бюджета</w:t>
            </w:r>
          </w:p>
        </w:tc>
        <w:tc>
          <w:tcPr>
            <w:tcW w:w="489" w:type="pct"/>
            <w:tcBorders>
              <w:top w:val="single" w:sz="4" w:space="0" w:color="auto"/>
              <w:left w:val="single" w:sz="4" w:space="0" w:color="auto"/>
              <w:bottom w:val="single" w:sz="4" w:space="0" w:color="auto"/>
              <w:right w:val="single" w:sz="4" w:space="0" w:color="auto"/>
            </w:tcBorders>
            <w:hideMark/>
          </w:tcPr>
          <w:p w14:paraId="14CA1FA0"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292C067B"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19016FDB"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672CEFDC"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41FAB9D1"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4AB75A2C" w14:textId="77777777" w:rsidR="0006266A" w:rsidRPr="001F3F23" w:rsidRDefault="0006266A" w:rsidP="009A4868">
            <w:pPr>
              <w:jc w:val="center"/>
              <w:rPr>
                <w:sz w:val="22"/>
                <w:szCs w:val="22"/>
              </w:rPr>
            </w:pPr>
            <w:r w:rsidRPr="001F3F23">
              <w:rPr>
                <w:sz w:val="22"/>
                <w:szCs w:val="22"/>
              </w:rPr>
              <w:t>да</w:t>
            </w:r>
          </w:p>
        </w:tc>
      </w:tr>
      <w:tr w:rsidR="0006266A" w:rsidRPr="001F3F23" w14:paraId="47D02104"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047D464" w14:textId="77777777" w:rsidR="0006266A" w:rsidRPr="001F3F23" w:rsidRDefault="0006266A" w:rsidP="009A4868">
            <w:pPr>
              <w:jc w:val="center"/>
              <w:rPr>
                <w:sz w:val="22"/>
                <w:szCs w:val="22"/>
              </w:rPr>
            </w:pPr>
            <w:r w:rsidRPr="001F3F23">
              <w:rPr>
                <w:sz w:val="22"/>
                <w:szCs w:val="22"/>
              </w:rPr>
              <w:t>1.2</w:t>
            </w:r>
          </w:p>
        </w:tc>
        <w:tc>
          <w:tcPr>
            <w:tcW w:w="2151" w:type="pct"/>
            <w:tcBorders>
              <w:top w:val="single" w:sz="4" w:space="0" w:color="auto"/>
              <w:left w:val="single" w:sz="4" w:space="0" w:color="auto"/>
              <w:bottom w:val="single" w:sz="4" w:space="0" w:color="auto"/>
              <w:right w:val="single" w:sz="4" w:space="0" w:color="auto"/>
            </w:tcBorders>
            <w:hideMark/>
          </w:tcPr>
          <w:p w14:paraId="5EABADA8" w14:textId="77777777" w:rsidR="0006266A" w:rsidRPr="001F3F23" w:rsidRDefault="0006266A" w:rsidP="009A4868">
            <w:pPr>
              <w:jc w:val="center"/>
              <w:rPr>
                <w:sz w:val="22"/>
                <w:szCs w:val="22"/>
              </w:rPr>
            </w:pPr>
            <w:r w:rsidRPr="001F3F23">
              <w:rPr>
                <w:sz w:val="22"/>
                <w:szCs w:val="22"/>
              </w:rPr>
              <w:t xml:space="preserve">Исполнение бюджета </w:t>
            </w:r>
            <w:r>
              <w:rPr>
                <w:sz w:val="22"/>
                <w:szCs w:val="22"/>
              </w:rPr>
              <w:t>муниципальн</w:t>
            </w:r>
            <w:r w:rsidRPr="001F3F23">
              <w:rPr>
                <w:sz w:val="22"/>
                <w:szCs w:val="22"/>
              </w:rPr>
              <w:t xml:space="preserve">ого округа и формирование бюджетной отчетности осуществлено с учетом исполнения требований бюджетного законодательства </w:t>
            </w:r>
          </w:p>
        </w:tc>
        <w:tc>
          <w:tcPr>
            <w:tcW w:w="489" w:type="pct"/>
            <w:tcBorders>
              <w:top w:val="single" w:sz="4" w:space="0" w:color="auto"/>
              <w:left w:val="single" w:sz="4" w:space="0" w:color="auto"/>
              <w:bottom w:val="single" w:sz="4" w:space="0" w:color="auto"/>
              <w:right w:val="single" w:sz="4" w:space="0" w:color="auto"/>
            </w:tcBorders>
            <w:hideMark/>
          </w:tcPr>
          <w:p w14:paraId="7B32021C"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887F2F8"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2280E53E"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45E74A7F"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5521D535"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0DFD41C0" w14:textId="77777777" w:rsidR="0006266A" w:rsidRPr="001F3F23" w:rsidRDefault="0006266A" w:rsidP="009A4868">
            <w:pPr>
              <w:jc w:val="center"/>
              <w:rPr>
                <w:sz w:val="22"/>
                <w:szCs w:val="22"/>
              </w:rPr>
            </w:pPr>
            <w:r w:rsidRPr="001F3F23">
              <w:rPr>
                <w:sz w:val="22"/>
                <w:szCs w:val="22"/>
              </w:rPr>
              <w:t>да</w:t>
            </w:r>
          </w:p>
        </w:tc>
      </w:tr>
      <w:tr w:rsidR="0006266A" w:rsidRPr="001F3F23" w14:paraId="018CA37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68F6E1F" w14:textId="77777777" w:rsidR="0006266A" w:rsidRPr="001F3F23" w:rsidRDefault="0006266A" w:rsidP="009A4868">
            <w:pPr>
              <w:jc w:val="center"/>
              <w:rPr>
                <w:sz w:val="22"/>
                <w:szCs w:val="22"/>
              </w:rPr>
            </w:pPr>
            <w:r w:rsidRPr="001F3F23">
              <w:rPr>
                <w:sz w:val="22"/>
                <w:szCs w:val="22"/>
              </w:rPr>
              <w:t>1.3</w:t>
            </w:r>
          </w:p>
        </w:tc>
        <w:tc>
          <w:tcPr>
            <w:tcW w:w="2151" w:type="pct"/>
            <w:tcBorders>
              <w:top w:val="single" w:sz="4" w:space="0" w:color="auto"/>
              <w:left w:val="single" w:sz="4" w:space="0" w:color="auto"/>
              <w:bottom w:val="single" w:sz="4" w:space="0" w:color="auto"/>
              <w:right w:val="single" w:sz="4" w:space="0" w:color="auto"/>
            </w:tcBorders>
            <w:hideMark/>
          </w:tcPr>
          <w:p w14:paraId="178062AC" w14:textId="77777777" w:rsidR="0006266A" w:rsidRPr="001F3F23" w:rsidRDefault="0006266A" w:rsidP="009A4868">
            <w:pPr>
              <w:jc w:val="center"/>
              <w:rPr>
                <w:sz w:val="22"/>
                <w:szCs w:val="22"/>
              </w:rPr>
            </w:pPr>
            <w:r w:rsidRPr="001F3F23">
              <w:rPr>
                <w:sz w:val="22"/>
                <w:szCs w:val="22"/>
              </w:rPr>
              <w:t xml:space="preserve">Уровень муниципального долга </w:t>
            </w:r>
            <w:r>
              <w:rPr>
                <w:sz w:val="22"/>
                <w:szCs w:val="22"/>
              </w:rPr>
              <w:t>муниципальн</w:t>
            </w:r>
            <w:r w:rsidRPr="001F3F23">
              <w:rPr>
                <w:sz w:val="22"/>
                <w:szCs w:val="22"/>
              </w:rPr>
              <w:t>ого округа город Чкаловск находится на экономически безопасном уровне</w:t>
            </w:r>
          </w:p>
        </w:tc>
        <w:tc>
          <w:tcPr>
            <w:tcW w:w="489" w:type="pct"/>
            <w:tcBorders>
              <w:top w:val="single" w:sz="4" w:space="0" w:color="auto"/>
              <w:left w:val="single" w:sz="4" w:space="0" w:color="auto"/>
              <w:bottom w:val="single" w:sz="4" w:space="0" w:color="auto"/>
              <w:right w:val="single" w:sz="4" w:space="0" w:color="auto"/>
            </w:tcBorders>
            <w:hideMark/>
          </w:tcPr>
          <w:p w14:paraId="335617EF"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08E0EF30"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3844C33A"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41026A27"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14AF2B18"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1F14F1CA" w14:textId="77777777" w:rsidR="0006266A" w:rsidRPr="001F3F23" w:rsidRDefault="0006266A" w:rsidP="009A4868">
            <w:pPr>
              <w:jc w:val="center"/>
              <w:rPr>
                <w:sz w:val="22"/>
                <w:szCs w:val="22"/>
              </w:rPr>
            </w:pPr>
            <w:r w:rsidRPr="001F3F23">
              <w:rPr>
                <w:sz w:val="22"/>
                <w:szCs w:val="22"/>
              </w:rPr>
              <w:t>да</w:t>
            </w:r>
          </w:p>
        </w:tc>
      </w:tr>
      <w:tr w:rsidR="0006266A" w:rsidRPr="001F3F23" w14:paraId="250DFD0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B678783" w14:textId="77777777" w:rsidR="0006266A" w:rsidRPr="001F3F23" w:rsidRDefault="0006266A" w:rsidP="009A4868">
            <w:pPr>
              <w:jc w:val="center"/>
              <w:rPr>
                <w:sz w:val="22"/>
                <w:szCs w:val="22"/>
              </w:rPr>
            </w:pPr>
            <w:r w:rsidRPr="001F3F23">
              <w:rPr>
                <w:sz w:val="22"/>
                <w:szCs w:val="22"/>
              </w:rPr>
              <w:t>1.4</w:t>
            </w:r>
          </w:p>
        </w:tc>
        <w:tc>
          <w:tcPr>
            <w:tcW w:w="2151" w:type="pct"/>
            <w:tcBorders>
              <w:top w:val="single" w:sz="4" w:space="0" w:color="auto"/>
              <w:left w:val="single" w:sz="4" w:space="0" w:color="auto"/>
              <w:bottom w:val="single" w:sz="4" w:space="0" w:color="auto"/>
              <w:right w:val="single" w:sz="4" w:space="0" w:color="auto"/>
            </w:tcBorders>
            <w:hideMark/>
          </w:tcPr>
          <w:p w14:paraId="1DC6756C" w14:textId="77777777" w:rsidR="0006266A" w:rsidRPr="001F3F23" w:rsidRDefault="0006266A" w:rsidP="009A4868">
            <w:pPr>
              <w:jc w:val="center"/>
              <w:rPr>
                <w:sz w:val="22"/>
                <w:szCs w:val="22"/>
              </w:rPr>
            </w:pPr>
            <w:r w:rsidRPr="001F3F23">
              <w:rPr>
                <w:sz w:val="22"/>
                <w:szCs w:val="22"/>
              </w:rPr>
              <w:t>В полном объеме выполнен план проведения контрольных мероприятий</w:t>
            </w:r>
          </w:p>
        </w:tc>
        <w:tc>
          <w:tcPr>
            <w:tcW w:w="489" w:type="pct"/>
            <w:tcBorders>
              <w:top w:val="single" w:sz="4" w:space="0" w:color="auto"/>
              <w:left w:val="single" w:sz="4" w:space="0" w:color="auto"/>
              <w:bottom w:val="single" w:sz="4" w:space="0" w:color="auto"/>
              <w:right w:val="single" w:sz="4" w:space="0" w:color="auto"/>
            </w:tcBorders>
            <w:hideMark/>
          </w:tcPr>
          <w:p w14:paraId="6193847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734EA635"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2B4B2BE7"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7DDFFF14"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15498B05"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4166EFE5" w14:textId="77777777" w:rsidR="0006266A" w:rsidRPr="001F3F23" w:rsidRDefault="0006266A" w:rsidP="009A4868">
            <w:pPr>
              <w:jc w:val="center"/>
              <w:rPr>
                <w:sz w:val="22"/>
                <w:szCs w:val="22"/>
              </w:rPr>
            </w:pPr>
            <w:r w:rsidRPr="001F3F23">
              <w:rPr>
                <w:sz w:val="22"/>
                <w:szCs w:val="22"/>
              </w:rPr>
              <w:t>100</w:t>
            </w:r>
          </w:p>
        </w:tc>
      </w:tr>
      <w:tr w:rsidR="0006266A" w:rsidRPr="001F3F23" w14:paraId="58C18893"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24B1EC43" w14:textId="77777777" w:rsidR="0006266A" w:rsidRPr="00677D15" w:rsidRDefault="0006266A" w:rsidP="009A4868">
            <w:pPr>
              <w:jc w:val="center"/>
              <w:rPr>
                <w:b/>
                <w:bCs/>
                <w:sz w:val="22"/>
                <w:szCs w:val="22"/>
              </w:rPr>
            </w:pPr>
            <w:r w:rsidRPr="00677D15">
              <w:rPr>
                <w:b/>
                <w:bCs/>
                <w:sz w:val="22"/>
                <w:szCs w:val="22"/>
              </w:rPr>
              <w:t>Подпрограмма 2 «Повышение эффективности бюджетных расходов»</w:t>
            </w:r>
          </w:p>
        </w:tc>
      </w:tr>
      <w:tr w:rsidR="0006266A" w:rsidRPr="001F3F23" w14:paraId="66A68F09"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13A15F20" w14:textId="77777777" w:rsidR="0006266A" w:rsidRPr="001F3F23" w:rsidRDefault="0006266A" w:rsidP="009A4868">
            <w:pPr>
              <w:jc w:val="center"/>
              <w:rPr>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c>
          <w:tcPr>
            <w:tcW w:w="489" w:type="pct"/>
            <w:tcBorders>
              <w:top w:val="single" w:sz="4" w:space="0" w:color="auto"/>
              <w:left w:val="single" w:sz="4" w:space="0" w:color="auto"/>
              <w:bottom w:val="single" w:sz="4" w:space="0" w:color="auto"/>
              <w:right w:val="single" w:sz="4" w:space="0" w:color="auto"/>
            </w:tcBorders>
          </w:tcPr>
          <w:p w14:paraId="30CAFB6F"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761C9CA0"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42B19505"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31AEB410"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163E9C16"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7AF6BC66" w14:textId="77777777" w:rsidR="0006266A" w:rsidRPr="001F3F23" w:rsidRDefault="0006266A" w:rsidP="009A4868">
            <w:pPr>
              <w:jc w:val="center"/>
              <w:rPr>
                <w:sz w:val="22"/>
                <w:szCs w:val="22"/>
              </w:rPr>
            </w:pPr>
          </w:p>
        </w:tc>
      </w:tr>
      <w:tr w:rsidR="0006266A" w:rsidRPr="001F3F23" w14:paraId="7FB3EE3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ECA4163" w14:textId="77777777" w:rsidR="0006266A" w:rsidRPr="001F3F23" w:rsidRDefault="0006266A" w:rsidP="009A4868">
            <w:pPr>
              <w:jc w:val="center"/>
              <w:rPr>
                <w:sz w:val="22"/>
                <w:szCs w:val="22"/>
              </w:rPr>
            </w:pPr>
            <w:r w:rsidRPr="001F3F23">
              <w:rPr>
                <w:sz w:val="22"/>
                <w:szCs w:val="22"/>
              </w:rPr>
              <w:t>2.1</w:t>
            </w:r>
          </w:p>
        </w:tc>
        <w:tc>
          <w:tcPr>
            <w:tcW w:w="2151" w:type="pct"/>
            <w:tcBorders>
              <w:top w:val="single" w:sz="4" w:space="0" w:color="auto"/>
              <w:left w:val="single" w:sz="4" w:space="0" w:color="auto"/>
              <w:bottom w:val="single" w:sz="4" w:space="0" w:color="auto"/>
              <w:right w:val="single" w:sz="4" w:space="0" w:color="auto"/>
            </w:tcBorders>
            <w:hideMark/>
          </w:tcPr>
          <w:p w14:paraId="503B22C5" w14:textId="77777777" w:rsidR="0006266A" w:rsidRPr="001F3F23" w:rsidRDefault="0006266A" w:rsidP="009A4868">
            <w:pPr>
              <w:jc w:val="center"/>
              <w:rPr>
                <w:sz w:val="22"/>
                <w:szCs w:val="22"/>
              </w:rPr>
            </w:pPr>
            <w:r w:rsidRPr="001F3F23">
              <w:rPr>
                <w:sz w:val="22"/>
                <w:szCs w:val="22"/>
              </w:rPr>
              <w:t xml:space="preserve">Удельный вес муниципальных учреждений </w:t>
            </w:r>
            <w:r>
              <w:rPr>
                <w:sz w:val="22"/>
                <w:szCs w:val="22"/>
              </w:rPr>
              <w:t>муниципальн</w:t>
            </w:r>
            <w:r w:rsidRPr="001F3F23">
              <w:rPr>
                <w:sz w:val="22"/>
                <w:szCs w:val="22"/>
              </w:rPr>
              <w:t xml:space="preserve">ого округа город Чкаловск, выполнивших в полном объеме муниципальное задание, в общем количестве муниципальных бюджетных и автономных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07B1B510"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77BE3F4"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76E4E9DE"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46ECEEDF"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0A94B95B"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06979175" w14:textId="77777777" w:rsidR="0006266A" w:rsidRPr="001F3F23" w:rsidRDefault="0006266A" w:rsidP="009A4868">
            <w:pPr>
              <w:jc w:val="center"/>
              <w:rPr>
                <w:sz w:val="22"/>
                <w:szCs w:val="22"/>
              </w:rPr>
            </w:pPr>
            <w:r w:rsidRPr="001F3F23">
              <w:rPr>
                <w:sz w:val="22"/>
                <w:szCs w:val="22"/>
              </w:rPr>
              <w:t>100</w:t>
            </w:r>
          </w:p>
        </w:tc>
      </w:tr>
      <w:tr w:rsidR="0006266A" w:rsidRPr="001F3F23" w14:paraId="4B6F0883"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34C6EDCE" w14:textId="77777777" w:rsidR="0006266A" w:rsidRPr="001F3F23" w:rsidRDefault="0006266A" w:rsidP="009A4868">
            <w:pPr>
              <w:jc w:val="center"/>
              <w:rPr>
                <w:sz w:val="22"/>
                <w:szCs w:val="22"/>
              </w:rPr>
            </w:pPr>
            <w:r w:rsidRPr="001F3F23">
              <w:rPr>
                <w:sz w:val="22"/>
                <w:szCs w:val="22"/>
              </w:rPr>
              <w:t>2.2</w:t>
            </w:r>
          </w:p>
        </w:tc>
        <w:tc>
          <w:tcPr>
            <w:tcW w:w="2151" w:type="pct"/>
            <w:tcBorders>
              <w:top w:val="single" w:sz="4" w:space="0" w:color="auto"/>
              <w:left w:val="single" w:sz="4" w:space="0" w:color="auto"/>
              <w:bottom w:val="single" w:sz="4" w:space="0" w:color="auto"/>
              <w:right w:val="single" w:sz="4" w:space="0" w:color="auto"/>
            </w:tcBorders>
            <w:hideMark/>
          </w:tcPr>
          <w:p w14:paraId="4E9DBD4B" w14:textId="77777777" w:rsidR="0006266A" w:rsidRPr="001F3F23" w:rsidRDefault="0006266A" w:rsidP="009A4868">
            <w:pPr>
              <w:jc w:val="center"/>
              <w:rPr>
                <w:sz w:val="22"/>
                <w:szCs w:val="22"/>
              </w:rPr>
            </w:pPr>
            <w:r w:rsidRPr="001F3F23">
              <w:rPr>
                <w:sz w:val="22"/>
                <w:szCs w:val="22"/>
              </w:rPr>
              <w:t xml:space="preserve">Удельный вес расходов на финансовое обеспечение оказания бюджетными и автономными учреждениями </w:t>
            </w:r>
            <w:r>
              <w:rPr>
                <w:sz w:val="22"/>
                <w:szCs w:val="22"/>
              </w:rPr>
              <w:t>муниципальн</w:t>
            </w:r>
            <w:r w:rsidRPr="001F3F23">
              <w:rPr>
                <w:sz w:val="22"/>
                <w:szCs w:val="22"/>
              </w:rPr>
              <w:t>ого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w:t>
            </w:r>
          </w:p>
        </w:tc>
        <w:tc>
          <w:tcPr>
            <w:tcW w:w="489" w:type="pct"/>
            <w:tcBorders>
              <w:top w:val="single" w:sz="4" w:space="0" w:color="auto"/>
              <w:left w:val="single" w:sz="4" w:space="0" w:color="auto"/>
              <w:bottom w:val="single" w:sz="4" w:space="0" w:color="auto"/>
              <w:right w:val="single" w:sz="4" w:space="0" w:color="auto"/>
            </w:tcBorders>
            <w:hideMark/>
          </w:tcPr>
          <w:p w14:paraId="1473CEB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9CD6472"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179344D4"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07C44393"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0F61079E"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186DE821" w14:textId="77777777" w:rsidR="0006266A" w:rsidRPr="001F3F23" w:rsidRDefault="0006266A" w:rsidP="009A4868">
            <w:pPr>
              <w:jc w:val="center"/>
              <w:rPr>
                <w:sz w:val="22"/>
                <w:szCs w:val="22"/>
              </w:rPr>
            </w:pPr>
            <w:r w:rsidRPr="001F3F23">
              <w:rPr>
                <w:sz w:val="22"/>
                <w:szCs w:val="22"/>
              </w:rPr>
              <w:t>100</w:t>
            </w:r>
          </w:p>
        </w:tc>
      </w:tr>
      <w:tr w:rsidR="0006266A" w:rsidRPr="001F3F23" w14:paraId="02C7E1F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DA67136" w14:textId="77777777" w:rsidR="0006266A" w:rsidRPr="001F3F23" w:rsidRDefault="0006266A" w:rsidP="009A4868">
            <w:pPr>
              <w:jc w:val="center"/>
              <w:rPr>
                <w:sz w:val="22"/>
                <w:szCs w:val="22"/>
              </w:rPr>
            </w:pPr>
            <w:r w:rsidRPr="001F3F23">
              <w:rPr>
                <w:sz w:val="22"/>
                <w:szCs w:val="22"/>
              </w:rPr>
              <w:t>2.3</w:t>
            </w:r>
          </w:p>
        </w:tc>
        <w:tc>
          <w:tcPr>
            <w:tcW w:w="2151" w:type="pct"/>
            <w:tcBorders>
              <w:top w:val="single" w:sz="4" w:space="0" w:color="auto"/>
              <w:left w:val="single" w:sz="4" w:space="0" w:color="auto"/>
              <w:bottom w:val="single" w:sz="4" w:space="0" w:color="auto"/>
              <w:right w:val="single" w:sz="4" w:space="0" w:color="auto"/>
            </w:tcBorders>
            <w:hideMark/>
          </w:tcPr>
          <w:p w14:paraId="75522CD5" w14:textId="77777777" w:rsidR="0006266A" w:rsidRPr="001F3F23" w:rsidRDefault="0006266A" w:rsidP="009A4868">
            <w:pPr>
              <w:jc w:val="center"/>
              <w:rPr>
                <w:sz w:val="22"/>
                <w:szCs w:val="22"/>
              </w:rPr>
            </w:pPr>
            <w:r w:rsidRPr="001F3F23">
              <w:rPr>
                <w:sz w:val="22"/>
                <w:szCs w:val="22"/>
              </w:rPr>
              <w:t xml:space="preserve">Удельный вес количества руководителей муниципальных учреждений </w:t>
            </w:r>
            <w:r>
              <w:rPr>
                <w:sz w:val="22"/>
                <w:szCs w:val="22"/>
              </w:rPr>
              <w:t>муниципальн</w:t>
            </w:r>
            <w:r w:rsidRPr="001F3F23">
              <w:rPr>
                <w:sz w:val="22"/>
                <w:szCs w:val="22"/>
              </w:rPr>
              <w:t xml:space="preserve">ого округа город Чкаловск, для которых оплата труда определяется с учетом результатов их профессиональной деятельности, в общем количестве </w:t>
            </w:r>
            <w:r w:rsidRPr="001F3F23">
              <w:rPr>
                <w:sz w:val="22"/>
                <w:szCs w:val="22"/>
              </w:rPr>
              <w:lastRenderedPageBreak/>
              <w:t xml:space="preserve">руководителей муниципальных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6C8EF045" w14:textId="77777777" w:rsidR="0006266A" w:rsidRPr="001F3F23" w:rsidRDefault="0006266A" w:rsidP="009A4868">
            <w:pPr>
              <w:jc w:val="center"/>
              <w:rPr>
                <w:sz w:val="22"/>
                <w:szCs w:val="22"/>
              </w:rPr>
            </w:pPr>
            <w:r w:rsidRPr="001F3F23">
              <w:rPr>
                <w:sz w:val="22"/>
                <w:szCs w:val="22"/>
              </w:rPr>
              <w:lastRenderedPageBreak/>
              <w:t>%</w:t>
            </w:r>
          </w:p>
        </w:tc>
        <w:tc>
          <w:tcPr>
            <w:tcW w:w="416" w:type="pct"/>
            <w:tcBorders>
              <w:top w:val="single" w:sz="4" w:space="0" w:color="auto"/>
              <w:left w:val="single" w:sz="4" w:space="0" w:color="auto"/>
              <w:bottom w:val="single" w:sz="4" w:space="0" w:color="auto"/>
              <w:right w:val="single" w:sz="4" w:space="0" w:color="auto"/>
            </w:tcBorders>
            <w:hideMark/>
          </w:tcPr>
          <w:p w14:paraId="42A481E0"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3C173D20"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6290CACA"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67C0A33D"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64433EAA" w14:textId="77777777" w:rsidR="0006266A" w:rsidRPr="001F3F23" w:rsidRDefault="0006266A" w:rsidP="009A4868">
            <w:pPr>
              <w:jc w:val="center"/>
              <w:rPr>
                <w:sz w:val="22"/>
                <w:szCs w:val="22"/>
              </w:rPr>
            </w:pPr>
            <w:r w:rsidRPr="001F3F23">
              <w:rPr>
                <w:sz w:val="22"/>
                <w:szCs w:val="22"/>
              </w:rPr>
              <w:t>100</w:t>
            </w:r>
          </w:p>
        </w:tc>
      </w:tr>
      <w:tr w:rsidR="0006266A" w:rsidRPr="001F3F23" w14:paraId="2786FFC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93585C5" w14:textId="77777777" w:rsidR="0006266A" w:rsidRPr="001F3F23" w:rsidRDefault="0006266A" w:rsidP="009A4868">
            <w:pPr>
              <w:jc w:val="center"/>
              <w:rPr>
                <w:sz w:val="22"/>
                <w:szCs w:val="22"/>
              </w:rPr>
            </w:pPr>
            <w:r w:rsidRPr="001F3F23">
              <w:rPr>
                <w:sz w:val="22"/>
                <w:szCs w:val="22"/>
              </w:rPr>
              <w:t>2.4</w:t>
            </w:r>
          </w:p>
        </w:tc>
        <w:tc>
          <w:tcPr>
            <w:tcW w:w="2151" w:type="pct"/>
            <w:tcBorders>
              <w:top w:val="single" w:sz="4" w:space="0" w:color="auto"/>
              <w:left w:val="single" w:sz="4" w:space="0" w:color="auto"/>
              <w:bottom w:val="single" w:sz="4" w:space="0" w:color="auto"/>
              <w:right w:val="single" w:sz="4" w:space="0" w:color="auto"/>
            </w:tcBorders>
            <w:hideMark/>
          </w:tcPr>
          <w:p w14:paraId="2559AEC3" w14:textId="77777777" w:rsidR="0006266A" w:rsidRPr="001F3F23" w:rsidRDefault="0006266A" w:rsidP="009A4868">
            <w:pPr>
              <w:jc w:val="center"/>
              <w:rPr>
                <w:sz w:val="22"/>
                <w:szCs w:val="22"/>
              </w:rPr>
            </w:pPr>
            <w:r w:rsidRPr="001F3F23">
              <w:rPr>
                <w:sz w:val="22"/>
                <w:szCs w:val="22"/>
              </w:rPr>
              <w:t xml:space="preserve">Удельный вес муниципальных учреждений </w:t>
            </w:r>
            <w:r>
              <w:rPr>
                <w:sz w:val="22"/>
                <w:szCs w:val="22"/>
              </w:rPr>
              <w:t>муниципальн</w:t>
            </w:r>
            <w:r w:rsidRPr="001F3F23">
              <w:rPr>
                <w:sz w:val="22"/>
                <w:szCs w:val="22"/>
              </w:rPr>
              <w:t xml:space="preserve">ого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7C92314C"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F7A353C"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5E5905C1"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183E977B"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3445FF69"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7C641BAF" w14:textId="77777777" w:rsidR="0006266A" w:rsidRPr="001F3F23" w:rsidRDefault="0006266A" w:rsidP="009A4868">
            <w:pPr>
              <w:jc w:val="center"/>
              <w:rPr>
                <w:sz w:val="22"/>
                <w:szCs w:val="22"/>
              </w:rPr>
            </w:pPr>
            <w:r w:rsidRPr="001F3F23">
              <w:rPr>
                <w:sz w:val="22"/>
                <w:szCs w:val="22"/>
              </w:rPr>
              <w:t>100</w:t>
            </w:r>
          </w:p>
        </w:tc>
      </w:tr>
      <w:tr w:rsidR="0006266A" w:rsidRPr="001F3F23" w14:paraId="3532DE38"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010F9B90" w14:textId="77777777" w:rsidR="0006266A" w:rsidRPr="001F3F23" w:rsidRDefault="0006266A" w:rsidP="009A4868">
            <w:pPr>
              <w:jc w:val="center"/>
              <w:rPr>
                <w:sz w:val="22"/>
                <w:szCs w:val="22"/>
              </w:rPr>
            </w:pPr>
            <w:r w:rsidRPr="001F3F23">
              <w:rPr>
                <w:b/>
                <w:sz w:val="22"/>
                <w:szCs w:val="22"/>
              </w:rPr>
              <w:t>Непосредственные результаты реализации подпрограммы</w:t>
            </w:r>
          </w:p>
        </w:tc>
        <w:tc>
          <w:tcPr>
            <w:tcW w:w="489" w:type="pct"/>
            <w:tcBorders>
              <w:top w:val="single" w:sz="4" w:space="0" w:color="auto"/>
              <w:left w:val="single" w:sz="4" w:space="0" w:color="auto"/>
              <w:bottom w:val="single" w:sz="4" w:space="0" w:color="auto"/>
              <w:right w:val="single" w:sz="4" w:space="0" w:color="auto"/>
            </w:tcBorders>
          </w:tcPr>
          <w:p w14:paraId="4ECF991C"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0D31B10D"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4661F18D"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367C800C"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61490D52"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4A90EF23" w14:textId="77777777" w:rsidR="0006266A" w:rsidRPr="001F3F23" w:rsidRDefault="0006266A" w:rsidP="009A4868">
            <w:pPr>
              <w:jc w:val="center"/>
              <w:rPr>
                <w:sz w:val="22"/>
                <w:szCs w:val="22"/>
              </w:rPr>
            </w:pPr>
          </w:p>
        </w:tc>
      </w:tr>
      <w:tr w:rsidR="0006266A" w:rsidRPr="001F3F23" w14:paraId="5AFE8CB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B83CF46" w14:textId="77777777" w:rsidR="0006266A" w:rsidRPr="001F3F23" w:rsidRDefault="0006266A" w:rsidP="009A4868">
            <w:pPr>
              <w:jc w:val="center"/>
              <w:rPr>
                <w:sz w:val="22"/>
                <w:szCs w:val="22"/>
              </w:rPr>
            </w:pPr>
            <w:r w:rsidRPr="001F3F23">
              <w:rPr>
                <w:sz w:val="22"/>
                <w:szCs w:val="22"/>
              </w:rPr>
              <w:t>2.1</w:t>
            </w:r>
          </w:p>
        </w:tc>
        <w:tc>
          <w:tcPr>
            <w:tcW w:w="2151" w:type="pct"/>
            <w:tcBorders>
              <w:top w:val="single" w:sz="4" w:space="0" w:color="auto"/>
              <w:left w:val="single" w:sz="4" w:space="0" w:color="auto"/>
              <w:bottom w:val="single" w:sz="4" w:space="0" w:color="auto"/>
              <w:right w:val="single" w:sz="4" w:space="0" w:color="auto"/>
            </w:tcBorders>
            <w:hideMark/>
          </w:tcPr>
          <w:p w14:paraId="0AB3B4D5" w14:textId="77777777" w:rsidR="0006266A" w:rsidRPr="001F3F23" w:rsidRDefault="0006266A" w:rsidP="009A4868">
            <w:pPr>
              <w:jc w:val="center"/>
              <w:rPr>
                <w:sz w:val="22"/>
                <w:szCs w:val="22"/>
              </w:rPr>
            </w:pPr>
            <w:r w:rsidRPr="001F3F23">
              <w:rPr>
                <w:sz w:val="22"/>
                <w:szCs w:val="22"/>
              </w:rPr>
              <w:t xml:space="preserve">Бюджет </w:t>
            </w:r>
            <w:r>
              <w:rPr>
                <w:sz w:val="22"/>
                <w:szCs w:val="22"/>
              </w:rPr>
              <w:t>муниципальн</w:t>
            </w:r>
            <w:r w:rsidRPr="001F3F23">
              <w:rPr>
                <w:sz w:val="22"/>
                <w:szCs w:val="22"/>
              </w:rPr>
              <w:t>ого округа сформирован в программном формате, с учетом планируемых результатов по муниципальным программам</w:t>
            </w:r>
          </w:p>
        </w:tc>
        <w:tc>
          <w:tcPr>
            <w:tcW w:w="489" w:type="pct"/>
            <w:tcBorders>
              <w:top w:val="single" w:sz="4" w:space="0" w:color="auto"/>
              <w:left w:val="single" w:sz="4" w:space="0" w:color="auto"/>
              <w:bottom w:val="single" w:sz="4" w:space="0" w:color="auto"/>
              <w:right w:val="single" w:sz="4" w:space="0" w:color="auto"/>
            </w:tcBorders>
            <w:hideMark/>
          </w:tcPr>
          <w:p w14:paraId="2B2D015C" w14:textId="77777777" w:rsidR="0006266A" w:rsidRPr="001F3F23" w:rsidRDefault="0006266A" w:rsidP="009A4868">
            <w:pPr>
              <w:jc w:val="center"/>
              <w:rPr>
                <w:sz w:val="22"/>
                <w:szCs w:val="22"/>
              </w:rPr>
            </w:pPr>
            <w:r w:rsidRPr="001F3F23">
              <w:rPr>
                <w:sz w:val="22"/>
                <w:szCs w:val="22"/>
              </w:rPr>
              <w:t>Количество программ</w:t>
            </w:r>
          </w:p>
        </w:tc>
        <w:tc>
          <w:tcPr>
            <w:tcW w:w="416" w:type="pct"/>
            <w:tcBorders>
              <w:top w:val="single" w:sz="4" w:space="0" w:color="auto"/>
              <w:left w:val="single" w:sz="4" w:space="0" w:color="auto"/>
              <w:bottom w:val="single" w:sz="4" w:space="0" w:color="auto"/>
              <w:right w:val="single" w:sz="4" w:space="0" w:color="auto"/>
            </w:tcBorders>
            <w:hideMark/>
          </w:tcPr>
          <w:p w14:paraId="7899DFD0" w14:textId="77777777" w:rsidR="0006266A" w:rsidRPr="001F3F23" w:rsidRDefault="0006266A" w:rsidP="009A4868">
            <w:pPr>
              <w:jc w:val="center"/>
              <w:rPr>
                <w:sz w:val="22"/>
                <w:szCs w:val="22"/>
              </w:rPr>
            </w:pPr>
            <w:r w:rsidRPr="001F3F23">
              <w:rPr>
                <w:sz w:val="22"/>
                <w:szCs w:val="22"/>
              </w:rPr>
              <w:t>11</w:t>
            </w:r>
          </w:p>
        </w:tc>
        <w:tc>
          <w:tcPr>
            <w:tcW w:w="431" w:type="pct"/>
            <w:tcBorders>
              <w:top w:val="single" w:sz="4" w:space="0" w:color="auto"/>
              <w:left w:val="single" w:sz="4" w:space="0" w:color="auto"/>
              <w:bottom w:val="single" w:sz="4" w:space="0" w:color="auto"/>
              <w:right w:val="single" w:sz="4" w:space="0" w:color="auto"/>
            </w:tcBorders>
            <w:hideMark/>
          </w:tcPr>
          <w:p w14:paraId="422C3403" w14:textId="77777777" w:rsidR="0006266A" w:rsidRPr="001F3F23" w:rsidRDefault="0006266A" w:rsidP="009A4868">
            <w:pPr>
              <w:jc w:val="center"/>
              <w:rPr>
                <w:sz w:val="22"/>
                <w:szCs w:val="22"/>
              </w:rPr>
            </w:pPr>
            <w:r w:rsidRPr="001F3F23">
              <w:rPr>
                <w:sz w:val="22"/>
                <w:szCs w:val="22"/>
              </w:rPr>
              <w:t>11</w:t>
            </w:r>
          </w:p>
        </w:tc>
        <w:tc>
          <w:tcPr>
            <w:tcW w:w="414" w:type="pct"/>
            <w:tcBorders>
              <w:top w:val="single" w:sz="4" w:space="0" w:color="auto"/>
              <w:left w:val="single" w:sz="4" w:space="0" w:color="auto"/>
              <w:bottom w:val="single" w:sz="4" w:space="0" w:color="auto"/>
              <w:right w:val="single" w:sz="4" w:space="0" w:color="auto"/>
            </w:tcBorders>
            <w:shd w:val="clear" w:color="auto" w:fill="FFFFFF"/>
            <w:hideMark/>
          </w:tcPr>
          <w:p w14:paraId="34D41DE6" w14:textId="77777777" w:rsidR="0006266A" w:rsidRPr="001F3F23" w:rsidRDefault="0006266A" w:rsidP="009A4868">
            <w:pPr>
              <w:jc w:val="center"/>
              <w:rPr>
                <w:sz w:val="22"/>
                <w:szCs w:val="22"/>
              </w:rPr>
            </w:pPr>
            <w:r w:rsidRPr="001F3F23">
              <w:rPr>
                <w:sz w:val="22"/>
                <w:szCs w:val="22"/>
              </w:rPr>
              <w:t>11</w:t>
            </w:r>
          </w:p>
        </w:tc>
        <w:tc>
          <w:tcPr>
            <w:tcW w:w="394" w:type="pct"/>
            <w:tcBorders>
              <w:top w:val="single" w:sz="4" w:space="0" w:color="auto"/>
              <w:left w:val="single" w:sz="4" w:space="0" w:color="auto"/>
              <w:bottom w:val="single" w:sz="4" w:space="0" w:color="auto"/>
              <w:right w:val="single" w:sz="4" w:space="0" w:color="auto"/>
            </w:tcBorders>
            <w:hideMark/>
          </w:tcPr>
          <w:p w14:paraId="488BCCFB" w14:textId="77777777" w:rsidR="0006266A" w:rsidRPr="001F3F23" w:rsidRDefault="0006266A" w:rsidP="009A4868">
            <w:pPr>
              <w:jc w:val="center"/>
              <w:rPr>
                <w:sz w:val="22"/>
                <w:szCs w:val="22"/>
              </w:rPr>
            </w:pPr>
            <w:r w:rsidRPr="001F3F23">
              <w:rPr>
                <w:sz w:val="22"/>
                <w:szCs w:val="22"/>
              </w:rPr>
              <w:t>11</w:t>
            </w:r>
          </w:p>
        </w:tc>
        <w:tc>
          <w:tcPr>
            <w:tcW w:w="437" w:type="pct"/>
            <w:tcBorders>
              <w:top w:val="single" w:sz="4" w:space="0" w:color="auto"/>
              <w:left w:val="single" w:sz="4" w:space="0" w:color="auto"/>
              <w:bottom w:val="single" w:sz="4" w:space="0" w:color="auto"/>
              <w:right w:val="single" w:sz="4" w:space="0" w:color="auto"/>
            </w:tcBorders>
            <w:hideMark/>
          </w:tcPr>
          <w:p w14:paraId="36439D83" w14:textId="77777777" w:rsidR="0006266A" w:rsidRPr="001F3F23" w:rsidRDefault="0006266A" w:rsidP="009A4868">
            <w:pPr>
              <w:jc w:val="center"/>
              <w:rPr>
                <w:sz w:val="22"/>
                <w:szCs w:val="22"/>
              </w:rPr>
            </w:pPr>
            <w:r w:rsidRPr="001F3F23">
              <w:rPr>
                <w:sz w:val="22"/>
                <w:szCs w:val="22"/>
              </w:rPr>
              <w:t>11</w:t>
            </w:r>
          </w:p>
        </w:tc>
      </w:tr>
      <w:tr w:rsidR="0006266A" w:rsidRPr="001F3F23" w14:paraId="10F43A1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26A5346" w14:textId="77777777" w:rsidR="0006266A" w:rsidRPr="001F3F23" w:rsidRDefault="0006266A" w:rsidP="009A4868">
            <w:pPr>
              <w:jc w:val="center"/>
              <w:rPr>
                <w:sz w:val="22"/>
                <w:szCs w:val="22"/>
              </w:rPr>
            </w:pPr>
            <w:r w:rsidRPr="001F3F23">
              <w:rPr>
                <w:sz w:val="22"/>
                <w:szCs w:val="22"/>
              </w:rPr>
              <w:t>2.2</w:t>
            </w:r>
          </w:p>
        </w:tc>
        <w:tc>
          <w:tcPr>
            <w:tcW w:w="2151" w:type="pct"/>
            <w:tcBorders>
              <w:top w:val="single" w:sz="4" w:space="0" w:color="auto"/>
              <w:left w:val="single" w:sz="4" w:space="0" w:color="auto"/>
              <w:bottom w:val="single" w:sz="4" w:space="0" w:color="auto"/>
              <w:right w:val="single" w:sz="4" w:space="0" w:color="auto"/>
            </w:tcBorders>
            <w:hideMark/>
          </w:tcPr>
          <w:p w14:paraId="7409A71A" w14:textId="77777777" w:rsidR="0006266A" w:rsidRPr="001F3F23" w:rsidRDefault="0006266A" w:rsidP="009A4868">
            <w:pPr>
              <w:jc w:val="center"/>
              <w:rPr>
                <w:sz w:val="22"/>
                <w:szCs w:val="22"/>
              </w:rPr>
            </w:pPr>
            <w:r w:rsidRPr="001F3F23">
              <w:rPr>
                <w:sz w:val="22"/>
                <w:szCs w:val="22"/>
              </w:rPr>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489" w:type="pct"/>
            <w:tcBorders>
              <w:top w:val="single" w:sz="4" w:space="0" w:color="auto"/>
              <w:left w:val="single" w:sz="4" w:space="0" w:color="auto"/>
              <w:bottom w:val="single" w:sz="4" w:space="0" w:color="auto"/>
              <w:right w:val="single" w:sz="4" w:space="0" w:color="auto"/>
            </w:tcBorders>
            <w:hideMark/>
          </w:tcPr>
          <w:p w14:paraId="315C8842"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5E41089"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595B3953"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1BB31207"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3FC74719"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AFF5888" w14:textId="77777777" w:rsidR="0006266A" w:rsidRPr="001F3F23" w:rsidRDefault="0006266A" w:rsidP="009A4868">
            <w:pPr>
              <w:jc w:val="center"/>
              <w:rPr>
                <w:sz w:val="22"/>
                <w:szCs w:val="22"/>
              </w:rPr>
            </w:pPr>
            <w:r w:rsidRPr="001F3F23">
              <w:rPr>
                <w:sz w:val="22"/>
                <w:szCs w:val="22"/>
              </w:rPr>
              <w:t>да</w:t>
            </w:r>
          </w:p>
        </w:tc>
      </w:tr>
      <w:tr w:rsidR="0006266A" w:rsidRPr="001F3F23" w14:paraId="196EF064"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04645DCB" w14:textId="77777777" w:rsidR="0006266A" w:rsidRPr="00677D15" w:rsidRDefault="0006266A" w:rsidP="009A4868">
            <w:pPr>
              <w:jc w:val="center"/>
              <w:rPr>
                <w:b/>
                <w:bCs/>
                <w:sz w:val="22"/>
                <w:szCs w:val="22"/>
              </w:rPr>
            </w:pPr>
            <w:r>
              <w:rPr>
                <w:b/>
                <w:bCs/>
                <w:sz w:val="22"/>
                <w:szCs w:val="22"/>
              </w:rPr>
              <w:t>Подпрограмма 3 «Обеспечение реализации муниципальной программы»</w:t>
            </w:r>
          </w:p>
        </w:tc>
      </w:tr>
      <w:tr w:rsidR="0006266A" w:rsidRPr="001F3F23" w14:paraId="02DD0CB7"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5008F648" w14:textId="77777777" w:rsidR="0006266A" w:rsidRDefault="0006266A" w:rsidP="009A4868">
            <w:pPr>
              <w:rPr>
                <w:b/>
                <w:bCs/>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r>
      <w:tr w:rsidR="0006266A" w:rsidRPr="001F3F23" w14:paraId="536FAC5A"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53D72D0" w14:textId="77777777" w:rsidR="0006266A" w:rsidRPr="001F3F23" w:rsidRDefault="0006266A" w:rsidP="009A4868">
            <w:pPr>
              <w:jc w:val="center"/>
              <w:rPr>
                <w:sz w:val="22"/>
                <w:szCs w:val="22"/>
              </w:rPr>
            </w:pPr>
            <w:r w:rsidRPr="001F3F23">
              <w:rPr>
                <w:sz w:val="22"/>
                <w:szCs w:val="22"/>
              </w:rPr>
              <w:t>3.1</w:t>
            </w:r>
          </w:p>
        </w:tc>
        <w:tc>
          <w:tcPr>
            <w:tcW w:w="2151" w:type="pct"/>
            <w:tcBorders>
              <w:top w:val="single" w:sz="4" w:space="0" w:color="auto"/>
              <w:left w:val="single" w:sz="4" w:space="0" w:color="auto"/>
              <w:bottom w:val="single" w:sz="4" w:space="0" w:color="auto"/>
              <w:right w:val="single" w:sz="4" w:space="0" w:color="auto"/>
            </w:tcBorders>
            <w:hideMark/>
          </w:tcPr>
          <w:p w14:paraId="516A8775" w14:textId="77777777" w:rsidR="0006266A" w:rsidRPr="001F3F23" w:rsidRDefault="0006266A" w:rsidP="009A4868">
            <w:pPr>
              <w:jc w:val="center"/>
              <w:rPr>
                <w:sz w:val="22"/>
                <w:szCs w:val="22"/>
              </w:rPr>
            </w:pPr>
            <w:r w:rsidRPr="001F3F23">
              <w:rPr>
                <w:sz w:val="22"/>
                <w:szCs w:val="22"/>
              </w:rPr>
              <w:t>Мероприятия, предусмотренные подпрограммой, выполнены</w:t>
            </w:r>
          </w:p>
        </w:tc>
        <w:tc>
          <w:tcPr>
            <w:tcW w:w="489" w:type="pct"/>
            <w:tcBorders>
              <w:top w:val="single" w:sz="4" w:space="0" w:color="auto"/>
              <w:left w:val="single" w:sz="4" w:space="0" w:color="auto"/>
              <w:bottom w:val="single" w:sz="4" w:space="0" w:color="auto"/>
              <w:right w:val="single" w:sz="4" w:space="0" w:color="auto"/>
            </w:tcBorders>
            <w:hideMark/>
          </w:tcPr>
          <w:p w14:paraId="7EDB61A7"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13E2ED1" w14:textId="77777777" w:rsidR="0006266A" w:rsidRPr="001F3F23" w:rsidRDefault="0006266A" w:rsidP="009A4868">
            <w:pPr>
              <w:jc w:val="center"/>
              <w:rPr>
                <w:sz w:val="22"/>
                <w:szCs w:val="22"/>
              </w:rPr>
            </w:pPr>
            <w:r>
              <w:rPr>
                <w:sz w:val="22"/>
                <w:szCs w:val="22"/>
              </w:rPr>
              <w:t>99,8</w:t>
            </w:r>
          </w:p>
        </w:tc>
        <w:tc>
          <w:tcPr>
            <w:tcW w:w="431" w:type="pct"/>
            <w:tcBorders>
              <w:top w:val="single" w:sz="4" w:space="0" w:color="auto"/>
              <w:left w:val="single" w:sz="4" w:space="0" w:color="auto"/>
              <w:bottom w:val="single" w:sz="4" w:space="0" w:color="auto"/>
              <w:right w:val="single" w:sz="4" w:space="0" w:color="auto"/>
            </w:tcBorders>
            <w:hideMark/>
          </w:tcPr>
          <w:p w14:paraId="0996D82D"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7AEFFE6D" w14:textId="77777777" w:rsidR="0006266A" w:rsidRPr="001F3F23" w:rsidRDefault="0006266A" w:rsidP="009A4868">
            <w:pPr>
              <w:jc w:val="center"/>
              <w:rPr>
                <w:sz w:val="22"/>
                <w:szCs w:val="22"/>
              </w:rPr>
            </w:pPr>
            <w:r w:rsidRPr="001F3F23">
              <w:rPr>
                <w:sz w:val="22"/>
                <w:szCs w:val="22"/>
              </w:rPr>
              <w:t>не менее 95</w:t>
            </w:r>
          </w:p>
        </w:tc>
        <w:tc>
          <w:tcPr>
            <w:tcW w:w="394" w:type="pct"/>
            <w:tcBorders>
              <w:top w:val="single" w:sz="4" w:space="0" w:color="auto"/>
              <w:left w:val="single" w:sz="4" w:space="0" w:color="auto"/>
              <w:bottom w:val="single" w:sz="4" w:space="0" w:color="auto"/>
              <w:right w:val="single" w:sz="4" w:space="0" w:color="auto"/>
            </w:tcBorders>
            <w:hideMark/>
          </w:tcPr>
          <w:p w14:paraId="640091C2" w14:textId="77777777" w:rsidR="0006266A" w:rsidRPr="001F3F23" w:rsidRDefault="0006266A" w:rsidP="009A4868">
            <w:pPr>
              <w:jc w:val="center"/>
              <w:rPr>
                <w:sz w:val="22"/>
                <w:szCs w:val="22"/>
              </w:rPr>
            </w:pPr>
            <w:r w:rsidRPr="001F3F23">
              <w:rPr>
                <w:sz w:val="22"/>
                <w:szCs w:val="22"/>
              </w:rPr>
              <w:t>не менее 95</w:t>
            </w:r>
          </w:p>
        </w:tc>
        <w:tc>
          <w:tcPr>
            <w:tcW w:w="437" w:type="pct"/>
            <w:tcBorders>
              <w:top w:val="single" w:sz="4" w:space="0" w:color="auto"/>
              <w:left w:val="single" w:sz="4" w:space="0" w:color="auto"/>
              <w:bottom w:val="single" w:sz="4" w:space="0" w:color="auto"/>
              <w:right w:val="single" w:sz="4" w:space="0" w:color="auto"/>
            </w:tcBorders>
            <w:hideMark/>
          </w:tcPr>
          <w:p w14:paraId="04E4AA8E" w14:textId="77777777" w:rsidR="0006266A" w:rsidRPr="001F3F23" w:rsidRDefault="0006266A" w:rsidP="009A4868">
            <w:pPr>
              <w:jc w:val="center"/>
              <w:rPr>
                <w:sz w:val="22"/>
                <w:szCs w:val="22"/>
              </w:rPr>
            </w:pPr>
            <w:r w:rsidRPr="001F3F23">
              <w:rPr>
                <w:sz w:val="22"/>
                <w:szCs w:val="22"/>
              </w:rPr>
              <w:t>не менее 95</w:t>
            </w:r>
          </w:p>
        </w:tc>
      </w:tr>
      <w:tr w:rsidR="0006266A" w:rsidRPr="001F3F23" w14:paraId="26BE90D2"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7E33DD52" w14:textId="77777777" w:rsidR="0006266A" w:rsidRPr="0047174B" w:rsidRDefault="0006266A" w:rsidP="009A4868">
            <w:pPr>
              <w:jc w:val="center"/>
              <w:rPr>
                <w:b/>
                <w:bCs/>
                <w:sz w:val="22"/>
                <w:szCs w:val="22"/>
              </w:rPr>
            </w:pPr>
            <w:r>
              <w:rPr>
                <w:b/>
                <w:bCs/>
                <w:sz w:val="22"/>
                <w:szCs w:val="22"/>
              </w:rPr>
              <w:t xml:space="preserve">Подпрограмма 4 «Повышение финансовой грамотности населения муниципального округа город Чкаловск» </w:t>
            </w:r>
          </w:p>
        </w:tc>
      </w:tr>
      <w:tr w:rsidR="0006266A" w:rsidRPr="001F3F23" w14:paraId="17893D38"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77C68FD8" w14:textId="77777777" w:rsidR="0006266A" w:rsidRDefault="0006266A" w:rsidP="009A4868">
            <w:pPr>
              <w:rPr>
                <w:b/>
                <w:bCs/>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r>
      <w:tr w:rsidR="0006266A" w:rsidRPr="001F3F23" w14:paraId="37621378"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6FE489E" w14:textId="77777777" w:rsidR="0006266A" w:rsidRPr="001F3F23" w:rsidRDefault="0006266A" w:rsidP="009A4868">
            <w:pPr>
              <w:jc w:val="center"/>
              <w:rPr>
                <w:sz w:val="22"/>
                <w:szCs w:val="22"/>
              </w:rPr>
            </w:pPr>
            <w:r w:rsidRPr="001F3F23">
              <w:rPr>
                <w:sz w:val="22"/>
                <w:szCs w:val="22"/>
              </w:rPr>
              <w:t>4.1</w:t>
            </w:r>
          </w:p>
        </w:tc>
        <w:tc>
          <w:tcPr>
            <w:tcW w:w="2151" w:type="pct"/>
            <w:tcBorders>
              <w:top w:val="single" w:sz="4" w:space="0" w:color="auto"/>
              <w:left w:val="single" w:sz="4" w:space="0" w:color="auto"/>
              <w:bottom w:val="single" w:sz="4" w:space="0" w:color="auto"/>
              <w:right w:val="single" w:sz="4" w:space="0" w:color="auto"/>
            </w:tcBorders>
            <w:hideMark/>
          </w:tcPr>
          <w:p w14:paraId="64347C82" w14:textId="77777777" w:rsidR="0006266A" w:rsidRPr="001F3F23" w:rsidRDefault="0006266A" w:rsidP="009A4868">
            <w:pPr>
              <w:jc w:val="center"/>
              <w:rPr>
                <w:sz w:val="22"/>
                <w:szCs w:val="22"/>
              </w:rPr>
            </w:pPr>
            <w:r w:rsidRPr="001F3F23">
              <w:rPr>
                <w:sz w:val="22"/>
                <w:szCs w:val="22"/>
              </w:rPr>
              <w:t xml:space="preserve">Доля педагогических работников, прошедших повышение квалификации (в форме самообразования) по финансовой грамотности </w:t>
            </w:r>
          </w:p>
        </w:tc>
        <w:tc>
          <w:tcPr>
            <w:tcW w:w="489" w:type="pct"/>
            <w:tcBorders>
              <w:top w:val="single" w:sz="4" w:space="0" w:color="auto"/>
              <w:left w:val="single" w:sz="4" w:space="0" w:color="auto"/>
              <w:bottom w:val="single" w:sz="4" w:space="0" w:color="auto"/>
              <w:right w:val="single" w:sz="4" w:space="0" w:color="auto"/>
            </w:tcBorders>
            <w:hideMark/>
          </w:tcPr>
          <w:p w14:paraId="4C99806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7DF24CA" w14:textId="77777777" w:rsidR="0006266A" w:rsidRPr="001F3F23" w:rsidRDefault="0006266A" w:rsidP="009A4868">
            <w:pPr>
              <w:jc w:val="center"/>
              <w:rPr>
                <w:sz w:val="22"/>
                <w:szCs w:val="22"/>
              </w:rPr>
            </w:pPr>
            <w:r>
              <w:rPr>
                <w:sz w:val="22"/>
                <w:szCs w:val="22"/>
              </w:rPr>
              <w:t>10</w:t>
            </w: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06933686"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589F5DB0" w14:textId="77777777" w:rsidR="0006266A" w:rsidRPr="001F3F23" w:rsidRDefault="0006266A" w:rsidP="009A4868">
            <w:pPr>
              <w:jc w:val="center"/>
              <w:rPr>
                <w:sz w:val="22"/>
                <w:szCs w:val="22"/>
              </w:rPr>
            </w:pPr>
            <w:r w:rsidRPr="001F3F23">
              <w:rPr>
                <w:sz w:val="22"/>
                <w:szCs w:val="22"/>
              </w:rPr>
              <w:t>не менее 96</w:t>
            </w:r>
          </w:p>
        </w:tc>
        <w:tc>
          <w:tcPr>
            <w:tcW w:w="394" w:type="pct"/>
            <w:tcBorders>
              <w:top w:val="single" w:sz="4" w:space="0" w:color="auto"/>
              <w:left w:val="single" w:sz="4" w:space="0" w:color="auto"/>
              <w:bottom w:val="single" w:sz="4" w:space="0" w:color="auto"/>
              <w:right w:val="single" w:sz="4" w:space="0" w:color="auto"/>
            </w:tcBorders>
            <w:hideMark/>
          </w:tcPr>
          <w:p w14:paraId="74DA0CD0" w14:textId="77777777" w:rsidR="0006266A" w:rsidRPr="001F3F23" w:rsidRDefault="0006266A" w:rsidP="009A4868">
            <w:pPr>
              <w:jc w:val="center"/>
              <w:rPr>
                <w:sz w:val="22"/>
                <w:szCs w:val="22"/>
              </w:rPr>
            </w:pPr>
            <w:r w:rsidRPr="001F3F23">
              <w:rPr>
                <w:sz w:val="22"/>
                <w:szCs w:val="22"/>
              </w:rPr>
              <w:t>не менее 97</w:t>
            </w:r>
          </w:p>
        </w:tc>
        <w:tc>
          <w:tcPr>
            <w:tcW w:w="437" w:type="pct"/>
            <w:tcBorders>
              <w:top w:val="single" w:sz="4" w:space="0" w:color="auto"/>
              <w:left w:val="single" w:sz="4" w:space="0" w:color="auto"/>
              <w:bottom w:val="single" w:sz="4" w:space="0" w:color="auto"/>
              <w:right w:val="single" w:sz="4" w:space="0" w:color="auto"/>
            </w:tcBorders>
            <w:hideMark/>
          </w:tcPr>
          <w:p w14:paraId="6C2A8CA2" w14:textId="77777777" w:rsidR="0006266A" w:rsidRPr="001F3F23" w:rsidRDefault="0006266A" w:rsidP="009A4868">
            <w:pPr>
              <w:jc w:val="center"/>
              <w:rPr>
                <w:sz w:val="22"/>
                <w:szCs w:val="22"/>
              </w:rPr>
            </w:pPr>
            <w:r w:rsidRPr="001F3F23">
              <w:rPr>
                <w:sz w:val="22"/>
                <w:szCs w:val="22"/>
              </w:rPr>
              <w:t>не менее 9</w:t>
            </w:r>
            <w:r>
              <w:rPr>
                <w:sz w:val="22"/>
                <w:szCs w:val="22"/>
              </w:rPr>
              <w:t>8</w:t>
            </w:r>
          </w:p>
        </w:tc>
      </w:tr>
      <w:tr w:rsidR="0006266A" w:rsidRPr="001F3F23" w14:paraId="5DBD655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891BCBB" w14:textId="77777777" w:rsidR="0006266A" w:rsidRPr="001F3F23" w:rsidRDefault="0006266A" w:rsidP="009A4868">
            <w:pPr>
              <w:jc w:val="center"/>
              <w:rPr>
                <w:sz w:val="22"/>
                <w:szCs w:val="22"/>
              </w:rPr>
            </w:pPr>
            <w:r w:rsidRPr="001F3F23">
              <w:rPr>
                <w:sz w:val="22"/>
                <w:szCs w:val="22"/>
              </w:rPr>
              <w:t>4.2</w:t>
            </w:r>
          </w:p>
        </w:tc>
        <w:tc>
          <w:tcPr>
            <w:tcW w:w="2151" w:type="pct"/>
            <w:tcBorders>
              <w:top w:val="single" w:sz="4" w:space="0" w:color="auto"/>
              <w:left w:val="single" w:sz="4" w:space="0" w:color="auto"/>
              <w:bottom w:val="single" w:sz="4" w:space="0" w:color="auto"/>
              <w:right w:val="single" w:sz="4" w:space="0" w:color="auto"/>
            </w:tcBorders>
            <w:hideMark/>
          </w:tcPr>
          <w:p w14:paraId="1A023F7B" w14:textId="77777777" w:rsidR="0006266A" w:rsidRPr="001F3F23" w:rsidRDefault="0006266A" w:rsidP="009A4868">
            <w:pPr>
              <w:jc w:val="center"/>
              <w:rPr>
                <w:sz w:val="22"/>
                <w:szCs w:val="22"/>
              </w:rPr>
            </w:pPr>
            <w:r w:rsidRPr="001F3F23">
              <w:rPr>
                <w:sz w:val="22"/>
                <w:szCs w:val="22"/>
              </w:rPr>
              <w:t>Доля образовательных организаций всех уровней системы образования, реализующих программы по финансовой грамотности</w:t>
            </w:r>
          </w:p>
        </w:tc>
        <w:tc>
          <w:tcPr>
            <w:tcW w:w="489" w:type="pct"/>
            <w:tcBorders>
              <w:top w:val="single" w:sz="4" w:space="0" w:color="auto"/>
              <w:left w:val="single" w:sz="4" w:space="0" w:color="auto"/>
              <w:bottom w:val="single" w:sz="4" w:space="0" w:color="auto"/>
              <w:right w:val="single" w:sz="4" w:space="0" w:color="auto"/>
            </w:tcBorders>
            <w:hideMark/>
          </w:tcPr>
          <w:p w14:paraId="634A1A96"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2CEAE295" w14:textId="77777777" w:rsidR="0006266A" w:rsidRPr="001F3F23" w:rsidRDefault="0006266A" w:rsidP="009A4868">
            <w:pPr>
              <w:jc w:val="center"/>
              <w:rPr>
                <w:sz w:val="22"/>
                <w:szCs w:val="22"/>
              </w:rPr>
            </w:pPr>
            <w:r>
              <w:rPr>
                <w:sz w:val="22"/>
                <w:szCs w:val="22"/>
              </w:rPr>
              <w:t>10</w:t>
            </w: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4A032BCB"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76B3F764" w14:textId="77777777" w:rsidR="0006266A" w:rsidRPr="001F3F23" w:rsidRDefault="0006266A" w:rsidP="009A4868">
            <w:pPr>
              <w:jc w:val="center"/>
              <w:rPr>
                <w:sz w:val="22"/>
                <w:szCs w:val="22"/>
              </w:rPr>
            </w:pPr>
            <w:r w:rsidRPr="001F3F23">
              <w:rPr>
                <w:sz w:val="22"/>
                <w:szCs w:val="22"/>
              </w:rPr>
              <w:t>не менее 95</w:t>
            </w:r>
          </w:p>
        </w:tc>
        <w:tc>
          <w:tcPr>
            <w:tcW w:w="394" w:type="pct"/>
            <w:tcBorders>
              <w:top w:val="single" w:sz="4" w:space="0" w:color="auto"/>
              <w:left w:val="single" w:sz="4" w:space="0" w:color="auto"/>
              <w:bottom w:val="single" w:sz="4" w:space="0" w:color="auto"/>
              <w:right w:val="single" w:sz="4" w:space="0" w:color="auto"/>
            </w:tcBorders>
            <w:hideMark/>
          </w:tcPr>
          <w:p w14:paraId="71269FB3" w14:textId="77777777" w:rsidR="0006266A" w:rsidRPr="001F3F23" w:rsidRDefault="0006266A" w:rsidP="009A4868">
            <w:pPr>
              <w:jc w:val="center"/>
              <w:rPr>
                <w:sz w:val="22"/>
                <w:szCs w:val="22"/>
              </w:rPr>
            </w:pPr>
            <w:r w:rsidRPr="001F3F23">
              <w:rPr>
                <w:sz w:val="22"/>
                <w:szCs w:val="22"/>
              </w:rPr>
              <w:t>не менее 95</w:t>
            </w:r>
          </w:p>
        </w:tc>
        <w:tc>
          <w:tcPr>
            <w:tcW w:w="437" w:type="pct"/>
            <w:tcBorders>
              <w:top w:val="single" w:sz="4" w:space="0" w:color="auto"/>
              <w:left w:val="single" w:sz="4" w:space="0" w:color="auto"/>
              <w:bottom w:val="single" w:sz="4" w:space="0" w:color="auto"/>
              <w:right w:val="single" w:sz="4" w:space="0" w:color="auto"/>
            </w:tcBorders>
            <w:hideMark/>
          </w:tcPr>
          <w:p w14:paraId="71C99747" w14:textId="77777777" w:rsidR="0006266A" w:rsidRPr="001F3F23" w:rsidRDefault="0006266A" w:rsidP="009A4868">
            <w:pPr>
              <w:jc w:val="center"/>
              <w:rPr>
                <w:sz w:val="22"/>
                <w:szCs w:val="22"/>
              </w:rPr>
            </w:pPr>
            <w:r w:rsidRPr="001F3F23">
              <w:rPr>
                <w:sz w:val="22"/>
                <w:szCs w:val="22"/>
              </w:rPr>
              <w:t>не менее 95</w:t>
            </w:r>
          </w:p>
        </w:tc>
      </w:tr>
      <w:tr w:rsidR="0006266A" w:rsidRPr="001F3F23" w14:paraId="22FB7A6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5E6BA9D" w14:textId="77777777" w:rsidR="0006266A" w:rsidRPr="001F3F23" w:rsidRDefault="0006266A" w:rsidP="009A4868">
            <w:pPr>
              <w:jc w:val="center"/>
              <w:rPr>
                <w:sz w:val="22"/>
                <w:szCs w:val="22"/>
              </w:rPr>
            </w:pPr>
            <w:r w:rsidRPr="001F3F23">
              <w:rPr>
                <w:sz w:val="22"/>
                <w:szCs w:val="22"/>
              </w:rPr>
              <w:lastRenderedPageBreak/>
              <w:t>4.3</w:t>
            </w:r>
          </w:p>
        </w:tc>
        <w:tc>
          <w:tcPr>
            <w:tcW w:w="2151" w:type="pct"/>
            <w:tcBorders>
              <w:top w:val="single" w:sz="4" w:space="0" w:color="auto"/>
              <w:left w:val="single" w:sz="4" w:space="0" w:color="auto"/>
              <w:bottom w:val="single" w:sz="4" w:space="0" w:color="auto"/>
              <w:right w:val="single" w:sz="4" w:space="0" w:color="auto"/>
            </w:tcBorders>
            <w:hideMark/>
          </w:tcPr>
          <w:p w14:paraId="3F91EF5A" w14:textId="77777777" w:rsidR="0006266A" w:rsidRPr="001F3F23" w:rsidRDefault="0006266A" w:rsidP="009A4868">
            <w:pPr>
              <w:jc w:val="center"/>
              <w:rPr>
                <w:sz w:val="22"/>
                <w:szCs w:val="22"/>
              </w:rPr>
            </w:pPr>
            <w:r w:rsidRPr="001F3F23">
              <w:rPr>
                <w:sz w:val="22"/>
                <w:szCs w:val="22"/>
              </w:rPr>
              <w:t xml:space="preserve">Количество проведенных мероприятий, направленных на повышение финансовой грамотности населения </w:t>
            </w:r>
            <w:r>
              <w:rPr>
                <w:sz w:val="22"/>
                <w:szCs w:val="22"/>
              </w:rPr>
              <w:t>муниципальн</w:t>
            </w:r>
            <w:r w:rsidRPr="001F3F23">
              <w:rPr>
                <w:sz w:val="22"/>
                <w:szCs w:val="22"/>
              </w:rPr>
              <w:t>ого округа город Чкаловск Нижегородской области</w:t>
            </w:r>
          </w:p>
        </w:tc>
        <w:tc>
          <w:tcPr>
            <w:tcW w:w="489" w:type="pct"/>
            <w:tcBorders>
              <w:top w:val="single" w:sz="4" w:space="0" w:color="auto"/>
              <w:left w:val="single" w:sz="4" w:space="0" w:color="auto"/>
              <w:bottom w:val="single" w:sz="4" w:space="0" w:color="auto"/>
              <w:right w:val="single" w:sz="4" w:space="0" w:color="auto"/>
            </w:tcBorders>
            <w:hideMark/>
          </w:tcPr>
          <w:p w14:paraId="5C983320" w14:textId="77777777" w:rsidR="0006266A" w:rsidRPr="001F3F23" w:rsidRDefault="0006266A" w:rsidP="009A4868">
            <w:pPr>
              <w:jc w:val="center"/>
              <w:rPr>
                <w:sz w:val="22"/>
                <w:szCs w:val="22"/>
              </w:rPr>
            </w:pPr>
            <w:r w:rsidRPr="001F3F23">
              <w:rPr>
                <w:sz w:val="22"/>
                <w:szCs w:val="22"/>
              </w:rPr>
              <w:t>ед.</w:t>
            </w:r>
          </w:p>
        </w:tc>
        <w:tc>
          <w:tcPr>
            <w:tcW w:w="416" w:type="pct"/>
            <w:tcBorders>
              <w:top w:val="single" w:sz="4" w:space="0" w:color="auto"/>
              <w:left w:val="single" w:sz="4" w:space="0" w:color="auto"/>
              <w:bottom w:val="single" w:sz="4" w:space="0" w:color="auto"/>
              <w:right w:val="single" w:sz="4" w:space="0" w:color="auto"/>
            </w:tcBorders>
            <w:hideMark/>
          </w:tcPr>
          <w:p w14:paraId="55EE2DE3" w14:textId="77777777" w:rsidR="0006266A" w:rsidRPr="001F3F23" w:rsidRDefault="0006266A" w:rsidP="009A4868">
            <w:pPr>
              <w:jc w:val="center"/>
              <w:rPr>
                <w:sz w:val="22"/>
                <w:szCs w:val="22"/>
              </w:rPr>
            </w:pPr>
            <w:r>
              <w:rPr>
                <w:sz w:val="22"/>
                <w:szCs w:val="22"/>
              </w:rPr>
              <w:t>313</w:t>
            </w:r>
          </w:p>
        </w:tc>
        <w:tc>
          <w:tcPr>
            <w:tcW w:w="431" w:type="pct"/>
            <w:tcBorders>
              <w:top w:val="single" w:sz="4" w:space="0" w:color="auto"/>
              <w:left w:val="single" w:sz="4" w:space="0" w:color="auto"/>
              <w:bottom w:val="single" w:sz="4" w:space="0" w:color="auto"/>
              <w:right w:val="single" w:sz="4" w:space="0" w:color="auto"/>
            </w:tcBorders>
            <w:hideMark/>
          </w:tcPr>
          <w:p w14:paraId="2D634072" w14:textId="77777777" w:rsidR="0006266A" w:rsidRPr="001F3F23" w:rsidRDefault="0006266A" w:rsidP="009A4868">
            <w:pPr>
              <w:jc w:val="center"/>
              <w:rPr>
                <w:sz w:val="22"/>
                <w:szCs w:val="22"/>
              </w:rPr>
            </w:pPr>
            <w:r w:rsidRPr="001F3F23">
              <w:rPr>
                <w:sz w:val="22"/>
                <w:szCs w:val="22"/>
              </w:rPr>
              <w:t>не менее 250</w:t>
            </w:r>
          </w:p>
        </w:tc>
        <w:tc>
          <w:tcPr>
            <w:tcW w:w="414" w:type="pct"/>
            <w:tcBorders>
              <w:top w:val="single" w:sz="4" w:space="0" w:color="auto"/>
              <w:left w:val="single" w:sz="4" w:space="0" w:color="auto"/>
              <w:bottom w:val="single" w:sz="4" w:space="0" w:color="auto"/>
              <w:right w:val="single" w:sz="4" w:space="0" w:color="auto"/>
            </w:tcBorders>
            <w:hideMark/>
          </w:tcPr>
          <w:p w14:paraId="53AC2D3B" w14:textId="77777777" w:rsidR="0006266A" w:rsidRPr="001F3F23" w:rsidRDefault="0006266A" w:rsidP="009A4868">
            <w:pPr>
              <w:jc w:val="center"/>
              <w:rPr>
                <w:sz w:val="22"/>
                <w:szCs w:val="22"/>
              </w:rPr>
            </w:pPr>
            <w:r w:rsidRPr="001F3F23">
              <w:rPr>
                <w:sz w:val="22"/>
                <w:szCs w:val="22"/>
              </w:rPr>
              <w:t>не менее 2</w:t>
            </w:r>
            <w:r>
              <w:rPr>
                <w:sz w:val="22"/>
                <w:szCs w:val="22"/>
              </w:rPr>
              <w:t>7</w:t>
            </w: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0F5005C8"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29</w:t>
            </w: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0BFA78DD" w14:textId="77777777" w:rsidR="0006266A" w:rsidRPr="001F3F23" w:rsidRDefault="0006266A" w:rsidP="009A4868">
            <w:pPr>
              <w:jc w:val="center"/>
              <w:rPr>
                <w:sz w:val="22"/>
                <w:szCs w:val="22"/>
              </w:rPr>
            </w:pPr>
            <w:r w:rsidRPr="001F3F23">
              <w:rPr>
                <w:sz w:val="22"/>
                <w:szCs w:val="22"/>
              </w:rPr>
              <w:t>не менее 300</w:t>
            </w:r>
          </w:p>
        </w:tc>
      </w:tr>
      <w:tr w:rsidR="0006266A" w:rsidRPr="001F3F23" w14:paraId="6AEED22C"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49352CE" w14:textId="77777777" w:rsidR="0006266A" w:rsidRPr="001F3F23" w:rsidRDefault="0006266A" w:rsidP="009A4868">
            <w:pPr>
              <w:jc w:val="center"/>
              <w:rPr>
                <w:sz w:val="22"/>
                <w:szCs w:val="22"/>
              </w:rPr>
            </w:pPr>
            <w:r w:rsidRPr="001F3F23">
              <w:rPr>
                <w:sz w:val="22"/>
                <w:szCs w:val="22"/>
              </w:rPr>
              <w:t>4.4</w:t>
            </w:r>
          </w:p>
        </w:tc>
        <w:tc>
          <w:tcPr>
            <w:tcW w:w="2151" w:type="pct"/>
            <w:tcBorders>
              <w:top w:val="single" w:sz="4" w:space="0" w:color="auto"/>
              <w:left w:val="single" w:sz="4" w:space="0" w:color="auto"/>
              <w:bottom w:val="single" w:sz="4" w:space="0" w:color="auto"/>
              <w:right w:val="single" w:sz="4" w:space="0" w:color="auto"/>
            </w:tcBorders>
            <w:hideMark/>
          </w:tcPr>
          <w:p w14:paraId="42DC61B5" w14:textId="77777777" w:rsidR="0006266A" w:rsidRPr="001F3F23" w:rsidRDefault="0006266A" w:rsidP="009A4868">
            <w:pPr>
              <w:jc w:val="center"/>
              <w:rPr>
                <w:sz w:val="22"/>
                <w:szCs w:val="22"/>
              </w:rPr>
            </w:pPr>
            <w:r w:rsidRPr="001F3F23">
              <w:rPr>
                <w:sz w:val="22"/>
                <w:szCs w:val="22"/>
              </w:rPr>
              <w:t>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489" w:type="pct"/>
            <w:tcBorders>
              <w:top w:val="single" w:sz="4" w:space="0" w:color="auto"/>
              <w:left w:val="single" w:sz="4" w:space="0" w:color="auto"/>
              <w:bottom w:val="single" w:sz="4" w:space="0" w:color="auto"/>
              <w:right w:val="single" w:sz="4" w:space="0" w:color="auto"/>
            </w:tcBorders>
            <w:hideMark/>
          </w:tcPr>
          <w:p w14:paraId="1B9D316D" w14:textId="77777777" w:rsidR="0006266A" w:rsidRPr="001F3F23" w:rsidRDefault="0006266A" w:rsidP="009A4868">
            <w:pPr>
              <w:jc w:val="center"/>
              <w:rPr>
                <w:sz w:val="22"/>
                <w:szCs w:val="22"/>
              </w:rPr>
            </w:pPr>
            <w:r w:rsidRPr="001F3F23">
              <w:rPr>
                <w:sz w:val="22"/>
                <w:szCs w:val="22"/>
              </w:rPr>
              <w:t>ед.</w:t>
            </w:r>
          </w:p>
        </w:tc>
        <w:tc>
          <w:tcPr>
            <w:tcW w:w="416" w:type="pct"/>
            <w:tcBorders>
              <w:top w:val="single" w:sz="4" w:space="0" w:color="auto"/>
              <w:left w:val="single" w:sz="4" w:space="0" w:color="auto"/>
              <w:bottom w:val="single" w:sz="4" w:space="0" w:color="auto"/>
              <w:right w:val="single" w:sz="4" w:space="0" w:color="auto"/>
            </w:tcBorders>
            <w:hideMark/>
          </w:tcPr>
          <w:p w14:paraId="787DDFD0" w14:textId="77777777" w:rsidR="0006266A" w:rsidRPr="001F3F23" w:rsidRDefault="0006266A" w:rsidP="009A4868">
            <w:pPr>
              <w:jc w:val="center"/>
              <w:rPr>
                <w:sz w:val="22"/>
                <w:szCs w:val="22"/>
              </w:rPr>
            </w:pPr>
            <w:r>
              <w:rPr>
                <w:sz w:val="22"/>
                <w:szCs w:val="22"/>
              </w:rPr>
              <w:t>25</w:t>
            </w:r>
          </w:p>
        </w:tc>
        <w:tc>
          <w:tcPr>
            <w:tcW w:w="431" w:type="pct"/>
            <w:tcBorders>
              <w:top w:val="single" w:sz="4" w:space="0" w:color="auto"/>
              <w:left w:val="single" w:sz="4" w:space="0" w:color="auto"/>
              <w:bottom w:val="single" w:sz="4" w:space="0" w:color="auto"/>
              <w:right w:val="single" w:sz="4" w:space="0" w:color="auto"/>
            </w:tcBorders>
            <w:hideMark/>
          </w:tcPr>
          <w:p w14:paraId="100017C4" w14:textId="77777777" w:rsidR="0006266A" w:rsidRPr="001F3F23" w:rsidRDefault="0006266A" w:rsidP="009A4868">
            <w:pPr>
              <w:jc w:val="center"/>
              <w:rPr>
                <w:sz w:val="22"/>
                <w:szCs w:val="22"/>
              </w:rPr>
            </w:pPr>
            <w:r w:rsidRPr="001F3F23">
              <w:rPr>
                <w:sz w:val="22"/>
                <w:szCs w:val="22"/>
              </w:rPr>
              <w:t>не менее 18</w:t>
            </w:r>
          </w:p>
        </w:tc>
        <w:tc>
          <w:tcPr>
            <w:tcW w:w="414" w:type="pct"/>
            <w:tcBorders>
              <w:top w:val="single" w:sz="4" w:space="0" w:color="auto"/>
              <w:left w:val="single" w:sz="4" w:space="0" w:color="auto"/>
              <w:bottom w:val="single" w:sz="4" w:space="0" w:color="auto"/>
              <w:right w:val="single" w:sz="4" w:space="0" w:color="auto"/>
            </w:tcBorders>
            <w:hideMark/>
          </w:tcPr>
          <w:p w14:paraId="6E9C6E93"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20</w:t>
            </w:r>
          </w:p>
        </w:tc>
        <w:tc>
          <w:tcPr>
            <w:tcW w:w="394" w:type="pct"/>
            <w:tcBorders>
              <w:top w:val="single" w:sz="4" w:space="0" w:color="auto"/>
              <w:left w:val="single" w:sz="4" w:space="0" w:color="auto"/>
              <w:bottom w:val="single" w:sz="4" w:space="0" w:color="auto"/>
              <w:right w:val="single" w:sz="4" w:space="0" w:color="auto"/>
            </w:tcBorders>
            <w:hideMark/>
          </w:tcPr>
          <w:p w14:paraId="024AFC56" w14:textId="77777777" w:rsidR="0006266A" w:rsidRPr="001F3F23" w:rsidRDefault="0006266A" w:rsidP="009A4868">
            <w:pPr>
              <w:jc w:val="center"/>
              <w:rPr>
                <w:sz w:val="22"/>
                <w:szCs w:val="22"/>
              </w:rPr>
            </w:pPr>
            <w:r w:rsidRPr="001F3F23">
              <w:rPr>
                <w:sz w:val="22"/>
                <w:szCs w:val="22"/>
              </w:rPr>
              <w:t>не менее 2</w:t>
            </w:r>
            <w:r>
              <w:rPr>
                <w:sz w:val="22"/>
                <w:szCs w:val="22"/>
              </w:rPr>
              <w:t>3</w:t>
            </w:r>
          </w:p>
        </w:tc>
        <w:tc>
          <w:tcPr>
            <w:tcW w:w="437" w:type="pct"/>
            <w:tcBorders>
              <w:top w:val="single" w:sz="4" w:space="0" w:color="auto"/>
              <w:left w:val="single" w:sz="4" w:space="0" w:color="auto"/>
              <w:bottom w:val="single" w:sz="4" w:space="0" w:color="auto"/>
              <w:right w:val="single" w:sz="4" w:space="0" w:color="auto"/>
            </w:tcBorders>
            <w:hideMark/>
          </w:tcPr>
          <w:p w14:paraId="11BF1755" w14:textId="77777777" w:rsidR="0006266A" w:rsidRPr="001F3F23" w:rsidRDefault="0006266A" w:rsidP="009A4868">
            <w:pPr>
              <w:jc w:val="center"/>
              <w:rPr>
                <w:sz w:val="22"/>
                <w:szCs w:val="22"/>
              </w:rPr>
            </w:pPr>
            <w:r w:rsidRPr="001F3F23">
              <w:rPr>
                <w:sz w:val="22"/>
                <w:szCs w:val="22"/>
              </w:rPr>
              <w:t>не менее 2</w:t>
            </w:r>
            <w:r>
              <w:rPr>
                <w:sz w:val="22"/>
                <w:szCs w:val="22"/>
              </w:rPr>
              <w:t>5</w:t>
            </w:r>
          </w:p>
        </w:tc>
      </w:tr>
      <w:tr w:rsidR="0006266A" w:rsidRPr="001F3F23" w14:paraId="2827EB4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701DEF6" w14:textId="77777777" w:rsidR="0006266A" w:rsidRPr="001F3F23" w:rsidRDefault="0006266A" w:rsidP="009A4868">
            <w:pPr>
              <w:jc w:val="center"/>
              <w:rPr>
                <w:sz w:val="22"/>
                <w:szCs w:val="22"/>
              </w:rPr>
            </w:pPr>
            <w:r w:rsidRPr="001F3F23">
              <w:rPr>
                <w:sz w:val="22"/>
                <w:szCs w:val="22"/>
              </w:rPr>
              <w:t>4.5</w:t>
            </w:r>
          </w:p>
        </w:tc>
        <w:tc>
          <w:tcPr>
            <w:tcW w:w="2151" w:type="pct"/>
            <w:tcBorders>
              <w:top w:val="single" w:sz="4" w:space="0" w:color="auto"/>
              <w:left w:val="single" w:sz="4" w:space="0" w:color="auto"/>
              <w:bottom w:val="single" w:sz="4" w:space="0" w:color="auto"/>
              <w:right w:val="single" w:sz="4" w:space="0" w:color="auto"/>
            </w:tcBorders>
            <w:hideMark/>
          </w:tcPr>
          <w:p w14:paraId="4DD382AB" w14:textId="77777777" w:rsidR="0006266A" w:rsidRPr="001F3F23" w:rsidRDefault="0006266A" w:rsidP="009A4868">
            <w:pPr>
              <w:jc w:val="center"/>
              <w:rPr>
                <w:sz w:val="22"/>
                <w:szCs w:val="22"/>
              </w:rPr>
            </w:pPr>
            <w:r w:rsidRPr="001F3F23">
              <w:rPr>
                <w:sz w:val="22"/>
                <w:szCs w:val="22"/>
                <w:lang w:val="x-none"/>
              </w:rPr>
              <w:t xml:space="preserve">Количество участников, прошедших тестирование по вопросам финансовой грамотности на обучающемся сервисе официального сайта </w:t>
            </w:r>
            <w:r>
              <w:rPr>
                <w:sz w:val="22"/>
                <w:szCs w:val="22"/>
                <w:lang w:val="x-none"/>
              </w:rPr>
              <w:t>муниципальн</w:t>
            </w:r>
            <w:r w:rsidRPr="001F3F23">
              <w:rPr>
                <w:sz w:val="22"/>
                <w:szCs w:val="22"/>
                <w:lang w:val="x-none"/>
              </w:rPr>
              <w:t>ого округа город Чкаловск</w:t>
            </w:r>
            <w:r w:rsidRPr="001F3F23">
              <w:rPr>
                <w:sz w:val="22"/>
                <w:szCs w:val="22"/>
              </w:rPr>
              <w:t xml:space="preserve"> </w:t>
            </w:r>
          </w:p>
        </w:tc>
        <w:tc>
          <w:tcPr>
            <w:tcW w:w="489" w:type="pct"/>
            <w:tcBorders>
              <w:top w:val="single" w:sz="4" w:space="0" w:color="auto"/>
              <w:left w:val="single" w:sz="4" w:space="0" w:color="auto"/>
              <w:bottom w:val="single" w:sz="4" w:space="0" w:color="auto"/>
              <w:right w:val="single" w:sz="4" w:space="0" w:color="auto"/>
            </w:tcBorders>
            <w:hideMark/>
          </w:tcPr>
          <w:p w14:paraId="4648CB43" w14:textId="77777777" w:rsidR="0006266A" w:rsidRPr="001F3F23" w:rsidRDefault="0006266A" w:rsidP="009A4868">
            <w:pPr>
              <w:jc w:val="center"/>
              <w:rPr>
                <w:sz w:val="22"/>
                <w:szCs w:val="22"/>
              </w:rPr>
            </w:pPr>
            <w:r w:rsidRPr="001F3F23">
              <w:rPr>
                <w:sz w:val="22"/>
                <w:szCs w:val="22"/>
              </w:rPr>
              <w:t>чел.</w:t>
            </w:r>
          </w:p>
        </w:tc>
        <w:tc>
          <w:tcPr>
            <w:tcW w:w="416" w:type="pct"/>
            <w:tcBorders>
              <w:top w:val="single" w:sz="4" w:space="0" w:color="auto"/>
              <w:left w:val="single" w:sz="4" w:space="0" w:color="auto"/>
              <w:bottom w:val="single" w:sz="4" w:space="0" w:color="auto"/>
              <w:right w:val="single" w:sz="4" w:space="0" w:color="auto"/>
            </w:tcBorders>
            <w:hideMark/>
          </w:tcPr>
          <w:p w14:paraId="71AAADD1" w14:textId="77777777" w:rsidR="0006266A" w:rsidRPr="001F3F23" w:rsidRDefault="0006266A" w:rsidP="009A4868">
            <w:pPr>
              <w:jc w:val="center"/>
              <w:rPr>
                <w:sz w:val="22"/>
                <w:szCs w:val="22"/>
              </w:rPr>
            </w:pPr>
            <w:r>
              <w:rPr>
                <w:sz w:val="22"/>
                <w:szCs w:val="22"/>
              </w:rPr>
              <w:t>176</w:t>
            </w:r>
          </w:p>
        </w:tc>
        <w:tc>
          <w:tcPr>
            <w:tcW w:w="431" w:type="pct"/>
            <w:tcBorders>
              <w:top w:val="single" w:sz="4" w:space="0" w:color="auto"/>
              <w:left w:val="single" w:sz="4" w:space="0" w:color="auto"/>
              <w:bottom w:val="single" w:sz="4" w:space="0" w:color="auto"/>
              <w:right w:val="single" w:sz="4" w:space="0" w:color="auto"/>
            </w:tcBorders>
            <w:hideMark/>
          </w:tcPr>
          <w:p w14:paraId="3BDB1B05" w14:textId="77777777" w:rsidR="0006266A" w:rsidRPr="001F3F23" w:rsidRDefault="0006266A" w:rsidP="009A4868">
            <w:pPr>
              <w:jc w:val="center"/>
              <w:rPr>
                <w:sz w:val="22"/>
                <w:szCs w:val="22"/>
              </w:rPr>
            </w:pPr>
            <w:r w:rsidRPr="001F3F23">
              <w:rPr>
                <w:sz w:val="22"/>
                <w:szCs w:val="22"/>
              </w:rPr>
              <w:t>не менее 60</w:t>
            </w:r>
          </w:p>
        </w:tc>
        <w:tc>
          <w:tcPr>
            <w:tcW w:w="414" w:type="pct"/>
            <w:tcBorders>
              <w:top w:val="single" w:sz="4" w:space="0" w:color="auto"/>
              <w:left w:val="single" w:sz="4" w:space="0" w:color="auto"/>
              <w:bottom w:val="single" w:sz="4" w:space="0" w:color="auto"/>
              <w:right w:val="single" w:sz="4" w:space="0" w:color="auto"/>
            </w:tcBorders>
            <w:hideMark/>
          </w:tcPr>
          <w:p w14:paraId="5FA85E77" w14:textId="77777777" w:rsidR="0006266A" w:rsidRPr="001F3F23" w:rsidRDefault="0006266A" w:rsidP="009A4868">
            <w:pPr>
              <w:jc w:val="center"/>
              <w:rPr>
                <w:sz w:val="22"/>
                <w:szCs w:val="22"/>
              </w:rPr>
            </w:pPr>
            <w:r w:rsidRPr="001F3F23">
              <w:rPr>
                <w:sz w:val="22"/>
                <w:szCs w:val="22"/>
              </w:rPr>
              <w:t>не менее 70</w:t>
            </w:r>
          </w:p>
        </w:tc>
        <w:tc>
          <w:tcPr>
            <w:tcW w:w="394" w:type="pct"/>
            <w:tcBorders>
              <w:top w:val="single" w:sz="4" w:space="0" w:color="auto"/>
              <w:left w:val="single" w:sz="4" w:space="0" w:color="auto"/>
              <w:bottom w:val="single" w:sz="4" w:space="0" w:color="auto"/>
              <w:right w:val="single" w:sz="4" w:space="0" w:color="auto"/>
            </w:tcBorders>
            <w:hideMark/>
          </w:tcPr>
          <w:p w14:paraId="593CD84A" w14:textId="77777777" w:rsidR="0006266A" w:rsidRPr="001F3F23" w:rsidRDefault="0006266A" w:rsidP="009A4868">
            <w:pPr>
              <w:jc w:val="center"/>
              <w:rPr>
                <w:sz w:val="22"/>
                <w:szCs w:val="22"/>
              </w:rPr>
            </w:pPr>
            <w:r w:rsidRPr="001F3F23">
              <w:rPr>
                <w:sz w:val="22"/>
                <w:szCs w:val="22"/>
              </w:rPr>
              <w:t>не менее 80</w:t>
            </w:r>
          </w:p>
        </w:tc>
        <w:tc>
          <w:tcPr>
            <w:tcW w:w="437" w:type="pct"/>
            <w:tcBorders>
              <w:top w:val="single" w:sz="4" w:space="0" w:color="auto"/>
              <w:left w:val="single" w:sz="4" w:space="0" w:color="auto"/>
              <w:bottom w:val="single" w:sz="4" w:space="0" w:color="auto"/>
              <w:right w:val="single" w:sz="4" w:space="0" w:color="auto"/>
            </w:tcBorders>
            <w:hideMark/>
          </w:tcPr>
          <w:p w14:paraId="0E427FA7"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90</w:t>
            </w:r>
          </w:p>
        </w:tc>
      </w:tr>
      <w:tr w:rsidR="0006266A" w:rsidRPr="001F3F23" w14:paraId="6CFCAD42"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1E7AEDAC" w14:textId="77777777" w:rsidR="0006266A" w:rsidRPr="001F3F23" w:rsidRDefault="0006266A" w:rsidP="009A4868">
            <w:pPr>
              <w:rPr>
                <w:sz w:val="22"/>
                <w:szCs w:val="22"/>
              </w:rPr>
            </w:pPr>
            <w:r w:rsidRPr="001F3F23">
              <w:rPr>
                <w:b/>
                <w:sz w:val="22"/>
                <w:szCs w:val="22"/>
              </w:rPr>
              <w:t>Непосредственные результаты реализации подпрограммы</w:t>
            </w:r>
          </w:p>
        </w:tc>
      </w:tr>
      <w:tr w:rsidR="0006266A" w:rsidRPr="001F3F23" w14:paraId="27D405F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348FABA6" w14:textId="77777777" w:rsidR="0006266A" w:rsidRPr="001F3F23" w:rsidRDefault="0006266A" w:rsidP="009A4868">
            <w:pPr>
              <w:jc w:val="center"/>
              <w:rPr>
                <w:sz w:val="22"/>
                <w:szCs w:val="22"/>
              </w:rPr>
            </w:pPr>
            <w:r w:rsidRPr="001F3F23">
              <w:rPr>
                <w:sz w:val="22"/>
                <w:szCs w:val="22"/>
              </w:rPr>
              <w:t>4.1</w:t>
            </w:r>
          </w:p>
        </w:tc>
        <w:tc>
          <w:tcPr>
            <w:tcW w:w="2151" w:type="pct"/>
            <w:tcBorders>
              <w:top w:val="single" w:sz="4" w:space="0" w:color="auto"/>
              <w:left w:val="single" w:sz="4" w:space="0" w:color="auto"/>
              <w:bottom w:val="single" w:sz="4" w:space="0" w:color="auto"/>
              <w:right w:val="single" w:sz="4" w:space="0" w:color="auto"/>
            </w:tcBorders>
            <w:hideMark/>
          </w:tcPr>
          <w:p w14:paraId="06B8BDB9" w14:textId="77777777" w:rsidR="0006266A" w:rsidRPr="001F3F23" w:rsidRDefault="0006266A" w:rsidP="009A4868">
            <w:pPr>
              <w:jc w:val="center"/>
              <w:rPr>
                <w:sz w:val="22"/>
                <w:szCs w:val="22"/>
              </w:rPr>
            </w:pPr>
            <w:r w:rsidRPr="001F3F23">
              <w:rPr>
                <w:sz w:val="22"/>
                <w:szCs w:val="22"/>
              </w:rPr>
              <w:t>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tc>
        <w:tc>
          <w:tcPr>
            <w:tcW w:w="489" w:type="pct"/>
            <w:tcBorders>
              <w:top w:val="single" w:sz="4" w:space="0" w:color="auto"/>
              <w:left w:val="single" w:sz="4" w:space="0" w:color="auto"/>
              <w:bottom w:val="single" w:sz="4" w:space="0" w:color="auto"/>
              <w:right w:val="single" w:sz="4" w:space="0" w:color="auto"/>
            </w:tcBorders>
            <w:hideMark/>
          </w:tcPr>
          <w:p w14:paraId="78532172"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2836F7F2"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5FD2B72F"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31CA6FB9"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3E2CEA64"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C28E487" w14:textId="77777777" w:rsidR="0006266A" w:rsidRPr="001F3F23" w:rsidRDefault="0006266A" w:rsidP="009A4868">
            <w:pPr>
              <w:jc w:val="center"/>
              <w:rPr>
                <w:sz w:val="22"/>
                <w:szCs w:val="22"/>
              </w:rPr>
            </w:pPr>
            <w:r w:rsidRPr="001F3F23">
              <w:rPr>
                <w:sz w:val="22"/>
                <w:szCs w:val="22"/>
              </w:rPr>
              <w:t>да</w:t>
            </w:r>
          </w:p>
        </w:tc>
      </w:tr>
      <w:tr w:rsidR="0006266A" w:rsidRPr="001F3F23" w14:paraId="4935237D"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BF54599" w14:textId="77777777" w:rsidR="0006266A" w:rsidRPr="001F3F23" w:rsidRDefault="0006266A" w:rsidP="009A4868">
            <w:pPr>
              <w:jc w:val="center"/>
              <w:rPr>
                <w:sz w:val="22"/>
                <w:szCs w:val="22"/>
              </w:rPr>
            </w:pPr>
            <w:r w:rsidRPr="001F3F23">
              <w:rPr>
                <w:sz w:val="22"/>
                <w:szCs w:val="22"/>
              </w:rPr>
              <w:t>4.2</w:t>
            </w:r>
          </w:p>
        </w:tc>
        <w:tc>
          <w:tcPr>
            <w:tcW w:w="2151" w:type="pct"/>
            <w:tcBorders>
              <w:top w:val="single" w:sz="4" w:space="0" w:color="auto"/>
              <w:left w:val="single" w:sz="4" w:space="0" w:color="auto"/>
              <w:bottom w:val="single" w:sz="4" w:space="0" w:color="auto"/>
              <w:right w:val="single" w:sz="4" w:space="0" w:color="auto"/>
            </w:tcBorders>
            <w:hideMark/>
          </w:tcPr>
          <w:p w14:paraId="5B7BBDE5" w14:textId="77777777" w:rsidR="0006266A" w:rsidRPr="001F3F23" w:rsidRDefault="0006266A" w:rsidP="009A4868">
            <w:pPr>
              <w:jc w:val="center"/>
              <w:rPr>
                <w:sz w:val="22"/>
                <w:szCs w:val="22"/>
              </w:rPr>
            </w:pPr>
            <w:r w:rsidRPr="001F3F23">
              <w:rPr>
                <w:sz w:val="22"/>
                <w:szCs w:val="22"/>
              </w:rPr>
              <w:t>Создана система эффективных и доступных информационных ресурсов по повышению финансовой грамотности населения</w:t>
            </w:r>
          </w:p>
        </w:tc>
        <w:tc>
          <w:tcPr>
            <w:tcW w:w="489" w:type="pct"/>
            <w:tcBorders>
              <w:top w:val="single" w:sz="4" w:space="0" w:color="auto"/>
              <w:left w:val="single" w:sz="4" w:space="0" w:color="auto"/>
              <w:bottom w:val="single" w:sz="4" w:space="0" w:color="auto"/>
              <w:right w:val="single" w:sz="4" w:space="0" w:color="auto"/>
            </w:tcBorders>
            <w:hideMark/>
          </w:tcPr>
          <w:p w14:paraId="3530E6B0"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300EC861"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4229EDEE"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5D99A23E"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69F21C1B"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082D341E" w14:textId="77777777" w:rsidR="0006266A" w:rsidRPr="001F3F23" w:rsidRDefault="0006266A" w:rsidP="009A4868">
            <w:pPr>
              <w:jc w:val="center"/>
              <w:rPr>
                <w:sz w:val="22"/>
                <w:szCs w:val="22"/>
              </w:rPr>
            </w:pPr>
            <w:r w:rsidRPr="001F3F23">
              <w:rPr>
                <w:sz w:val="22"/>
                <w:szCs w:val="22"/>
              </w:rPr>
              <w:t>да</w:t>
            </w:r>
          </w:p>
        </w:tc>
      </w:tr>
      <w:tr w:rsidR="0006266A" w:rsidRPr="001F3F23" w14:paraId="62BB230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69F3BEB" w14:textId="77777777" w:rsidR="0006266A" w:rsidRPr="001F3F23" w:rsidRDefault="0006266A" w:rsidP="009A4868">
            <w:pPr>
              <w:jc w:val="center"/>
              <w:rPr>
                <w:sz w:val="22"/>
                <w:szCs w:val="22"/>
              </w:rPr>
            </w:pPr>
            <w:r w:rsidRPr="001F3F23">
              <w:rPr>
                <w:sz w:val="22"/>
                <w:szCs w:val="22"/>
              </w:rPr>
              <w:t>4.3</w:t>
            </w:r>
          </w:p>
        </w:tc>
        <w:tc>
          <w:tcPr>
            <w:tcW w:w="2151" w:type="pct"/>
            <w:tcBorders>
              <w:top w:val="single" w:sz="4" w:space="0" w:color="auto"/>
              <w:left w:val="single" w:sz="4" w:space="0" w:color="auto"/>
              <w:bottom w:val="single" w:sz="4" w:space="0" w:color="auto"/>
              <w:right w:val="single" w:sz="4" w:space="0" w:color="auto"/>
            </w:tcBorders>
            <w:hideMark/>
          </w:tcPr>
          <w:p w14:paraId="75CA611D" w14:textId="77777777" w:rsidR="0006266A" w:rsidRPr="001F3F23" w:rsidRDefault="0006266A" w:rsidP="009A4868">
            <w:pPr>
              <w:jc w:val="center"/>
              <w:rPr>
                <w:sz w:val="22"/>
                <w:szCs w:val="22"/>
              </w:rPr>
            </w:pPr>
            <w:r w:rsidRPr="001F3F23">
              <w:rPr>
                <w:sz w:val="22"/>
                <w:szCs w:val="22"/>
              </w:rPr>
              <w:t>Повышена финансовая защищенность социально уязвимых групп населения</w:t>
            </w:r>
          </w:p>
        </w:tc>
        <w:tc>
          <w:tcPr>
            <w:tcW w:w="489" w:type="pct"/>
            <w:tcBorders>
              <w:top w:val="single" w:sz="4" w:space="0" w:color="auto"/>
              <w:left w:val="single" w:sz="4" w:space="0" w:color="auto"/>
              <w:bottom w:val="single" w:sz="4" w:space="0" w:color="auto"/>
              <w:right w:val="single" w:sz="4" w:space="0" w:color="auto"/>
            </w:tcBorders>
            <w:hideMark/>
          </w:tcPr>
          <w:p w14:paraId="6FFC7EF5"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49F6CB9"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331AC874"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2588DC6A"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0E7C92EC"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C1D14FD" w14:textId="77777777" w:rsidR="0006266A" w:rsidRPr="001F3F23" w:rsidRDefault="0006266A" w:rsidP="009A4868">
            <w:pPr>
              <w:jc w:val="center"/>
              <w:rPr>
                <w:sz w:val="22"/>
                <w:szCs w:val="22"/>
              </w:rPr>
            </w:pPr>
            <w:r w:rsidRPr="001F3F23">
              <w:rPr>
                <w:sz w:val="22"/>
                <w:szCs w:val="22"/>
              </w:rPr>
              <w:t>да</w:t>
            </w:r>
          </w:p>
        </w:tc>
      </w:tr>
    </w:tbl>
    <w:p w14:paraId="2733D623" w14:textId="5A1D0022" w:rsidR="00FE75B1" w:rsidRDefault="00FE75B1" w:rsidP="00FE75B1">
      <w:pPr>
        <w:jc w:val="center"/>
        <w:rPr>
          <w:sz w:val="28"/>
        </w:rPr>
      </w:pPr>
    </w:p>
    <w:p w14:paraId="0AAACF70" w14:textId="77777777" w:rsidR="00FE75B1" w:rsidRDefault="00FE75B1" w:rsidP="00FE75B1">
      <w:pPr>
        <w:shd w:val="clear" w:color="auto" w:fill="FFFFFF"/>
        <w:jc w:val="center"/>
        <w:rPr>
          <w:sz w:val="28"/>
        </w:rPr>
      </w:pPr>
    </w:p>
    <w:p w14:paraId="55E4C38B" w14:textId="77777777" w:rsidR="00FE75B1" w:rsidRDefault="00FE75B1" w:rsidP="00FE75B1">
      <w:pPr>
        <w:shd w:val="clear" w:color="auto" w:fill="FFFFFF"/>
        <w:jc w:val="center"/>
        <w:rPr>
          <w:sz w:val="28"/>
        </w:rPr>
      </w:pPr>
      <w:r>
        <w:rPr>
          <w:sz w:val="28"/>
        </w:rPr>
        <w:t xml:space="preserve">____________________ </w:t>
      </w:r>
    </w:p>
    <w:p w14:paraId="73C76475" w14:textId="77777777" w:rsidR="00FA26E0" w:rsidRDefault="00FA26E0" w:rsidP="00FE75B1">
      <w:pPr>
        <w:ind w:left="9639"/>
        <w:jc w:val="center"/>
        <w:rPr>
          <w:sz w:val="24"/>
          <w:szCs w:val="24"/>
        </w:rPr>
        <w:sectPr w:rsidR="00FA26E0" w:rsidSect="0096190B">
          <w:pgSz w:w="16838" w:h="11906" w:orient="landscape"/>
          <w:pgMar w:top="1701" w:right="1134" w:bottom="851" w:left="1134" w:header="709" w:footer="113" w:gutter="0"/>
          <w:cols w:space="720"/>
        </w:sectPr>
      </w:pPr>
    </w:p>
    <w:p w14:paraId="0530AE94" w14:textId="6E0A4B8C" w:rsidR="00FE75B1" w:rsidRPr="007B6062" w:rsidRDefault="00FE75B1" w:rsidP="00FE75B1">
      <w:pPr>
        <w:ind w:left="9639"/>
        <w:jc w:val="center"/>
        <w:rPr>
          <w:sz w:val="24"/>
          <w:szCs w:val="24"/>
        </w:rPr>
      </w:pPr>
      <w:r w:rsidRPr="007B6062">
        <w:rPr>
          <w:sz w:val="24"/>
          <w:szCs w:val="24"/>
        </w:rPr>
        <w:lastRenderedPageBreak/>
        <w:t xml:space="preserve">Приложение 3 </w:t>
      </w:r>
      <w:r w:rsidRPr="007B6062">
        <w:rPr>
          <w:sz w:val="24"/>
          <w:szCs w:val="24"/>
        </w:rPr>
        <w:br/>
        <w:t xml:space="preserve">к муниципальной программе «Управление муниципальными финансами </w:t>
      </w:r>
      <w:r w:rsidR="00990E52">
        <w:rPr>
          <w:sz w:val="24"/>
          <w:szCs w:val="24"/>
        </w:rPr>
        <w:t>муниципального</w:t>
      </w:r>
      <w:r w:rsidRPr="007B6062">
        <w:rPr>
          <w:sz w:val="24"/>
          <w:szCs w:val="24"/>
        </w:rPr>
        <w:t xml:space="preserve"> округа город Чкаловск Нижегородской области»</w:t>
      </w:r>
    </w:p>
    <w:p w14:paraId="37A60A5B" w14:textId="77777777" w:rsidR="00FE75B1" w:rsidRDefault="00FE75B1" w:rsidP="00FE75B1">
      <w:pPr>
        <w:shd w:val="clear" w:color="auto" w:fill="FFFFFF"/>
        <w:jc w:val="center"/>
        <w:rPr>
          <w:sz w:val="28"/>
          <w:szCs w:val="28"/>
        </w:rPr>
      </w:pPr>
    </w:p>
    <w:p w14:paraId="77E80D70" w14:textId="77777777" w:rsidR="00FE75B1" w:rsidRDefault="00FE75B1" w:rsidP="00FE75B1">
      <w:pPr>
        <w:shd w:val="clear" w:color="auto" w:fill="FFFFFF"/>
        <w:jc w:val="center"/>
        <w:rPr>
          <w:sz w:val="28"/>
          <w:szCs w:val="28"/>
        </w:rPr>
      </w:pPr>
    </w:p>
    <w:p w14:paraId="1C586D5D" w14:textId="77777777" w:rsidR="00FE75B1" w:rsidRDefault="00FE75B1" w:rsidP="00FE75B1">
      <w:pPr>
        <w:jc w:val="center"/>
        <w:rPr>
          <w:b/>
          <w:sz w:val="28"/>
          <w:szCs w:val="28"/>
        </w:rPr>
      </w:pPr>
      <w:r>
        <w:rPr>
          <w:b/>
          <w:sz w:val="28"/>
          <w:szCs w:val="28"/>
        </w:rPr>
        <w:t>Сведения об основных мерах правового регулирования</w:t>
      </w:r>
    </w:p>
    <w:p w14:paraId="07683D04" w14:textId="77777777" w:rsidR="00FE75B1" w:rsidRDefault="00FE75B1" w:rsidP="00FE75B1">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083"/>
        <w:gridCol w:w="5958"/>
        <w:gridCol w:w="2254"/>
        <w:gridCol w:w="1738"/>
      </w:tblGrid>
      <w:tr w:rsidR="00FE75B1" w14:paraId="6B328D21" w14:textId="77777777" w:rsidTr="00FE75B1">
        <w:trPr>
          <w:tblHeader/>
        </w:trPr>
        <w:tc>
          <w:tcPr>
            <w:tcW w:w="181" w:type="pct"/>
            <w:tcBorders>
              <w:top w:val="single" w:sz="4" w:space="0" w:color="auto"/>
              <w:left w:val="single" w:sz="4" w:space="0" w:color="auto"/>
              <w:bottom w:val="single" w:sz="4" w:space="0" w:color="auto"/>
              <w:right w:val="single" w:sz="4" w:space="0" w:color="auto"/>
            </w:tcBorders>
            <w:vAlign w:val="center"/>
            <w:hideMark/>
          </w:tcPr>
          <w:p w14:paraId="44F966B8" w14:textId="77777777" w:rsidR="00FE75B1" w:rsidRDefault="00FE75B1">
            <w:pPr>
              <w:jc w:val="center"/>
            </w:pPr>
            <w:r>
              <w:t>№</w:t>
            </w:r>
          </w:p>
          <w:p w14:paraId="2EE67763" w14:textId="77777777" w:rsidR="00FE75B1" w:rsidRDefault="00FE75B1">
            <w:pPr>
              <w:jc w:val="center"/>
            </w:pPr>
            <w:r>
              <w:t>п/п</w:t>
            </w:r>
          </w:p>
        </w:tc>
        <w:tc>
          <w:tcPr>
            <w:tcW w:w="1402" w:type="pct"/>
            <w:tcBorders>
              <w:top w:val="single" w:sz="4" w:space="0" w:color="auto"/>
              <w:left w:val="single" w:sz="4" w:space="0" w:color="auto"/>
              <w:bottom w:val="single" w:sz="4" w:space="0" w:color="auto"/>
              <w:right w:val="single" w:sz="4" w:space="0" w:color="auto"/>
            </w:tcBorders>
            <w:vAlign w:val="center"/>
            <w:hideMark/>
          </w:tcPr>
          <w:p w14:paraId="5A7EE2EF" w14:textId="77777777" w:rsidR="00FE75B1" w:rsidRDefault="00FE75B1">
            <w:pPr>
              <w:jc w:val="center"/>
            </w:pPr>
            <w:r>
              <w:t>Вид правового акта</w:t>
            </w:r>
          </w:p>
        </w:tc>
        <w:tc>
          <w:tcPr>
            <w:tcW w:w="2046" w:type="pct"/>
            <w:tcBorders>
              <w:top w:val="single" w:sz="4" w:space="0" w:color="auto"/>
              <w:left w:val="single" w:sz="4" w:space="0" w:color="auto"/>
              <w:bottom w:val="single" w:sz="4" w:space="0" w:color="auto"/>
              <w:right w:val="single" w:sz="4" w:space="0" w:color="auto"/>
            </w:tcBorders>
            <w:vAlign w:val="center"/>
            <w:hideMark/>
          </w:tcPr>
          <w:p w14:paraId="50D4E016" w14:textId="77777777" w:rsidR="00FE75B1" w:rsidRDefault="00FE75B1">
            <w:pPr>
              <w:jc w:val="center"/>
            </w:pPr>
            <w:r>
              <w:t>Основные положения правового акта (суть)</w:t>
            </w:r>
          </w:p>
        </w:tc>
        <w:tc>
          <w:tcPr>
            <w:tcW w:w="774" w:type="pct"/>
            <w:tcBorders>
              <w:top w:val="single" w:sz="4" w:space="0" w:color="auto"/>
              <w:left w:val="single" w:sz="4" w:space="0" w:color="auto"/>
              <w:bottom w:val="single" w:sz="4" w:space="0" w:color="auto"/>
              <w:right w:val="single" w:sz="4" w:space="0" w:color="auto"/>
            </w:tcBorders>
            <w:vAlign w:val="center"/>
            <w:hideMark/>
          </w:tcPr>
          <w:p w14:paraId="11A59019" w14:textId="77777777" w:rsidR="00FE75B1" w:rsidRDefault="00FE75B1">
            <w:pPr>
              <w:jc w:val="center"/>
            </w:pPr>
            <w:r>
              <w:t>Ответственный исполнитель и соисполнители</w:t>
            </w:r>
          </w:p>
        </w:tc>
        <w:tc>
          <w:tcPr>
            <w:tcW w:w="597" w:type="pct"/>
            <w:tcBorders>
              <w:top w:val="single" w:sz="4" w:space="0" w:color="auto"/>
              <w:left w:val="single" w:sz="4" w:space="0" w:color="auto"/>
              <w:bottom w:val="single" w:sz="4" w:space="0" w:color="auto"/>
              <w:right w:val="single" w:sz="4" w:space="0" w:color="auto"/>
            </w:tcBorders>
            <w:vAlign w:val="center"/>
            <w:hideMark/>
          </w:tcPr>
          <w:p w14:paraId="1795DC56" w14:textId="77777777" w:rsidR="00FE75B1" w:rsidRDefault="00FE75B1">
            <w:pPr>
              <w:jc w:val="center"/>
            </w:pPr>
            <w:r>
              <w:t>Ожидаемые сроки принятия</w:t>
            </w:r>
          </w:p>
        </w:tc>
      </w:tr>
      <w:tr w:rsidR="00FE75B1" w14:paraId="4A828638"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D5D2C8B" w14:textId="77777777" w:rsidR="00FE75B1" w:rsidRDefault="00FE75B1">
            <w:pPr>
              <w:jc w:val="both"/>
              <w:rPr>
                <w:b/>
              </w:rPr>
            </w:pPr>
            <w:r>
              <w:rPr>
                <w:b/>
              </w:rPr>
              <w:t xml:space="preserve">Подпрограмма 1. Организация и совершенствование бюджетного процесса </w:t>
            </w:r>
          </w:p>
        </w:tc>
      </w:tr>
      <w:tr w:rsidR="00FE75B1" w14:paraId="71C46918"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C63F541" w14:textId="77777777" w:rsidR="00FE75B1" w:rsidRDefault="00FE75B1">
            <w:pPr>
              <w:autoSpaceDN w:val="0"/>
              <w:adjustRightInd w:val="0"/>
              <w:jc w:val="both"/>
              <w:outlineLvl w:val="3"/>
            </w:pPr>
            <w: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FE75B1" w14:paraId="5A2F78B2" w14:textId="77777777" w:rsidTr="00FE75B1">
        <w:trPr>
          <w:trHeight w:val="1152"/>
        </w:trPr>
        <w:tc>
          <w:tcPr>
            <w:tcW w:w="181" w:type="pct"/>
            <w:tcBorders>
              <w:top w:val="single" w:sz="4" w:space="0" w:color="auto"/>
              <w:left w:val="single" w:sz="4" w:space="0" w:color="auto"/>
              <w:bottom w:val="single" w:sz="4" w:space="0" w:color="auto"/>
              <w:right w:val="single" w:sz="4" w:space="0" w:color="auto"/>
            </w:tcBorders>
            <w:hideMark/>
          </w:tcPr>
          <w:p w14:paraId="1700BD8D" w14:textId="77777777" w:rsidR="00FE75B1" w:rsidRDefault="00FE75B1">
            <w:pPr>
              <w:jc w:val="center"/>
            </w:pPr>
            <w:r>
              <w:t>1.</w:t>
            </w:r>
          </w:p>
        </w:tc>
        <w:tc>
          <w:tcPr>
            <w:tcW w:w="1402" w:type="pct"/>
            <w:tcBorders>
              <w:top w:val="single" w:sz="4" w:space="0" w:color="auto"/>
              <w:left w:val="single" w:sz="4" w:space="0" w:color="auto"/>
              <w:bottom w:val="single" w:sz="4" w:space="0" w:color="auto"/>
              <w:right w:val="single" w:sz="4" w:space="0" w:color="auto"/>
            </w:tcBorders>
            <w:hideMark/>
          </w:tcPr>
          <w:p w14:paraId="12747935" w14:textId="278B8962" w:rsidR="00FE75B1" w:rsidRDefault="00FE75B1">
            <w:pPr>
              <w:jc w:val="both"/>
            </w:pPr>
            <w:r>
              <w:t xml:space="preserve">Решение Совета депутатов </w:t>
            </w:r>
            <w:r w:rsidR="00990E52">
              <w:t>муниципального</w:t>
            </w:r>
            <w:r>
              <w:t xml:space="preserve"> округа город Чкаловск «О внесении изменений в решение Совета депутатов «Об утверждении положения о бюджетном процессе в </w:t>
            </w:r>
            <w:r w:rsidR="007179B1">
              <w:t>муниципальн</w:t>
            </w:r>
            <w:r>
              <w:t>ом округе город Чкаловск Нижегородской области»</w:t>
            </w:r>
          </w:p>
        </w:tc>
        <w:tc>
          <w:tcPr>
            <w:tcW w:w="2046" w:type="pct"/>
            <w:tcBorders>
              <w:top w:val="single" w:sz="4" w:space="0" w:color="auto"/>
              <w:left w:val="single" w:sz="4" w:space="0" w:color="auto"/>
              <w:bottom w:val="single" w:sz="4" w:space="0" w:color="auto"/>
              <w:right w:val="single" w:sz="4" w:space="0" w:color="auto"/>
            </w:tcBorders>
            <w:hideMark/>
          </w:tcPr>
          <w:p w14:paraId="195A9576" w14:textId="77777777" w:rsidR="00FE75B1" w:rsidRDefault="00FE75B1">
            <w:pPr>
              <w:jc w:val="both"/>
            </w:pPr>
            <w: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774" w:type="pct"/>
            <w:tcBorders>
              <w:top w:val="single" w:sz="4" w:space="0" w:color="auto"/>
              <w:left w:val="single" w:sz="4" w:space="0" w:color="auto"/>
              <w:bottom w:val="single" w:sz="4" w:space="0" w:color="auto"/>
              <w:right w:val="single" w:sz="4" w:space="0" w:color="auto"/>
            </w:tcBorders>
            <w:hideMark/>
          </w:tcPr>
          <w:p w14:paraId="432493FA" w14:textId="59E73CF4"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6D4DBBEE" w14:textId="77777777" w:rsidR="00FE75B1" w:rsidRDefault="00FE75B1">
            <w:pPr>
              <w:jc w:val="center"/>
            </w:pPr>
            <w:r>
              <w:t>По мере необходимости</w:t>
            </w:r>
          </w:p>
        </w:tc>
      </w:tr>
      <w:tr w:rsidR="00FE75B1" w14:paraId="7766D3D6" w14:textId="77777777" w:rsidTr="00FE75B1">
        <w:trPr>
          <w:trHeight w:val="216"/>
        </w:trPr>
        <w:tc>
          <w:tcPr>
            <w:tcW w:w="181" w:type="pct"/>
            <w:tcBorders>
              <w:top w:val="single" w:sz="4" w:space="0" w:color="auto"/>
              <w:left w:val="single" w:sz="4" w:space="0" w:color="auto"/>
              <w:bottom w:val="single" w:sz="4" w:space="0" w:color="auto"/>
              <w:right w:val="single" w:sz="4" w:space="0" w:color="auto"/>
            </w:tcBorders>
            <w:hideMark/>
          </w:tcPr>
          <w:p w14:paraId="6A361968" w14:textId="77777777" w:rsidR="00FE75B1" w:rsidRDefault="00FE75B1">
            <w:pPr>
              <w:jc w:val="center"/>
            </w:pPr>
            <w:r>
              <w:t>2.</w:t>
            </w:r>
          </w:p>
        </w:tc>
        <w:tc>
          <w:tcPr>
            <w:tcW w:w="1402" w:type="pct"/>
            <w:tcBorders>
              <w:top w:val="single" w:sz="4" w:space="0" w:color="auto"/>
              <w:left w:val="single" w:sz="4" w:space="0" w:color="auto"/>
              <w:bottom w:val="single" w:sz="4" w:space="0" w:color="auto"/>
              <w:right w:val="single" w:sz="4" w:space="0" w:color="auto"/>
            </w:tcBorders>
            <w:hideMark/>
          </w:tcPr>
          <w:p w14:paraId="38799554" w14:textId="679D1B1E" w:rsidR="00FE75B1" w:rsidRDefault="00FE75B1">
            <w:pPr>
              <w:jc w:val="both"/>
            </w:pPr>
            <w:r>
              <w:t xml:space="preserve">Постановление администрации </w:t>
            </w:r>
            <w:r w:rsidR="00990E52">
              <w:t>муниципального</w:t>
            </w:r>
            <w:r>
              <w:t xml:space="preserve"> округа город Чкаловск «Об утверждении основных направлений бюджетной и налоговой политики </w:t>
            </w:r>
            <w:r w:rsidR="00990E52">
              <w:t>муниципального</w:t>
            </w:r>
            <w:r>
              <w:t xml:space="preserve"> округа город Чкаловск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2B629C98" w14:textId="71D4232A" w:rsidR="00FE75B1" w:rsidRDefault="00FE75B1">
            <w:pPr>
              <w:jc w:val="both"/>
            </w:pPr>
            <w:r>
              <w:t xml:space="preserve">Определяет основные направления политики администрации </w:t>
            </w:r>
            <w:r w:rsidR="00990E52">
              <w:t>муниципального</w:t>
            </w:r>
            <w:r>
              <w:t xml:space="preserve"> округа город Чкаловск в части доходов и расходов бюджета </w:t>
            </w:r>
            <w:r w:rsidR="00990E52">
              <w:t>муниципального</w:t>
            </w:r>
            <w:r>
              <w:t xml:space="preserve"> округа, управления муниципальным долгом, обеспечения поступления в бюджет </w:t>
            </w:r>
            <w:r w:rsidR="00990E52">
              <w:t>муниципального</w:t>
            </w:r>
            <w:r>
              <w:t xml:space="preserve"> округа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 в соответствии с которыми осуществляется формирование бюджета </w:t>
            </w:r>
            <w:r w:rsidR="00990E52">
              <w:t>муниципального</w:t>
            </w:r>
            <w:r>
              <w:t xml:space="preserve"> округа на очередной финансовый год.</w:t>
            </w:r>
          </w:p>
        </w:tc>
        <w:tc>
          <w:tcPr>
            <w:tcW w:w="774" w:type="pct"/>
            <w:tcBorders>
              <w:top w:val="single" w:sz="4" w:space="0" w:color="auto"/>
              <w:left w:val="single" w:sz="4" w:space="0" w:color="auto"/>
              <w:bottom w:val="single" w:sz="4" w:space="0" w:color="auto"/>
              <w:right w:val="single" w:sz="4" w:space="0" w:color="auto"/>
            </w:tcBorders>
            <w:hideMark/>
          </w:tcPr>
          <w:p w14:paraId="011E4E56" w14:textId="65E33A7B"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02AFE7ED" w14:textId="77777777" w:rsidR="00FE75B1" w:rsidRDefault="00FE75B1">
            <w:pPr>
              <w:jc w:val="center"/>
            </w:pPr>
            <w:r>
              <w:t>Ежегодно,</w:t>
            </w:r>
          </w:p>
          <w:p w14:paraId="316128CB" w14:textId="77777777" w:rsidR="00FE75B1" w:rsidRDefault="00FE75B1">
            <w:pPr>
              <w:jc w:val="center"/>
            </w:pPr>
            <w:r>
              <w:t>3 квартал</w:t>
            </w:r>
          </w:p>
        </w:tc>
      </w:tr>
      <w:tr w:rsidR="00FE75B1" w14:paraId="3E2430BB"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3ED9B35D" w14:textId="77777777" w:rsidR="00FE75B1" w:rsidRDefault="00FE75B1">
            <w:pPr>
              <w:jc w:val="center"/>
            </w:pPr>
            <w:r>
              <w:t>3.</w:t>
            </w:r>
          </w:p>
        </w:tc>
        <w:tc>
          <w:tcPr>
            <w:tcW w:w="1402" w:type="pct"/>
            <w:tcBorders>
              <w:top w:val="single" w:sz="4" w:space="0" w:color="auto"/>
              <w:left w:val="single" w:sz="4" w:space="0" w:color="auto"/>
              <w:bottom w:val="single" w:sz="4" w:space="0" w:color="auto"/>
              <w:right w:val="single" w:sz="4" w:space="0" w:color="auto"/>
            </w:tcBorders>
            <w:hideMark/>
          </w:tcPr>
          <w:p w14:paraId="40C2C755" w14:textId="2BA0A68F" w:rsidR="00FE75B1" w:rsidRDefault="00FE75B1">
            <w:pPr>
              <w:jc w:val="both"/>
            </w:pPr>
            <w:r>
              <w:t xml:space="preserve">Постановление администрации </w:t>
            </w:r>
            <w:r w:rsidR="00990E52">
              <w:t>муниципального</w:t>
            </w:r>
            <w:r>
              <w:t xml:space="preserve"> округа город Чкаловск «О мерах по реализации решения Совета депутатов о бюджете </w:t>
            </w:r>
            <w:r w:rsidR="00990E52">
              <w:t>муниципального</w:t>
            </w:r>
            <w:r>
              <w:t xml:space="preserve"> округа на очередной финансовый год»</w:t>
            </w:r>
          </w:p>
        </w:tc>
        <w:tc>
          <w:tcPr>
            <w:tcW w:w="2046" w:type="pct"/>
            <w:tcBorders>
              <w:top w:val="single" w:sz="4" w:space="0" w:color="auto"/>
              <w:left w:val="single" w:sz="4" w:space="0" w:color="auto"/>
              <w:bottom w:val="single" w:sz="4" w:space="0" w:color="auto"/>
              <w:right w:val="single" w:sz="4" w:space="0" w:color="auto"/>
            </w:tcBorders>
            <w:hideMark/>
          </w:tcPr>
          <w:p w14:paraId="0B65EBD6" w14:textId="3843E582" w:rsidR="00FE75B1" w:rsidRDefault="00FE75B1">
            <w:pPr>
              <w:jc w:val="both"/>
            </w:pPr>
            <w:r>
              <w:t xml:space="preserve">Регламентирует деятельность органов местного самоуправления </w:t>
            </w:r>
            <w:r w:rsidR="00990E52">
              <w:t>муниципального</w:t>
            </w:r>
            <w:r>
              <w:t xml:space="preserve"> округа город Чкаловск по обеспечению качественного и в полном объеме исполнения бюджета </w:t>
            </w:r>
            <w:r w:rsidR="00990E52">
              <w:t>муниципального</w:t>
            </w:r>
            <w:r>
              <w:t xml:space="preserve"> округа в текущем году, в том числе по обеспечению поступления доходов в бюджет </w:t>
            </w:r>
            <w:r w:rsidR="00990E52">
              <w:t>муниципального</w:t>
            </w:r>
            <w:r>
              <w:t xml:space="preserve"> округа в запланированных объемах и выполнению в полном объеме расходных полномочий органов местного самоуправления </w:t>
            </w:r>
            <w:r w:rsidR="00990E52">
              <w:t>муниципального</w:t>
            </w:r>
            <w:r>
              <w:t xml:space="preserve"> округа город Чкаловск. Постановлением </w:t>
            </w:r>
            <w:r>
              <w:lastRenderedPageBreak/>
              <w:t>определяются конкретные мероприятия, ответственные органы местного самоуправления и сроки выполнения мероприятий.</w:t>
            </w:r>
          </w:p>
        </w:tc>
        <w:tc>
          <w:tcPr>
            <w:tcW w:w="774" w:type="pct"/>
            <w:tcBorders>
              <w:top w:val="single" w:sz="4" w:space="0" w:color="auto"/>
              <w:left w:val="single" w:sz="4" w:space="0" w:color="auto"/>
              <w:bottom w:val="single" w:sz="4" w:space="0" w:color="auto"/>
              <w:right w:val="single" w:sz="4" w:space="0" w:color="auto"/>
            </w:tcBorders>
            <w:hideMark/>
          </w:tcPr>
          <w:p w14:paraId="6015300E" w14:textId="69C9577C" w:rsidR="00FE75B1" w:rsidRDefault="00FE75B1">
            <w:pPr>
              <w:jc w:val="center"/>
            </w:pPr>
            <w:r>
              <w:lastRenderedPageBreak/>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27E17595" w14:textId="77777777" w:rsidR="00FE75B1" w:rsidRDefault="00FE75B1">
            <w:pPr>
              <w:jc w:val="center"/>
            </w:pPr>
            <w:r>
              <w:t>Ежегодно,</w:t>
            </w:r>
          </w:p>
          <w:p w14:paraId="0F68AF92" w14:textId="77777777" w:rsidR="00FE75B1" w:rsidRDefault="00FE75B1">
            <w:pPr>
              <w:jc w:val="center"/>
            </w:pPr>
            <w:r>
              <w:t>1-2 квартал</w:t>
            </w:r>
          </w:p>
        </w:tc>
      </w:tr>
      <w:tr w:rsidR="00FE75B1" w14:paraId="11A13CC7"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D6E54B9" w14:textId="77777777" w:rsidR="00FE75B1" w:rsidRDefault="00FE75B1">
            <w:pPr>
              <w:jc w:val="center"/>
            </w:pPr>
            <w:r>
              <w:t>4.</w:t>
            </w:r>
          </w:p>
        </w:tc>
        <w:tc>
          <w:tcPr>
            <w:tcW w:w="1402" w:type="pct"/>
            <w:tcBorders>
              <w:top w:val="single" w:sz="4" w:space="0" w:color="auto"/>
              <w:left w:val="single" w:sz="4" w:space="0" w:color="auto"/>
              <w:bottom w:val="single" w:sz="4" w:space="0" w:color="auto"/>
              <w:right w:val="single" w:sz="4" w:space="0" w:color="auto"/>
            </w:tcBorders>
            <w:hideMark/>
          </w:tcPr>
          <w:p w14:paraId="5CB4E811" w14:textId="4103EFAF" w:rsidR="00FE75B1" w:rsidRDefault="00FE75B1">
            <w:pPr>
              <w:jc w:val="both"/>
            </w:pPr>
            <w:r>
              <w:t xml:space="preserve">Приказ Управления финансов «Об утверждении порядка применения кодов целевых статей расходов классификации расходов бюджета при формировании бюджета </w:t>
            </w:r>
            <w:r w:rsidR="00990E52">
              <w:t>муниципального</w:t>
            </w:r>
            <w:r>
              <w:t xml:space="preserve"> округа»</w:t>
            </w:r>
          </w:p>
        </w:tc>
        <w:tc>
          <w:tcPr>
            <w:tcW w:w="2046" w:type="pct"/>
            <w:tcBorders>
              <w:top w:val="single" w:sz="4" w:space="0" w:color="auto"/>
              <w:left w:val="single" w:sz="4" w:space="0" w:color="auto"/>
              <w:bottom w:val="single" w:sz="4" w:space="0" w:color="auto"/>
              <w:right w:val="single" w:sz="4" w:space="0" w:color="auto"/>
            </w:tcBorders>
            <w:hideMark/>
          </w:tcPr>
          <w:p w14:paraId="2337AA1F" w14:textId="0914C8E9" w:rsidR="00FE75B1" w:rsidRDefault="00FE75B1">
            <w:pPr>
              <w:jc w:val="both"/>
            </w:pPr>
            <w:r>
              <w:t xml:space="preserve">Определяет правила применения главными распорядителями бюджетных средств кодов целевых статей классификации расходов бюджетов при формировании бюджета </w:t>
            </w:r>
            <w:r w:rsidR="00990E52">
              <w:t>муниципального</w:t>
            </w:r>
            <w:r>
              <w:t xml:space="preserve"> округа на очередной финансовый год.</w:t>
            </w:r>
          </w:p>
        </w:tc>
        <w:tc>
          <w:tcPr>
            <w:tcW w:w="774" w:type="pct"/>
            <w:tcBorders>
              <w:top w:val="single" w:sz="4" w:space="0" w:color="auto"/>
              <w:left w:val="single" w:sz="4" w:space="0" w:color="auto"/>
              <w:bottom w:val="single" w:sz="4" w:space="0" w:color="auto"/>
              <w:right w:val="single" w:sz="4" w:space="0" w:color="auto"/>
            </w:tcBorders>
            <w:hideMark/>
          </w:tcPr>
          <w:p w14:paraId="298627DA" w14:textId="3B584121"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1AB39FB4" w14:textId="77777777" w:rsidR="00FE75B1" w:rsidRDefault="00FE75B1">
            <w:pPr>
              <w:jc w:val="center"/>
            </w:pPr>
            <w:r>
              <w:t>Ежегодно,</w:t>
            </w:r>
          </w:p>
          <w:p w14:paraId="78027722" w14:textId="77777777" w:rsidR="00FE75B1" w:rsidRDefault="00FE75B1">
            <w:pPr>
              <w:jc w:val="center"/>
            </w:pPr>
            <w:r>
              <w:t>3-4 квартал</w:t>
            </w:r>
          </w:p>
        </w:tc>
      </w:tr>
      <w:tr w:rsidR="00FE75B1" w14:paraId="71861E79"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71A567A5" w14:textId="50A38600" w:rsidR="00FE75B1" w:rsidRDefault="00FE75B1">
            <w:pPr>
              <w:autoSpaceDN w:val="0"/>
              <w:adjustRightInd w:val="0"/>
              <w:jc w:val="both"/>
            </w:pPr>
            <w:r>
              <w:t xml:space="preserve">Основное мероприятие 1.2. Формирование бюджета </w:t>
            </w:r>
            <w:r w:rsidR="00990E52">
              <w:t>муниципального</w:t>
            </w:r>
            <w:r>
              <w:t xml:space="preserve"> округа на очередной финансовый год и плановый период</w:t>
            </w:r>
          </w:p>
        </w:tc>
      </w:tr>
      <w:tr w:rsidR="00FE75B1" w14:paraId="234AB365"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414BF9C6" w14:textId="77777777" w:rsidR="00FE75B1" w:rsidRDefault="00FE75B1">
            <w:pPr>
              <w:jc w:val="center"/>
            </w:pPr>
            <w:r>
              <w:t>5.</w:t>
            </w:r>
          </w:p>
        </w:tc>
        <w:tc>
          <w:tcPr>
            <w:tcW w:w="1402" w:type="pct"/>
            <w:tcBorders>
              <w:top w:val="single" w:sz="4" w:space="0" w:color="auto"/>
              <w:left w:val="single" w:sz="4" w:space="0" w:color="auto"/>
              <w:bottom w:val="single" w:sz="4" w:space="0" w:color="auto"/>
              <w:right w:val="single" w:sz="4" w:space="0" w:color="auto"/>
            </w:tcBorders>
            <w:hideMark/>
          </w:tcPr>
          <w:p w14:paraId="1AB9F779" w14:textId="2E07DA2D" w:rsidR="00FE75B1" w:rsidRDefault="00FE75B1">
            <w:pPr>
              <w:autoSpaceDN w:val="0"/>
              <w:adjustRightInd w:val="0"/>
              <w:jc w:val="both"/>
            </w:pPr>
            <w:r>
              <w:t xml:space="preserve">Постановление администрации </w:t>
            </w:r>
            <w:r w:rsidR="00990E52">
              <w:t>муниципального</w:t>
            </w:r>
            <w:r>
              <w:t xml:space="preserve"> округа город Чкаловск «Об утверждении плана мероприятий по разработке прогноза социально-экономического развития </w:t>
            </w:r>
            <w:r w:rsidR="00990E52">
              <w:t>муниципального</w:t>
            </w:r>
            <w:r>
              <w:t xml:space="preserve"> округа, проекта бюджета </w:t>
            </w:r>
            <w:r w:rsidR="00990E52">
              <w:t>муниципального</w:t>
            </w:r>
            <w:r>
              <w:t xml:space="preserve"> округа город Чкаловск на очередной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6B57AEED" w14:textId="35D8A55C" w:rsidR="00FE75B1" w:rsidRDefault="00FE75B1">
            <w:pPr>
              <w:autoSpaceDN w:val="0"/>
              <w:adjustRightInd w:val="0"/>
              <w:jc w:val="both"/>
            </w:pPr>
            <w:r>
              <w:t xml:space="preserve">Утверждает план мероприятий по разработке проекта бюджета </w:t>
            </w:r>
            <w:r w:rsidR="00990E52">
              <w:t>муниципального</w:t>
            </w:r>
            <w:r>
              <w:t xml:space="preserve"> округа город Чкаловск на очередной год и на плановый период.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бюджета </w:t>
            </w:r>
            <w:r w:rsidR="00990E52">
              <w:t>муниципального</w:t>
            </w:r>
            <w:r>
              <w:t xml:space="preserve"> округа.</w:t>
            </w:r>
          </w:p>
        </w:tc>
        <w:tc>
          <w:tcPr>
            <w:tcW w:w="774" w:type="pct"/>
            <w:tcBorders>
              <w:top w:val="single" w:sz="4" w:space="0" w:color="auto"/>
              <w:left w:val="single" w:sz="4" w:space="0" w:color="auto"/>
              <w:bottom w:val="single" w:sz="4" w:space="0" w:color="auto"/>
              <w:right w:val="single" w:sz="4" w:space="0" w:color="auto"/>
            </w:tcBorders>
            <w:hideMark/>
          </w:tcPr>
          <w:p w14:paraId="1DDEAF5D" w14:textId="39D8576C"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02FA409B" w14:textId="77777777" w:rsidR="00FE75B1" w:rsidRDefault="00FE75B1">
            <w:pPr>
              <w:jc w:val="center"/>
            </w:pPr>
            <w:r>
              <w:t>Ежегодно,</w:t>
            </w:r>
          </w:p>
          <w:p w14:paraId="558D282A" w14:textId="77777777" w:rsidR="00FE75B1" w:rsidRDefault="00FE75B1">
            <w:pPr>
              <w:jc w:val="center"/>
            </w:pPr>
            <w:r>
              <w:t>3 квартал</w:t>
            </w:r>
          </w:p>
        </w:tc>
      </w:tr>
      <w:tr w:rsidR="00FE75B1" w14:paraId="43AACF99"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03D0F5E6" w14:textId="77777777" w:rsidR="00FE75B1" w:rsidRDefault="00FE75B1">
            <w:pPr>
              <w:jc w:val="center"/>
            </w:pPr>
            <w:r>
              <w:t>6.</w:t>
            </w:r>
          </w:p>
        </w:tc>
        <w:tc>
          <w:tcPr>
            <w:tcW w:w="1402" w:type="pct"/>
            <w:tcBorders>
              <w:top w:val="single" w:sz="4" w:space="0" w:color="auto"/>
              <w:left w:val="single" w:sz="4" w:space="0" w:color="auto"/>
              <w:bottom w:val="single" w:sz="4" w:space="0" w:color="auto"/>
              <w:right w:val="single" w:sz="4" w:space="0" w:color="auto"/>
            </w:tcBorders>
            <w:hideMark/>
          </w:tcPr>
          <w:p w14:paraId="0276219F" w14:textId="4CC4C435" w:rsidR="00FE75B1" w:rsidRDefault="00FE75B1">
            <w:pPr>
              <w:autoSpaceDN w:val="0"/>
              <w:adjustRightInd w:val="0"/>
              <w:jc w:val="both"/>
            </w:pPr>
            <w:r>
              <w:t xml:space="preserve">Приказ Управления финансов «Об утверждении методики планирования бюджетных ассигнований бюджета </w:t>
            </w:r>
            <w:r w:rsidR="00990E52">
              <w:t>муниципального</w:t>
            </w:r>
            <w:r>
              <w:t xml:space="preserve"> округа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08F4728F" w14:textId="77777777" w:rsidR="00FE75B1" w:rsidRDefault="00FE75B1">
            <w:pPr>
              <w:autoSpaceDN w:val="0"/>
              <w:adjustRightInd w:val="0"/>
              <w:jc w:val="both"/>
            </w:pPr>
            <w:r>
              <w:t>В соответствии с указанной методикой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774" w:type="pct"/>
            <w:tcBorders>
              <w:top w:val="single" w:sz="4" w:space="0" w:color="auto"/>
              <w:left w:val="single" w:sz="4" w:space="0" w:color="auto"/>
              <w:bottom w:val="single" w:sz="4" w:space="0" w:color="auto"/>
              <w:right w:val="single" w:sz="4" w:space="0" w:color="auto"/>
            </w:tcBorders>
            <w:hideMark/>
          </w:tcPr>
          <w:p w14:paraId="24DB885B" w14:textId="505F1CF7"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150AE292" w14:textId="77777777" w:rsidR="00FE75B1" w:rsidRDefault="00FE75B1">
            <w:pPr>
              <w:jc w:val="center"/>
            </w:pPr>
            <w:r>
              <w:t>Ежегодно,</w:t>
            </w:r>
          </w:p>
          <w:p w14:paraId="5DA2A542" w14:textId="77777777" w:rsidR="00FE75B1" w:rsidRDefault="00FE75B1">
            <w:pPr>
              <w:jc w:val="center"/>
            </w:pPr>
            <w:r>
              <w:t>4 квартал</w:t>
            </w:r>
          </w:p>
        </w:tc>
      </w:tr>
      <w:tr w:rsidR="00FE75B1" w14:paraId="2780B353"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0AEAF10F" w14:textId="77777777" w:rsidR="00FE75B1" w:rsidRDefault="00FE75B1">
            <w:pPr>
              <w:jc w:val="center"/>
            </w:pPr>
            <w:r>
              <w:t>7.</w:t>
            </w:r>
          </w:p>
        </w:tc>
        <w:tc>
          <w:tcPr>
            <w:tcW w:w="1402" w:type="pct"/>
            <w:tcBorders>
              <w:top w:val="single" w:sz="4" w:space="0" w:color="auto"/>
              <w:left w:val="single" w:sz="4" w:space="0" w:color="auto"/>
              <w:bottom w:val="single" w:sz="4" w:space="0" w:color="auto"/>
              <w:right w:val="single" w:sz="4" w:space="0" w:color="auto"/>
            </w:tcBorders>
            <w:hideMark/>
          </w:tcPr>
          <w:p w14:paraId="722E8312" w14:textId="7446CF36" w:rsidR="00FE75B1" w:rsidRDefault="00FE75B1">
            <w:pPr>
              <w:autoSpaceDN w:val="0"/>
              <w:adjustRightInd w:val="0"/>
              <w:jc w:val="both"/>
            </w:pPr>
            <w:r>
              <w:t xml:space="preserve">Решение Совета депутатов </w:t>
            </w:r>
            <w:r w:rsidR="00990E52">
              <w:t>муниципального</w:t>
            </w:r>
            <w:r>
              <w:t xml:space="preserve"> округа город Чкаловск «О бюджете </w:t>
            </w:r>
            <w:r w:rsidR="00990E52">
              <w:t>муниципального</w:t>
            </w:r>
            <w:r>
              <w:t xml:space="preserve"> округа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7D673356" w14:textId="74A1F13C" w:rsidR="00FE75B1" w:rsidRDefault="00FE75B1">
            <w:pPr>
              <w:autoSpaceDN w:val="0"/>
              <w:adjustRightInd w:val="0"/>
              <w:jc w:val="both"/>
            </w:pPr>
            <w:r>
              <w:t xml:space="preserve">Решением утверждаются доходы, расходы и источники финансирования дефицита бюджета </w:t>
            </w:r>
            <w:r w:rsidR="00990E52">
              <w:t>муниципального</w:t>
            </w:r>
            <w:r>
              <w:t xml:space="preserve"> округа на очередной финансовый год и плановый период, распределение расходов по ведомственной структуре бюджета </w:t>
            </w:r>
            <w:r w:rsidR="00990E52">
              <w:t>муниципального</w:t>
            </w:r>
            <w:r>
              <w:t xml:space="preserve"> округа. Принятие решения создает необходимую финансовую основу для деятельности органов местного самоуправления </w:t>
            </w:r>
            <w:r w:rsidR="00990E52">
              <w:t>муниципального</w:t>
            </w:r>
            <w:r>
              <w:t xml:space="preserve"> округа город Чкаловск по реализации муниципальных программ </w:t>
            </w:r>
            <w:r w:rsidR="00990E52">
              <w:t>муниципального</w:t>
            </w:r>
            <w:r>
              <w:t xml:space="preserve"> округа город Чкаловск, инвестиционных проектов, обеспечению социальных гарантий населению.</w:t>
            </w:r>
          </w:p>
        </w:tc>
        <w:tc>
          <w:tcPr>
            <w:tcW w:w="774" w:type="pct"/>
            <w:tcBorders>
              <w:top w:val="single" w:sz="4" w:space="0" w:color="auto"/>
              <w:left w:val="single" w:sz="4" w:space="0" w:color="auto"/>
              <w:bottom w:val="single" w:sz="4" w:space="0" w:color="auto"/>
              <w:right w:val="single" w:sz="4" w:space="0" w:color="auto"/>
            </w:tcBorders>
            <w:hideMark/>
          </w:tcPr>
          <w:p w14:paraId="7B29565C" w14:textId="274FCB0F"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BE30BD1" w14:textId="77777777" w:rsidR="00FE75B1" w:rsidRDefault="00FE75B1">
            <w:pPr>
              <w:jc w:val="center"/>
            </w:pPr>
            <w:r>
              <w:t>Ежегодно,</w:t>
            </w:r>
          </w:p>
          <w:p w14:paraId="50494FA1" w14:textId="77777777" w:rsidR="00FE75B1" w:rsidRDefault="00FE75B1">
            <w:pPr>
              <w:jc w:val="center"/>
            </w:pPr>
            <w:r>
              <w:t>4 квартал</w:t>
            </w:r>
          </w:p>
        </w:tc>
      </w:tr>
      <w:tr w:rsidR="00FE75B1" w14:paraId="075B21C1"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F6C36D8" w14:textId="77777777" w:rsidR="00FE75B1" w:rsidRDefault="00FE75B1">
            <w:pPr>
              <w:jc w:val="center"/>
            </w:pPr>
            <w:r>
              <w:t>8.</w:t>
            </w:r>
          </w:p>
        </w:tc>
        <w:tc>
          <w:tcPr>
            <w:tcW w:w="1402" w:type="pct"/>
            <w:tcBorders>
              <w:top w:val="single" w:sz="4" w:space="0" w:color="auto"/>
              <w:left w:val="single" w:sz="4" w:space="0" w:color="auto"/>
              <w:bottom w:val="single" w:sz="4" w:space="0" w:color="auto"/>
              <w:right w:val="single" w:sz="4" w:space="0" w:color="auto"/>
            </w:tcBorders>
            <w:hideMark/>
          </w:tcPr>
          <w:p w14:paraId="4580BF14" w14:textId="04170D2E" w:rsidR="00FE75B1" w:rsidRDefault="00FE75B1">
            <w:pPr>
              <w:autoSpaceDN w:val="0"/>
              <w:adjustRightInd w:val="0"/>
              <w:jc w:val="both"/>
            </w:pPr>
            <w:r>
              <w:t xml:space="preserve">Решение Совета депутатов </w:t>
            </w:r>
            <w:r w:rsidR="00990E52">
              <w:t>муниципального</w:t>
            </w:r>
            <w:r>
              <w:t xml:space="preserve"> округа город Чкаловск «О внесении изменений в решение Совета депутатов </w:t>
            </w:r>
            <w:r w:rsidR="00990E52">
              <w:t>муниципального</w:t>
            </w:r>
            <w:r>
              <w:t xml:space="preserve"> округа город Чкаловск «О бюджете </w:t>
            </w:r>
            <w:r w:rsidR="00990E52">
              <w:t>муниципального</w:t>
            </w:r>
            <w:r>
              <w:t xml:space="preserve"> округа на </w:t>
            </w:r>
            <w:r>
              <w:lastRenderedPageBreak/>
              <w:t>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772F4E76" w14:textId="48FE3E64" w:rsidR="00FE75B1" w:rsidRDefault="00FE75B1">
            <w:pPr>
              <w:autoSpaceDN w:val="0"/>
              <w:adjustRightInd w:val="0"/>
              <w:jc w:val="both"/>
            </w:pPr>
            <w:r>
              <w:lastRenderedPageBreak/>
              <w:t xml:space="preserve">Разрабатывается в ходе исполнения бюджета </w:t>
            </w:r>
            <w:r w:rsidR="00990E52">
              <w:t>муниципального</w:t>
            </w:r>
            <w:r>
              <w:t xml:space="preserve">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w:t>
            </w:r>
          </w:p>
        </w:tc>
        <w:tc>
          <w:tcPr>
            <w:tcW w:w="774" w:type="pct"/>
            <w:tcBorders>
              <w:top w:val="single" w:sz="4" w:space="0" w:color="auto"/>
              <w:left w:val="single" w:sz="4" w:space="0" w:color="auto"/>
              <w:bottom w:val="single" w:sz="4" w:space="0" w:color="auto"/>
              <w:right w:val="single" w:sz="4" w:space="0" w:color="auto"/>
            </w:tcBorders>
            <w:hideMark/>
          </w:tcPr>
          <w:p w14:paraId="6CE1E9CB" w14:textId="5CE83D51"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31D3045D" w14:textId="77777777" w:rsidR="00FE75B1" w:rsidRDefault="00FE75B1">
            <w:pPr>
              <w:jc w:val="center"/>
            </w:pPr>
            <w:r>
              <w:t>По мере необходимости</w:t>
            </w:r>
          </w:p>
        </w:tc>
      </w:tr>
      <w:tr w:rsidR="00FE75B1" w14:paraId="5505302C"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E2AA4E8" w14:textId="136D2CA1" w:rsidR="00FE75B1" w:rsidRDefault="00FE75B1">
            <w:pPr>
              <w:jc w:val="both"/>
            </w:pPr>
            <w:r>
              <w:t xml:space="preserve">Основное мероприятие 1.5. Организация исполнения бюджета </w:t>
            </w:r>
            <w:r w:rsidR="00990E52">
              <w:t>муниципального</w:t>
            </w:r>
            <w:r>
              <w:t xml:space="preserve"> округа</w:t>
            </w:r>
          </w:p>
        </w:tc>
      </w:tr>
      <w:tr w:rsidR="00FE75B1" w14:paraId="4303B4D7"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4315E44C" w14:textId="77777777" w:rsidR="00FE75B1" w:rsidRDefault="00FE75B1">
            <w:pPr>
              <w:jc w:val="center"/>
            </w:pPr>
            <w:r>
              <w:t>9.</w:t>
            </w:r>
          </w:p>
        </w:tc>
        <w:tc>
          <w:tcPr>
            <w:tcW w:w="1402" w:type="pct"/>
            <w:tcBorders>
              <w:top w:val="single" w:sz="4" w:space="0" w:color="auto"/>
              <w:left w:val="single" w:sz="4" w:space="0" w:color="auto"/>
              <w:bottom w:val="single" w:sz="4" w:space="0" w:color="auto"/>
              <w:right w:val="single" w:sz="4" w:space="0" w:color="auto"/>
            </w:tcBorders>
            <w:hideMark/>
          </w:tcPr>
          <w:p w14:paraId="39E4090F" w14:textId="6671E3C0"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12 августа 2016 года № 67 «Об утверждении Порядка составления и ведения кассового плана исполнения бюджета </w:t>
            </w:r>
            <w:r w:rsidR="00990E52">
              <w:rPr>
                <w:rFonts w:eastAsia="Calibri"/>
                <w:lang w:eastAsia="en-US"/>
              </w:rPr>
              <w:t>муниципального</w:t>
            </w:r>
            <w:r>
              <w:rPr>
                <w:rFonts w:eastAsia="Calibri"/>
                <w:lang w:eastAsia="en-US"/>
              </w:rPr>
              <w:t xml:space="preserve"> округа в текущем финансовом году»</w:t>
            </w:r>
          </w:p>
        </w:tc>
        <w:tc>
          <w:tcPr>
            <w:tcW w:w="2046" w:type="pct"/>
            <w:tcBorders>
              <w:top w:val="single" w:sz="4" w:space="0" w:color="auto"/>
              <w:left w:val="single" w:sz="4" w:space="0" w:color="auto"/>
              <w:bottom w:val="single" w:sz="4" w:space="0" w:color="auto"/>
              <w:right w:val="single" w:sz="4" w:space="0" w:color="auto"/>
            </w:tcBorders>
          </w:tcPr>
          <w:p w14:paraId="7C3C48EE" w14:textId="0DAC8DAB"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составления и ведения кассового плана исполнения бюджета </w:t>
            </w:r>
            <w:r w:rsidR="00990E52">
              <w:rPr>
                <w:rFonts w:eastAsia="Calibri"/>
                <w:lang w:eastAsia="en-US"/>
              </w:rPr>
              <w:t>муниципального</w:t>
            </w:r>
            <w:r>
              <w:rPr>
                <w:rFonts w:eastAsia="Calibri"/>
                <w:lang w:eastAsia="en-US"/>
              </w:rPr>
              <w:t xml:space="preserve"> округа в текущем финансовом году</w:t>
            </w:r>
          </w:p>
          <w:p w14:paraId="2FC6D36A"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79A95435" w14:textId="7E8D9D60"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0107920" w14:textId="77777777" w:rsidR="00FE75B1" w:rsidRDefault="00FE75B1">
            <w:pPr>
              <w:jc w:val="center"/>
            </w:pPr>
            <w:r>
              <w:t>По мере необходимости</w:t>
            </w:r>
          </w:p>
        </w:tc>
      </w:tr>
      <w:tr w:rsidR="00FE75B1" w14:paraId="6A453E2F"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03D6B75" w14:textId="77777777" w:rsidR="00FE75B1" w:rsidRDefault="00FE75B1">
            <w:pPr>
              <w:jc w:val="center"/>
            </w:pPr>
            <w:r>
              <w:t>10.</w:t>
            </w:r>
          </w:p>
        </w:tc>
        <w:tc>
          <w:tcPr>
            <w:tcW w:w="1402" w:type="pct"/>
            <w:tcBorders>
              <w:top w:val="single" w:sz="4" w:space="0" w:color="auto"/>
              <w:left w:val="single" w:sz="4" w:space="0" w:color="auto"/>
              <w:bottom w:val="single" w:sz="4" w:space="0" w:color="auto"/>
              <w:right w:val="single" w:sz="4" w:space="0" w:color="auto"/>
            </w:tcBorders>
            <w:hideMark/>
          </w:tcPr>
          <w:p w14:paraId="4F5028B1" w14:textId="77500F4B"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w:t>
            </w:r>
            <w:hyperlink r:id="rId11" w:history="1">
              <w:r>
                <w:rPr>
                  <w:rStyle w:val="a3"/>
                  <w:rFonts w:eastAsia="Calibri"/>
                  <w:lang w:eastAsia="en-US"/>
                </w:rPr>
                <w:t>приказ</w:t>
              </w:r>
            </w:hyperlink>
            <w:r>
              <w:rPr>
                <w:rFonts w:eastAsia="Calibri"/>
                <w:lang w:eastAsia="en-US"/>
              </w:rPr>
              <w:t xml:space="preserve">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31 декабря 2015 года № 123 «Об утверждении Порядка исполнения бюджета </w:t>
            </w:r>
            <w:r w:rsidR="00990E52">
              <w:rPr>
                <w:rFonts w:eastAsia="Calibri"/>
                <w:lang w:eastAsia="en-US"/>
              </w:rPr>
              <w:t>муниципального</w:t>
            </w:r>
            <w:r>
              <w:rPr>
                <w:rFonts w:eastAsia="Calibri"/>
                <w:lang w:eastAsia="en-US"/>
              </w:rPr>
              <w:t xml:space="preserve"> округа по расходам и источникам финансирования дефицита бюджета </w:t>
            </w:r>
            <w:r w:rsidR="00990E52">
              <w:rPr>
                <w:rFonts w:eastAsia="Calibri"/>
                <w:lang w:eastAsia="en-US"/>
              </w:rPr>
              <w:t>муниципального</w:t>
            </w:r>
            <w:r>
              <w:rPr>
                <w:rFonts w:eastAsia="Calibri"/>
                <w:lang w:eastAsia="en-US"/>
              </w:rPr>
              <w:t xml:space="preserve"> округа»</w:t>
            </w:r>
          </w:p>
        </w:tc>
        <w:tc>
          <w:tcPr>
            <w:tcW w:w="2046" w:type="pct"/>
            <w:tcBorders>
              <w:top w:val="single" w:sz="4" w:space="0" w:color="auto"/>
              <w:left w:val="single" w:sz="4" w:space="0" w:color="auto"/>
              <w:bottom w:val="single" w:sz="4" w:space="0" w:color="auto"/>
              <w:right w:val="single" w:sz="4" w:space="0" w:color="auto"/>
            </w:tcBorders>
          </w:tcPr>
          <w:p w14:paraId="5135E931" w14:textId="58167456"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исполнения бюджета </w:t>
            </w:r>
            <w:r w:rsidR="00990E52">
              <w:rPr>
                <w:rFonts w:eastAsia="Calibri"/>
                <w:lang w:eastAsia="en-US"/>
              </w:rPr>
              <w:t>муниципального</w:t>
            </w:r>
            <w:r>
              <w:rPr>
                <w:rFonts w:eastAsia="Calibri"/>
                <w:lang w:eastAsia="en-US"/>
              </w:rPr>
              <w:t xml:space="preserve"> округа по расходам и источникам финансирования дефицита бюджета </w:t>
            </w:r>
            <w:r w:rsidR="00990E52">
              <w:rPr>
                <w:rFonts w:eastAsia="Calibri"/>
                <w:lang w:eastAsia="en-US"/>
              </w:rPr>
              <w:t>муниципального</w:t>
            </w:r>
            <w:r>
              <w:rPr>
                <w:rFonts w:eastAsia="Calibri"/>
                <w:lang w:eastAsia="en-US"/>
              </w:rPr>
              <w:t xml:space="preserve"> округа</w:t>
            </w:r>
          </w:p>
          <w:p w14:paraId="1C3FCB54"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566816C7" w14:textId="10690109"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23EB226" w14:textId="77777777" w:rsidR="00FE75B1" w:rsidRDefault="00FE75B1">
            <w:pPr>
              <w:jc w:val="center"/>
            </w:pPr>
            <w:r>
              <w:t>По мере необходимости</w:t>
            </w:r>
          </w:p>
        </w:tc>
      </w:tr>
      <w:tr w:rsidR="00FE75B1" w14:paraId="14BB4055"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7D6F7DF1" w14:textId="77777777" w:rsidR="00FE75B1" w:rsidRDefault="00FE75B1">
            <w:pPr>
              <w:jc w:val="center"/>
            </w:pPr>
            <w:r>
              <w:t>11.</w:t>
            </w:r>
          </w:p>
        </w:tc>
        <w:tc>
          <w:tcPr>
            <w:tcW w:w="1402" w:type="pct"/>
            <w:tcBorders>
              <w:top w:val="single" w:sz="4" w:space="0" w:color="auto"/>
              <w:left w:val="single" w:sz="4" w:space="0" w:color="auto"/>
              <w:bottom w:val="single" w:sz="4" w:space="0" w:color="auto"/>
              <w:right w:val="single" w:sz="4" w:space="0" w:color="auto"/>
            </w:tcBorders>
            <w:hideMark/>
          </w:tcPr>
          <w:p w14:paraId="393F83D5" w14:textId="106B07A8"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w:t>
            </w:r>
            <w:hyperlink r:id="rId12" w:history="1">
              <w:r>
                <w:rPr>
                  <w:rStyle w:val="a3"/>
                  <w:rFonts w:eastAsia="Calibri"/>
                  <w:lang w:eastAsia="en-US"/>
                </w:rPr>
                <w:t>приказ</w:t>
              </w:r>
            </w:hyperlink>
            <w:r>
              <w:rPr>
                <w:rFonts w:eastAsia="Calibri"/>
                <w:lang w:eastAsia="en-US"/>
              </w:rPr>
              <w:t xml:space="preserve">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05 декабря 2016 года № 97 «Об утверждении Порядка завершения операций по исполнению бюджета </w:t>
            </w:r>
            <w:r w:rsidR="00990E52">
              <w:rPr>
                <w:rFonts w:eastAsia="Calibri"/>
                <w:lang w:eastAsia="en-US"/>
              </w:rPr>
              <w:t>муниципального</w:t>
            </w:r>
            <w:r>
              <w:rPr>
                <w:rFonts w:eastAsia="Calibri"/>
                <w:lang w:eastAsia="en-US"/>
              </w:rPr>
              <w:t xml:space="preserve"> округа в текущем финансовом году»</w:t>
            </w:r>
          </w:p>
        </w:tc>
        <w:tc>
          <w:tcPr>
            <w:tcW w:w="2046" w:type="pct"/>
            <w:tcBorders>
              <w:top w:val="single" w:sz="4" w:space="0" w:color="auto"/>
              <w:left w:val="single" w:sz="4" w:space="0" w:color="auto"/>
              <w:bottom w:val="single" w:sz="4" w:space="0" w:color="auto"/>
              <w:right w:val="single" w:sz="4" w:space="0" w:color="auto"/>
            </w:tcBorders>
          </w:tcPr>
          <w:p w14:paraId="54B150D4" w14:textId="3830CD95"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завершения операций по исполнению бюджета </w:t>
            </w:r>
            <w:r w:rsidR="00990E52">
              <w:rPr>
                <w:rFonts w:eastAsia="Calibri"/>
                <w:lang w:eastAsia="en-US"/>
              </w:rPr>
              <w:t>муниципального</w:t>
            </w:r>
            <w:r>
              <w:rPr>
                <w:rFonts w:eastAsia="Calibri"/>
                <w:lang w:eastAsia="en-US"/>
              </w:rPr>
              <w:t xml:space="preserve"> округа в текущем финансовом году</w:t>
            </w:r>
          </w:p>
          <w:p w14:paraId="3176B5AD"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32246D77" w14:textId="44CAB260"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3A8829E0" w14:textId="77777777" w:rsidR="00FE75B1" w:rsidRDefault="00FE75B1">
            <w:pPr>
              <w:jc w:val="center"/>
            </w:pPr>
            <w:r>
              <w:t>По мере необходимости</w:t>
            </w:r>
          </w:p>
        </w:tc>
      </w:tr>
      <w:tr w:rsidR="00FE75B1" w14:paraId="00D8723E" w14:textId="77777777" w:rsidTr="00FE75B1">
        <w:trPr>
          <w:trHeight w:val="252"/>
        </w:trPr>
        <w:tc>
          <w:tcPr>
            <w:tcW w:w="5000" w:type="pct"/>
            <w:gridSpan w:val="5"/>
            <w:tcBorders>
              <w:top w:val="single" w:sz="4" w:space="0" w:color="auto"/>
              <w:left w:val="single" w:sz="4" w:space="0" w:color="auto"/>
              <w:bottom w:val="single" w:sz="4" w:space="0" w:color="auto"/>
              <w:right w:val="single" w:sz="4" w:space="0" w:color="auto"/>
            </w:tcBorders>
            <w:hideMark/>
          </w:tcPr>
          <w:p w14:paraId="6E9FBB11" w14:textId="73E6DEC6" w:rsidR="00FE75B1" w:rsidRDefault="00FE75B1">
            <w:pPr>
              <w:autoSpaceDN w:val="0"/>
              <w:adjustRightInd w:val="0"/>
              <w:jc w:val="both"/>
              <w:outlineLvl w:val="4"/>
            </w:pPr>
            <w:r>
              <w:t xml:space="preserve">Основное мероприятие 1.6. Формирование и представление бюджетной отчетности </w:t>
            </w:r>
            <w:r w:rsidR="00990E52">
              <w:t>муниципального</w:t>
            </w:r>
            <w:r>
              <w:t xml:space="preserve"> округа город Чкаловск</w:t>
            </w:r>
          </w:p>
        </w:tc>
      </w:tr>
      <w:tr w:rsidR="00FE75B1" w14:paraId="4BB551BB"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AA359C4" w14:textId="77777777" w:rsidR="00FE75B1" w:rsidRDefault="00FE75B1">
            <w:pPr>
              <w:jc w:val="center"/>
            </w:pPr>
            <w:r>
              <w:t>12.</w:t>
            </w:r>
          </w:p>
        </w:tc>
        <w:tc>
          <w:tcPr>
            <w:tcW w:w="1402" w:type="pct"/>
            <w:tcBorders>
              <w:top w:val="single" w:sz="4" w:space="0" w:color="auto"/>
              <w:left w:val="single" w:sz="4" w:space="0" w:color="auto"/>
              <w:bottom w:val="single" w:sz="4" w:space="0" w:color="auto"/>
              <w:right w:val="single" w:sz="4" w:space="0" w:color="auto"/>
            </w:tcBorders>
            <w:hideMark/>
          </w:tcPr>
          <w:p w14:paraId="37B7723F" w14:textId="48BA97A8" w:rsidR="00FE75B1" w:rsidRDefault="00FE75B1">
            <w:pPr>
              <w:autoSpaceDN w:val="0"/>
              <w:adjustRightInd w:val="0"/>
              <w:jc w:val="both"/>
            </w:pPr>
            <w:r>
              <w:t xml:space="preserve">Постановления администрации </w:t>
            </w:r>
            <w:r w:rsidR="00990E52">
              <w:t>муниципального</w:t>
            </w:r>
            <w:r>
              <w:t xml:space="preserve"> округа город Чкаловск об утверждении отчетов об исполнении бюджета </w:t>
            </w:r>
            <w:r w:rsidR="00990E52">
              <w:t>муниципального</w:t>
            </w:r>
            <w:r>
              <w:t xml:space="preserve"> округа за первый </w:t>
            </w:r>
            <w:r>
              <w:lastRenderedPageBreak/>
              <w:t>квартал, полугодие и девять месяцев текущего финансового года.</w:t>
            </w:r>
          </w:p>
          <w:p w14:paraId="13A6A927" w14:textId="222E7611" w:rsidR="00FE75B1" w:rsidRDefault="00FE75B1">
            <w:pPr>
              <w:autoSpaceDN w:val="0"/>
              <w:adjustRightInd w:val="0"/>
              <w:jc w:val="both"/>
            </w:pPr>
            <w:r>
              <w:t xml:space="preserve">Решение Совета депутатов об исполнении бюджета </w:t>
            </w:r>
            <w:r w:rsidR="00990E52">
              <w:t>муниципального</w:t>
            </w:r>
            <w:r>
              <w:t xml:space="preserve"> округа за отчетный финансовый год.</w:t>
            </w:r>
          </w:p>
        </w:tc>
        <w:tc>
          <w:tcPr>
            <w:tcW w:w="2046" w:type="pct"/>
            <w:tcBorders>
              <w:top w:val="single" w:sz="4" w:space="0" w:color="auto"/>
              <w:left w:val="single" w:sz="4" w:space="0" w:color="auto"/>
              <w:bottom w:val="single" w:sz="4" w:space="0" w:color="auto"/>
              <w:right w:val="single" w:sz="4" w:space="0" w:color="auto"/>
            </w:tcBorders>
            <w:hideMark/>
          </w:tcPr>
          <w:p w14:paraId="7BB3F942" w14:textId="61F16EB1" w:rsidR="00FE75B1" w:rsidRDefault="00FE75B1">
            <w:pPr>
              <w:autoSpaceDN w:val="0"/>
              <w:adjustRightInd w:val="0"/>
              <w:jc w:val="both"/>
            </w:pPr>
            <w:r>
              <w:lastRenderedPageBreak/>
              <w:t xml:space="preserve">Отчет об исполнении бюджета </w:t>
            </w:r>
            <w:r w:rsidR="00990E52">
              <w:t>муниципального</w:t>
            </w:r>
            <w:r>
              <w:t xml:space="preserve"> округа за первый квартал, полугодие и 9 месяцев текущего финансового года утверждается администрацией </w:t>
            </w:r>
            <w:r w:rsidR="00990E52">
              <w:t>муниципального</w:t>
            </w:r>
            <w:r>
              <w:t xml:space="preserve"> округа город Чкаловск и направляется главой местного самоуправления </w:t>
            </w:r>
            <w:r w:rsidR="00990E52">
              <w:t>муниципального</w:t>
            </w:r>
            <w:r>
              <w:t xml:space="preserve"> округа город Чкаловск в Совет депутатов и </w:t>
            </w:r>
            <w:r>
              <w:lastRenderedPageBreak/>
              <w:t xml:space="preserve">контрольно-счетную инспекцию </w:t>
            </w:r>
            <w:r w:rsidR="00990E52">
              <w:t>муниципального</w:t>
            </w:r>
            <w:r>
              <w:t xml:space="preserve"> округа город Чкаловск.</w:t>
            </w:r>
          </w:p>
          <w:p w14:paraId="426E4CBE" w14:textId="7D965A94" w:rsidR="00FE75B1" w:rsidRDefault="00FE75B1">
            <w:pPr>
              <w:autoSpaceDN w:val="0"/>
              <w:adjustRightInd w:val="0"/>
              <w:jc w:val="both"/>
            </w:pPr>
            <w:r>
              <w:t xml:space="preserve">Годовой отчет об исполнении бюджета </w:t>
            </w:r>
            <w:r w:rsidR="00990E52">
              <w:t>муниципального</w:t>
            </w:r>
            <w:r>
              <w:t xml:space="preserve"> округа подлежит рассмотрению Советом депутатов </w:t>
            </w:r>
            <w:r w:rsidR="00990E52">
              <w:t>муниципального</w:t>
            </w:r>
            <w:r>
              <w:t xml:space="preserve"> округа город Чкаловск и утверждению решением Совета депутатов.</w:t>
            </w:r>
          </w:p>
        </w:tc>
        <w:tc>
          <w:tcPr>
            <w:tcW w:w="774" w:type="pct"/>
            <w:tcBorders>
              <w:top w:val="single" w:sz="4" w:space="0" w:color="auto"/>
              <w:left w:val="single" w:sz="4" w:space="0" w:color="auto"/>
              <w:bottom w:val="single" w:sz="4" w:space="0" w:color="auto"/>
              <w:right w:val="single" w:sz="4" w:space="0" w:color="auto"/>
            </w:tcBorders>
            <w:hideMark/>
          </w:tcPr>
          <w:p w14:paraId="1C82E0EE" w14:textId="6E76FDAC" w:rsidR="00FE75B1" w:rsidRDefault="00FE75B1">
            <w:pPr>
              <w:jc w:val="center"/>
            </w:pPr>
            <w:r>
              <w:lastRenderedPageBreak/>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63FBBE02" w14:textId="77777777" w:rsidR="00FE75B1" w:rsidRDefault="00FE75B1">
            <w:pPr>
              <w:jc w:val="center"/>
            </w:pPr>
            <w:r>
              <w:t>Ежеквартально</w:t>
            </w:r>
          </w:p>
        </w:tc>
      </w:tr>
      <w:tr w:rsidR="00FE75B1" w14:paraId="4697C17E"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60D4835" w14:textId="77777777" w:rsidR="00FE75B1" w:rsidRDefault="00FE75B1">
            <w:pPr>
              <w:jc w:val="both"/>
              <w:rPr>
                <w:b/>
              </w:rPr>
            </w:pPr>
            <w:r>
              <w:rPr>
                <w:b/>
              </w:rPr>
              <w:t xml:space="preserve">Подпрограмма 2. Повышение эффективности бюджетных расходов </w:t>
            </w:r>
          </w:p>
        </w:tc>
      </w:tr>
      <w:tr w:rsidR="00FE75B1" w14:paraId="1E6D4F1A"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6E6C701" w14:textId="0EE57B23" w:rsidR="00FE75B1" w:rsidRDefault="00FE75B1">
            <w:pPr>
              <w:jc w:val="both"/>
            </w:pPr>
            <w:r>
              <w:t xml:space="preserve">Основное мероприятие 2.1. Реализация муниципальных программ </w:t>
            </w:r>
            <w:r w:rsidR="00990E52">
              <w:t>муниципального</w:t>
            </w:r>
            <w:r>
              <w:t xml:space="preserve"> округа город Чкаловск.</w:t>
            </w:r>
          </w:p>
        </w:tc>
      </w:tr>
      <w:tr w:rsidR="00FE75B1" w14:paraId="73D4A85A"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28054D6" w14:textId="77777777" w:rsidR="00FE75B1" w:rsidRDefault="00FE75B1">
            <w:pPr>
              <w:jc w:val="center"/>
            </w:pPr>
            <w:r>
              <w:t>13.</w:t>
            </w:r>
          </w:p>
        </w:tc>
        <w:tc>
          <w:tcPr>
            <w:tcW w:w="1402" w:type="pct"/>
            <w:tcBorders>
              <w:top w:val="single" w:sz="4" w:space="0" w:color="auto"/>
              <w:left w:val="single" w:sz="4" w:space="0" w:color="auto"/>
              <w:bottom w:val="single" w:sz="4" w:space="0" w:color="auto"/>
              <w:right w:val="single" w:sz="4" w:space="0" w:color="auto"/>
            </w:tcBorders>
            <w:hideMark/>
          </w:tcPr>
          <w:p w14:paraId="70437F04" w14:textId="3E2052DE" w:rsidR="00FE75B1" w:rsidRDefault="00FE75B1">
            <w:pPr>
              <w:jc w:val="both"/>
            </w:pPr>
            <w:r>
              <w:t xml:space="preserve">Постановления администрации </w:t>
            </w:r>
            <w:r w:rsidR="00990E52">
              <w:t>муниципального</w:t>
            </w:r>
            <w:r>
              <w:t xml:space="preserve"> округа город Чкаловск о внесении изменений в муниципальные программы </w:t>
            </w:r>
            <w:r w:rsidR="00990E52">
              <w:t>муниципального</w:t>
            </w:r>
            <w:r>
              <w:t xml:space="preserve"> округа город Чкаловск</w:t>
            </w:r>
          </w:p>
        </w:tc>
        <w:tc>
          <w:tcPr>
            <w:tcW w:w="2046" w:type="pct"/>
            <w:tcBorders>
              <w:top w:val="single" w:sz="4" w:space="0" w:color="auto"/>
              <w:left w:val="single" w:sz="4" w:space="0" w:color="auto"/>
              <w:bottom w:val="single" w:sz="4" w:space="0" w:color="auto"/>
              <w:right w:val="single" w:sz="4" w:space="0" w:color="auto"/>
            </w:tcBorders>
            <w:hideMark/>
          </w:tcPr>
          <w:p w14:paraId="686C9E28" w14:textId="21BE1AD6" w:rsidR="00FE75B1" w:rsidRDefault="00FE75B1">
            <w:pPr>
              <w:jc w:val="both"/>
            </w:pPr>
            <w:r>
              <w:t xml:space="preserve">Предусматривают приведение муниципальных программ </w:t>
            </w:r>
            <w:r w:rsidR="00990E52">
              <w:t>муниципального</w:t>
            </w:r>
            <w:r>
              <w:t xml:space="preserve"> округа город Чкаловск в соответствие с решением о бюджете </w:t>
            </w:r>
            <w:r w:rsidR="00990E52">
              <w:t>муниципального</w:t>
            </w:r>
            <w:r>
              <w:t xml:space="preserve"> округа на очередной финансовый год и на плановый период в сроки, установленные Бюджетным кодексом Российской Федерации.</w:t>
            </w:r>
          </w:p>
        </w:tc>
        <w:tc>
          <w:tcPr>
            <w:tcW w:w="774" w:type="pct"/>
            <w:tcBorders>
              <w:top w:val="single" w:sz="4" w:space="0" w:color="auto"/>
              <w:left w:val="single" w:sz="4" w:space="0" w:color="auto"/>
              <w:bottom w:val="single" w:sz="4" w:space="0" w:color="auto"/>
              <w:right w:val="single" w:sz="4" w:space="0" w:color="auto"/>
            </w:tcBorders>
            <w:hideMark/>
          </w:tcPr>
          <w:p w14:paraId="29FC5F57" w14:textId="77777777" w:rsidR="00FE75B1" w:rsidRDefault="00FE75B1">
            <w:pPr>
              <w:jc w:val="center"/>
            </w:pPr>
            <w:r>
              <w:t>Муниципальные заказчики-координаторы муниципальных программ</w:t>
            </w:r>
          </w:p>
        </w:tc>
        <w:tc>
          <w:tcPr>
            <w:tcW w:w="597" w:type="pct"/>
            <w:tcBorders>
              <w:top w:val="single" w:sz="4" w:space="0" w:color="auto"/>
              <w:left w:val="single" w:sz="4" w:space="0" w:color="auto"/>
              <w:bottom w:val="single" w:sz="4" w:space="0" w:color="auto"/>
              <w:right w:val="single" w:sz="4" w:space="0" w:color="auto"/>
            </w:tcBorders>
            <w:hideMark/>
          </w:tcPr>
          <w:p w14:paraId="51E25B48" w14:textId="77777777" w:rsidR="00FE75B1" w:rsidRDefault="00FE75B1">
            <w:pPr>
              <w:jc w:val="center"/>
            </w:pPr>
            <w:r>
              <w:t>Ежегодно</w:t>
            </w:r>
          </w:p>
        </w:tc>
      </w:tr>
      <w:tr w:rsidR="00FE75B1" w14:paraId="2C2D9D9E"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04B84AC" w14:textId="77777777" w:rsidR="00FE75B1" w:rsidRDefault="00FE75B1">
            <w:pPr>
              <w:jc w:val="both"/>
            </w:pPr>
            <w:r>
              <w:t>Основное мероприятие 2.4. Обеспечение надлежащего качества оказания муниципальных услуг</w:t>
            </w:r>
          </w:p>
        </w:tc>
      </w:tr>
      <w:tr w:rsidR="00FE75B1" w14:paraId="612B8F0C"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D0475C9" w14:textId="77777777" w:rsidR="00FE75B1" w:rsidRDefault="00FE75B1">
            <w:pPr>
              <w:jc w:val="center"/>
            </w:pPr>
            <w:r>
              <w:t>14.</w:t>
            </w:r>
          </w:p>
        </w:tc>
        <w:tc>
          <w:tcPr>
            <w:tcW w:w="1402" w:type="pct"/>
            <w:tcBorders>
              <w:top w:val="single" w:sz="4" w:space="0" w:color="auto"/>
              <w:left w:val="single" w:sz="4" w:space="0" w:color="auto"/>
              <w:bottom w:val="single" w:sz="4" w:space="0" w:color="auto"/>
              <w:right w:val="single" w:sz="4" w:space="0" w:color="auto"/>
            </w:tcBorders>
            <w:hideMark/>
          </w:tcPr>
          <w:p w14:paraId="5F27937C" w14:textId="5F61161D"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 утверждении планов мероприятий по повышению качества муниципальных услуг</w:t>
            </w:r>
          </w:p>
        </w:tc>
        <w:tc>
          <w:tcPr>
            <w:tcW w:w="2046" w:type="pct"/>
            <w:tcBorders>
              <w:top w:val="single" w:sz="4" w:space="0" w:color="auto"/>
              <w:left w:val="single" w:sz="4" w:space="0" w:color="auto"/>
              <w:bottom w:val="single" w:sz="4" w:space="0" w:color="auto"/>
              <w:right w:val="single" w:sz="4" w:space="0" w:color="auto"/>
            </w:tcBorders>
            <w:hideMark/>
          </w:tcPr>
          <w:p w14:paraId="0C51D271" w14:textId="77777777" w:rsidR="00FE75B1" w:rsidRDefault="00FE75B1">
            <w:pPr>
              <w:jc w:val="both"/>
              <w:rPr>
                <w:color w:val="000000"/>
              </w:rPr>
            </w:pPr>
            <w:r>
              <w:rPr>
                <w:color w:val="000000"/>
              </w:rPr>
              <w:t xml:space="preserve">Утверждают конкретные планы мероприятий по решению возникающих проблем, выявленных в ходе оценки качества предоставления </w:t>
            </w:r>
            <w:r>
              <w:t>муниципальных</w:t>
            </w:r>
            <w:r>
              <w:rPr>
                <w:color w:val="000000"/>
              </w:rPr>
              <w:t xml:space="preserve"> услуг, в сферах образования и культуры.</w:t>
            </w:r>
          </w:p>
        </w:tc>
        <w:tc>
          <w:tcPr>
            <w:tcW w:w="774" w:type="pct"/>
            <w:tcBorders>
              <w:top w:val="single" w:sz="4" w:space="0" w:color="auto"/>
              <w:left w:val="single" w:sz="4" w:space="0" w:color="auto"/>
              <w:bottom w:val="single" w:sz="4" w:space="0" w:color="auto"/>
              <w:right w:val="single" w:sz="4" w:space="0" w:color="auto"/>
            </w:tcBorders>
            <w:hideMark/>
          </w:tcPr>
          <w:p w14:paraId="3A02FD16" w14:textId="7BF339DE"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1FB40C23" w14:textId="407A9077"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594257B5" w14:textId="77777777" w:rsidR="00FE75B1" w:rsidRDefault="00FE75B1">
            <w:pPr>
              <w:jc w:val="center"/>
              <w:rPr>
                <w:color w:val="000000"/>
              </w:rPr>
            </w:pPr>
            <w:r>
              <w:rPr>
                <w:color w:val="000000"/>
              </w:rPr>
              <w:t>Ежегодно</w:t>
            </w:r>
          </w:p>
        </w:tc>
      </w:tr>
      <w:tr w:rsidR="00FE75B1" w14:paraId="42CDD44F"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5F1BA676" w14:textId="77777777" w:rsidR="00FE75B1" w:rsidRDefault="00FE75B1">
            <w:pPr>
              <w:jc w:val="both"/>
            </w:pPr>
            <w:r>
              <w:t xml:space="preserve">Основное мероприятие 2.5. </w:t>
            </w:r>
            <w:r>
              <w:rPr>
                <w:rFonts w:eastAsia="Calibri"/>
              </w:rPr>
              <w:t>Осуществление нормативного финансирования оказания муниципальных услуг муниципальными учреждениями</w:t>
            </w:r>
          </w:p>
        </w:tc>
      </w:tr>
      <w:tr w:rsidR="00FE75B1" w14:paraId="6B5E0DA1"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D56B390" w14:textId="77777777" w:rsidR="00FE75B1" w:rsidRDefault="00FE75B1">
            <w:pPr>
              <w:jc w:val="center"/>
            </w:pPr>
            <w:r>
              <w:t>15.</w:t>
            </w:r>
          </w:p>
        </w:tc>
        <w:tc>
          <w:tcPr>
            <w:tcW w:w="1402" w:type="pct"/>
            <w:tcBorders>
              <w:top w:val="single" w:sz="4" w:space="0" w:color="auto"/>
              <w:left w:val="single" w:sz="4" w:space="0" w:color="auto"/>
              <w:bottom w:val="single" w:sz="4" w:space="0" w:color="auto"/>
              <w:right w:val="single" w:sz="4" w:space="0" w:color="auto"/>
            </w:tcBorders>
            <w:hideMark/>
          </w:tcPr>
          <w:p w14:paraId="3233857D" w14:textId="0CF9E6E6"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 утверждении </w:t>
            </w:r>
            <w:r>
              <w:rPr>
                <w:color w:val="000000"/>
              </w:rPr>
              <w:t xml:space="preserve">нормативных затрат на предоставление </w:t>
            </w:r>
            <w:r>
              <w:t>муниципальных</w:t>
            </w:r>
            <w:r>
              <w:rPr>
                <w:color w:val="000000"/>
              </w:rPr>
              <w:t xml:space="preserve"> услуг</w:t>
            </w:r>
          </w:p>
        </w:tc>
        <w:tc>
          <w:tcPr>
            <w:tcW w:w="2046" w:type="pct"/>
            <w:tcBorders>
              <w:top w:val="single" w:sz="4" w:space="0" w:color="auto"/>
              <w:left w:val="single" w:sz="4" w:space="0" w:color="auto"/>
              <w:bottom w:val="single" w:sz="4" w:space="0" w:color="auto"/>
              <w:right w:val="single" w:sz="4" w:space="0" w:color="auto"/>
            </w:tcBorders>
            <w:hideMark/>
          </w:tcPr>
          <w:p w14:paraId="7D94CEB8" w14:textId="77777777" w:rsidR="00FE75B1" w:rsidRDefault="00FE75B1">
            <w:pPr>
              <w:jc w:val="both"/>
              <w:rPr>
                <w:color w:val="000000"/>
              </w:rPr>
            </w:pPr>
            <w:r>
              <w:rPr>
                <w:color w:val="000000"/>
              </w:rPr>
              <w:t xml:space="preserve">Ежегодное утверждение нормативных затрат на предоставление </w:t>
            </w:r>
            <w:r>
              <w:t>муниципальных</w:t>
            </w:r>
            <w:r>
              <w:rPr>
                <w:color w:val="000000"/>
              </w:rPr>
              <w:t xml:space="preserve"> услуг. </w:t>
            </w:r>
          </w:p>
        </w:tc>
        <w:tc>
          <w:tcPr>
            <w:tcW w:w="774" w:type="pct"/>
            <w:tcBorders>
              <w:top w:val="single" w:sz="4" w:space="0" w:color="auto"/>
              <w:left w:val="single" w:sz="4" w:space="0" w:color="auto"/>
              <w:bottom w:val="single" w:sz="4" w:space="0" w:color="auto"/>
              <w:right w:val="single" w:sz="4" w:space="0" w:color="auto"/>
            </w:tcBorders>
            <w:hideMark/>
          </w:tcPr>
          <w:p w14:paraId="50CB5F88" w14:textId="46598546"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251CB375" w14:textId="78AB4896"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 </w:t>
            </w:r>
          </w:p>
        </w:tc>
        <w:tc>
          <w:tcPr>
            <w:tcW w:w="597" w:type="pct"/>
            <w:tcBorders>
              <w:top w:val="single" w:sz="4" w:space="0" w:color="auto"/>
              <w:left w:val="single" w:sz="4" w:space="0" w:color="auto"/>
              <w:bottom w:val="single" w:sz="4" w:space="0" w:color="auto"/>
              <w:right w:val="single" w:sz="4" w:space="0" w:color="auto"/>
            </w:tcBorders>
            <w:hideMark/>
          </w:tcPr>
          <w:p w14:paraId="591D5B2E" w14:textId="77777777" w:rsidR="00FE75B1" w:rsidRDefault="00FE75B1">
            <w:pPr>
              <w:jc w:val="center"/>
              <w:rPr>
                <w:color w:val="000000"/>
              </w:rPr>
            </w:pPr>
            <w:r>
              <w:rPr>
                <w:color w:val="000000"/>
              </w:rPr>
              <w:t>Ежегодно,</w:t>
            </w:r>
          </w:p>
          <w:p w14:paraId="563FDF15" w14:textId="271209AB" w:rsidR="00FE75B1" w:rsidRDefault="00FE75B1">
            <w:pPr>
              <w:jc w:val="center"/>
              <w:rPr>
                <w:color w:val="000000"/>
              </w:rPr>
            </w:pPr>
            <w:r>
              <w:rPr>
                <w:color w:val="000000"/>
              </w:rPr>
              <w:t xml:space="preserve">в сроки, установленные для формирования </w:t>
            </w:r>
            <w:r>
              <w:t xml:space="preserve">бюджета </w:t>
            </w:r>
            <w:r w:rsidR="00990E52">
              <w:t>муниципального</w:t>
            </w:r>
            <w:r>
              <w:t xml:space="preserve"> округа</w:t>
            </w:r>
          </w:p>
        </w:tc>
      </w:tr>
      <w:tr w:rsidR="00FE75B1" w14:paraId="68FAB6E0"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123DD400" w14:textId="77777777" w:rsidR="00FE75B1" w:rsidRDefault="00FE75B1">
            <w:pPr>
              <w:jc w:val="both"/>
            </w:pPr>
            <w:r>
              <w:t>Основное мероприятие 2.6. Обеспечение зависимости оплаты труда руководителей муниципальных учреждений от результатов их профессиональной деятельности</w:t>
            </w:r>
          </w:p>
        </w:tc>
      </w:tr>
      <w:tr w:rsidR="00FE75B1" w14:paraId="4A435066"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75469606" w14:textId="77777777" w:rsidR="00FE75B1" w:rsidRDefault="00FE75B1">
            <w:pPr>
              <w:jc w:val="center"/>
            </w:pPr>
            <w:r>
              <w:lastRenderedPageBreak/>
              <w:t>16.</w:t>
            </w:r>
          </w:p>
        </w:tc>
        <w:tc>
          <w:tcPr>
            <w:tcW w:w="1402" w:type="pct"/>
            <w:tcBorders>
              <w:top w:val="single" w:sz="4" w:space="0" w:color="auto"/>
              <w:left w:val="single" w:sz="4" w:space="0" w:color="auto"/>
              <w:bottom w:val="single" w:sz="4" w:space="0" w:color="auto"/>
              <w:right w:val="single" w:sz="4" w:space="0" w:color="auto"/>
            </w:tcBorders>
            <w:hideMark/>
          </w:tcPr>
          <w:p w14:paraId="2FF65E8A" w14:textId="627F9A15"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w:t>
            </w:r>
            <w:r>
              <w:rPr>
                <w:color w:val="000000"/>
              </w:rPr>
              <w:t xml:space="preserve"> утверждении показателей оценки эффективности деятельности подведомственных учреждений с критериями оценки деятельности руководителя </w:t>
            </w:r>
            <w:r>
              <w:t>муниципального</w:t>
            </w:r>
            <w:r>
              <w:rPr>
                <w:color w:val="000000"/>
              </w:rPr>
              <w:t xml:space="preserve"> учреждения</w:t>
            </w:r>
            <w:r>
              <w:t xml:space="preserve"> </w:t>
            </w:r>
          </w:p>
        </w:tc>
        <w:tc>
          <w:tcPr>
            <w:tcW w:w="2046" w:type="pct"/>
            <w:tcBorders>
              <w:top w:val="single" w:sz="4" w:space="0" w:color="auto"/>
              <w:left w:val="single" w:sz="4" w:space="0" w:color="auto"/>
              <w:bottom w:val="single" w:sz="4" w:space="0" w:color="auto"/>
              <w:right w:val="single" w:sz="4" w:space="0" w:color="auto"/>
            </w:tcBorders>
            <w:hideMark/>
          </w:tcPr>
          <w:p w14:paraId="19959F70" w14:textId="77777777" w:rsidR="00FE75B1" w:rsidRDefault="00FE75B1">
            <w:pPr>
              <w:jc w:val="both"/>
              <w:rPr>
                <w:color w:val="000000"/>
              </w:rPr>
            </w:pPr>
            <w:r>
              <w:rPr>
                <w:color w:val="000000"/>
              </w:rPr>
              <w:t xml:space="preserve">Предусматривают утверждение показателей оценки эффективности деятельности подведомственных учреждений с критериями оценки деятельности руководителя </w:t>
            </w:r>
            <w:r>
              <w:t>муниципального</w:t>
            </w:r>
            <w:r>
              <w:rPr>
                <w:color w:val="000000"/>
              </w:rPr>
              <w:t xml:space="preserve"> учреждения.</w:t>
            </w:r>
          </w:p>
        </w:tc>
        <w:tc>
          <w:tcPr>
            <w:tcW w:w="774" w:type="pct"/>
            <w:tcBorders>
              <w:top w:val="single" w:sz="4" w:space="0" w:color="auto"/>
              <w:left w:val="single" w:sz="4" w:space="0" w:color="auto"/>
              <w:bottom w:val="single" w:sz="4" w:space="0" w:color="auto"/>
              <w:right w:val="single" w:sz="4" w:space="0" w:color="auto"/>
            </w:tcBorders>
            <w:hideMark/>
          </w:tcPr>
          <w:p w14:paraId="1C125438" w14:textId="41B2CE5E"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0635BB98" w14:textId="18ADAC7E"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 администрация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566A6220" w14:textId="77777777" w:rsidR="00FE75B1" w:rsidRDefault="00FE75B1">
            <w:pPr>
              <w:jc w:val="center"/>
              <w:rPr>
                <w:color w:val="000000"/>
              </w:rPr>
            </w:pPr>
            <w:r>
              <w:rPr>
                <w:color w:val="000000"/>
              </w:rPr>
              <w:t>Ежегодное обновление по мере необходимости</w:t>
            </w:r>
          </w:p>
        </w:tc>
      </w:tr>
    </w:tbl>
    <w:p w14:paraId="13702CAD" w14:textId="77777777" w:rsidR="00FE75B1" w:rsidRDefault="00FE75B1" w:rsidP="00FE75B1">
      <w:pPr>
        <w:rPr>
          <w:sz w:val="28"/>
          <w:szCs w:val="28"/>
        </w:rPr>
      </w:pPr>
    </w:p>
    <w:p w14:paraId="516EB799" w14:textId="77777777" w:rsidR="00FE75B1" w:rsidRDefault="00FE75B1" w:rsidP="00FE75B1">
      <w:pPr>
        <w:shd w:val="clear" w:color="auto" w:fill="FFFFFF"/>
        <w:jc w:val="center"/>
        <w:rPr>
          <w:sz w:val="28"/>
          <w:szCs w:val="28"/>
        </w:rPr>
      </w:pPr>
    </w:p>
    <w:p w14:paraId="1F863EC0" w14:textId="77777777" w:rsidR="00FE75B1" w:rsidRDefault="00FE75B1" w:rsidP="00FE75B1">
      <w:pPr>
        <w:shd w:val="clear" w:color="auto" w:fill="FFFFFF"/>
        <w:jc w:val="center"/>
        <w:rPr>
          <w:sz w:val="28"/>
          <w:szCs w:val="28"/>
        </w:rPr>
      </w:pPr>
    </w:p>
    <w:p w14:paraId="7C22213D" w14:textId="77777777" w:rsidR="00FE75B1" w:rsidRDefault="00FE75B1" w:rsidP="00FE75B1">
      <w:pPr>
        <w:shd w:val="clear" w:color="auto" w:fill="FFFFFF"/>
        <w:jc w:val="center"/>
        <w:rPr>
          <w:sz w:val="28"/>
          <w:szCs w:val="28"/>
        </w:rPr>
      </w:pPr>
    </w:p>
    <w:p w14:paraId="44622B07" w14:textId="77777777" w:rsidR="00FE75B1" w:rsidRDefault="00FE75B1" w:rsidP="00FE75B1">
      <w:pPr>
        <w:shd w:val="clear" w:color="auto" w:fill="FFFFFF"/>
        <w:jc w:val="center"/>
        <w:rPr>
          <w:sz w:val="28"/>
          <w:szCs w:val="28"/>
        </w:rPr>
      </w:pPr>
    </w:p>
    <w:p w14:paraId="05198DC7" w14:textId="77777777" w:rsidR="00FE75B1" w:rsidRDefault="00FE75B1" w:rsidP="00FE75B1">
      <w:pPr>
        <w:jc w:val="center"/>
        <w:rPr>
          <w:sz w:val="28"/>
        </w:rPr>
      </w:pPr>
      <w:r>
        <w:rPr>
          <w:sz w:val="28"/>
        </w:rPr>
        <w:t>____________________</w:t>
      </w:r>
    </w:p>
    <w:p w14:paraId="4060C3CA" w14:textId="77777777" w:rsidR="00FE75B1" w:rsidRDefault="00FE75B1" w:rsidP="00FE75B1">
      <w:pPr>
        <w:rPr>
          <w:sz w:val="28"/>
        </w:rPr>
        <w:sectPr w:rsidR="00FE75B1" w:rsidSect="0096190B">
          <w:pgSz w:w="16838" w:h="11906" w:orient="landscape"/>
          <w:pgMar w:top="1701" w:right="1134" w:bottom="851" w:left="1134" w:header="709" w:footer="113" w:gutter="0"/>
          <w:cols w:space="720"/>
        </w:sectPr>
      </w:pPr>
    </w:p>
    <w:p w14:paraId="5B43F492" w14:textId="78A00857" w:rsidR="00FE75B1" w:rsidRDefault="007B6062" w:rsidP="007B6062">
      <w:pPr>
        <w:autoSpaceDN w:val="0"/>
        <w:adjustRightInd w:val="0"/>
        <w:jc w:val="center"/>
        <w:rPr>
          <w:sz w:val="24"/>
          <w:szCs w:val="24"/>
        </w:rPr>
      </w:pPr>
      <w:r>
        <w:rPr>
          <w:sz w:val="24"/>
          <w:szCs w:val="24"/>
        </w:rPr>
        <w:lastRenderedPageBreak/>
        <w:t xml:space="preserve">                                                                                         </w:t>
      </w:r>
      <w:r w:rsidR="00FE75B1">
        <w:rPr>
          <w:sz w:val="24"/>
          <w:szCs w:val="24"/>
        </w:rPr>
        <w:t>Приложение 4</w:t>
      </w:r>
    </w:p>
    <w:p w14:paraId="590A7D39" w14:textId="15E8292E" w:rsidR="00FE75B1" w:rsidRDefault="00FE75B1" w:rsidP="007B6062">
      <w:pPr>
        <w:autoSpaceDN w:val="0"/>
        <w:adjustRightInd w:val="0"/>
        <w:ind w:left="5103"/>
        <w:jc w:val="center"/>
        <w:rPr>
          <w:sz w:val="24"/>
          <w:szCs w:val="24"/>
        </w:rPr>
      </w:pPr>
      <w:r>
        <w:rPr>
          <w:sz w:val="24"/>
          <w:szCs w:val="24"/>
        </w:rP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0272DB0A" w14:textId="77777777" w:rsidR="00FE75B1" w:rsidRDefault="00FE75B1" w:rsidP="00FE75B1">
      <w:pPr>
        <w:autoSpaceDN w:val="0"/>
        <w:adjustRightInd w:val="0"/>
        <w:jc w:val="center"/>
        <w:rPr>
          <w:b/>
          <w:bCs/>
          <w:sz w:val="28"/>
          <w:szCs w:val="28"/>
        </w:rPr>
      </w:pPr>
    </w:p>
    <w:p w14:paraId="0B49AE42" w14:textId="0946F803" w:rsidR="00FE75B1" w:rsidRPr="00EB3F91" w:rsidRDefault="00FE75B1" w:rsidP="00FE75B1">
      <w:pPr>
        <w:autoSpaceDN w:val="0"/>
        <w:adjustRightInd w:val="0"/>
        <w:jc w:val="center"/>
        <w:rPr>
          <w:b/>
          <w:sz w:val="24"/>
          <w:szCs w:val="24"/>
        </w:rPr>
      </w:pPr>
      <w:r w:rsidRPr="00EB3F91">
        <w:rPr>
          <w:b/>
          <w:bCs/>
          <w:sz w:val="24"/>
          <w:szCs w:val="24"/>
        </w:rPr>
        <w:t xml:space="preserve">Ресурсное обеспечение реализации муниципальной программы </w:t>
      </w:r>
      <w:r w:rsidRPr="00EB3F91">
        <w:rPr>
          <w:b/>
          <w:bCs/>
          <w:sz w:val="24"/>
          <w:szCs w:val="24"/>
        </w:rPr>
        <w:br/>
      </w:r>
      <w:r w:rsidRPr="00EB3F91">
        <w:rPr>
          <w:b/>
          <w:sz w:val="24"/>
          <w:szCs w:val="24"/>
        </w:rPr>
        <w:t xml:space="preserve">«Управление муниципальными финансами </w:t>
      </w:r>
      <w:r w:rsidR="00990E52">
        <w:rPr>
          <w:b/>
          <w:sz w:val="24"/>
          <w:szCs w:val="24"/>
        </w:rPr>
        <w:t>муниципального</w:t>
      </w:r>
      <w:r w:rsidRPr="00EB3F91">
        <w:rPr>
          <w:b/>
          <w:sz w:val="24"/>
          <w:szCs w:val="24"/>
        </w:rPr>
        <w:t xml:space="preserve"> округа город Чкаловск Нижегородской области» за счет всех источников</w:t>
      </w:r>
    </w:p>
    <w:p w14:paraId="24ADC376" w14:textId="77777777" w:rsidR="0029752E" w:rsidRDefault="0029752E" w:rsidP="00FE75B1">
      <w:pPr>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184"/>
        <w:gridCol w:w="1323"/>
        <w:gridCol w:w="1417"/>
        <w:gridCol w:w="1411"/>
      </w:tblGrid>
      <w:tr w:rsidR="00EB3F91" w:rsidRPr="009A6511" w14:paraId="5BA41BAF" w14:textId="77777777" w:rsidTr="006636DF">
        <w:tc>
          <w:tcPr>
            <w:tcW w:w="2009" w:type="dxa"/>
            <w:vMerge w:val="restart"/>
          </w:tcPr>
          <w:p w14:paraId="59FBFD7D" w14:textId="77777777" w:rsidR="00EB3F91" w:rsidRPr="008C0BB5" w:rsidRDefault="00EB3F91" w:rsidP="00736672">
            <w:pPr>
              <w:tabs>
                <w:tab w:val="left" w:pos="1452"/>
              </w:tabs>
              <w:ind w:left="-57" w:right="-57"/>
              <w:jc w:val="center"/>
              <w:rPr>
                <w:b/>
              </w:rPr>
            </w:pPr>
            <w:r w:rsidRPr="008C0BB5">
              <w:rPr>
                <w:b/>
              </w:rPr>
              <w:t>Наименование программы и подпрограмм</w:t>
            </w:r>
          </w:p>
        </w:tc>
        <w:tc>
          <w:tcPr>
            <w:tcW w:w="3184" w:type="dxa"/>
            <w:vMerge w:val="restart"/>
          </w:tcPr>
          <w:p w14:paraId="333879C1" w14:textId="77777777" w:rsidR="00EB3F91" w:rsidRPr="008C0BB5" w:rsidRDefault="00EB3F91" w:rsidP="00736672">
            <w:pPr>
              <w:jc w:val="center"/>
              <w:rPr>
                <w:b/>
              </w:rPr>
            </w:pPr>
            <w:r w:rsidRPr="008C0BB5">
              <w:rPr>
                <w:b/>
              </w:rPr>
              <w:t>Муниципальный заказчик-координатор, соисполнители</w:t>
            </w:r>
          </w:p>
        </w:tc>
        <w:tc>
          <w:tcPr>
            <w:tcW w:w="4151" w:type="dxa"/>
            <w:gridSpan w:val="3"/>
          </w:tcPr>
          <w:p w14:paraId="18A3B6AF" w14:textId="77777777" w:rsidR="00EB3F91" w:rsidRPr="009A6511" w:rsidRDefault="00EB3F91" w:rsidP="00736672">
            <w:pPr>
              <w:autoSpaceDN w:val="0"/>
              <w:adjustRightInd w:val="0"/>
              <w:jc w:val="center"/>
            </w:pPr>
            <w:r w:rsidRPr="008C0BB5">
              <w:rPr>
                <w:b/>
              </w:rPr>
              <w:t>Расходы (тыс. руб.), годы</w:t>
            </w:r>
          </w:p>
        </w:tc>
      </w:tr>
      <w:tr w:rsidR="006636DF" w:rsidRPr="009A6511" w14:paraId="14B1C391" w14:textId="77777777" w:rsidTr="006636DF">
        <w:tc>
          <w:tcPr>
            <w:tcW w:w="2009" w:type="dxa"/>
            <w:vMerge/>
          </w:tcPr>
          <w:p w14:paraId="41C6E6AF" w14:textId="77777777" w:rsidR="006636DF" w:rsidRPr="009A6511" w:rsidRDefault="006636DF" w:rsidP="00736672">
            <w:pPr>
              <w:autoSpaceDN w:val="0"/>
              <w:adjustRightInd w:val="0"/>
              <w:jc w:val="center"/>
            </w:pPr>
          </w:p>
        </w:tc>
        <w:tc>
          <w:tcPr>
            <w:tcW w:w="3184" w:type="dxa"/>
            <w:vMerge/>
          </w:tcPr>
          <w:p w14:paraId="068CA6D0" w14:textId="77777777" w:rsidR="006636DF" w:rsidRPr="009A6511" w:rsidRDefault="006636DF" w:rsidP="00736672">
            <w:pPr>
              <w:autoSpaceDN w:val="0"/>
              <w:adjustRightInd w:val="0"/>
              <w:jc w:val="center"/>
            </w:pPr>
          </w:p>
        </w:tc>
        <w:tc>
          <w:tcPr>
            <w:tcW w:w="1323" w:type="dxa"/>
          </w:tcPr>
          <w:p w14:paraId="5CE827DE" w14:textId="25D77D72" w:rsidR="006636DF" w:rsidRPr="008C0BB5" w:rsidRDefault="006636DF" w:rsidP="00736672">
            <w:pPr>
              <w:jc w:val="center"/>
              <w:rPr>
                <w:b/>
              </w:rPr>
            </w:pPr>
            <w:r w:rsidRPr="008C0BB5">
              <w:rPr>
                <w:b/>
              </w:rPr>
              <w:t>20</w:t>
            </w:r>
            <w:r>
              <w:rPr>
                <w:b/>
              </w:rPr>
              <w:t>2</w:t>
            </w:r>
            <w:r w:rsidR="00DE5F68">
              <w:rPr>
                <w:b/>
              </w:rPr>
              <w:t>6</w:t>
            </w:r>
          </w:p>
        </w:tc>
        <w:tc>
          <w:tcPr>
            <w:tcW w:w="1417" w:type="dxa"/>
          </w:tcPr>
          <w:p w14:paraId="514E533A" w14:textId="215934C3" w:rsidR="006636DF" w:rsidRPr="008C0BB5" w:rsidRDefault="006636DF" w:rsidP="00736672">
            <w:pPr>
              <w:jc w:val="center"/>
              <w:rPr>
                <w:b/>
              </w:rPr>
            </w:pPr>
            <w:r w:rsidRPr="008C0BB5">
              <w:rPr>
                <w:b/>
              </w:rPr>
              <w:t>20</w:t>
            </w:r>
            <w:r>
              <w:rPr>
                <w:b/>
              </w:rPr>
              <w:t>2</w:t>
            </w:r>
            <w:r w:rsidR="00DE5F68">
              <w:rPr>
                <w:b/>
              </w:rPr>
              <w:t>7</w:t>
            </w:r>
          </w:p>
        </w:tc>
        <w:tc>
          <w:tcPr>
            <w:tcW w:w="1411" w:type="dxa"/>
          </w:tcPr>
          <w:p w14:paraId="44DBC145" w14:textId="0BA0C462" w:rsidR="006636DF" w:rsidRPr="008C0BB5" w:rsidRDefault="006636DF" w:rsidP="00736672">
            <w:pPr>
              <w:jc w:val="center"/>
              <w:rPr>
                <w:b/>
              </w:rPr>
            </w:pPr>
            <w:r w:rsidRPr="008C0BB5">
              <w:rPr>
                <w:b/>
              </w:rPr>
              <w:t>202</w:t>
            </w:r>
            <w:r w:rsidR="00DE5F68">
              <w:rPr>
                <w:b/>
              </w:rPr>
              <w:t>8</w:t>
            </w:r>
          </w:p>
        </w:tc>
      </w:tr>
      <w:tr w:rsidR="006636DF" w:rsidRPr="009A6511" w14:paraId="7B65D8FF" w14:textId="77777777" w:rsidTr="006636DF">
        <w:tc>
          <w:tcPr>
            <w:tcW w:w="2009" w:type="dxa"/>
            <w:vMerge w:val="restart"/>
          </w:tcPr>
          <w:p w14:paraId="02A85989" w14:textId="17A05AE3" w:rsidR="006636DF" w:rsidRPr="009A6511" w:rsidRDefault="006636DF" w:rsidP="00736672">
            <w:pPr>
              <w:autoSpaceDN w:val="0"/>
              <w:adjustRightInd w:val="0"/>
              <w:jc w:val="center"/>
            </w:pPr>
            <w:r w:rsidRPr="008C0BB5">
              <w:rPr>
                <w:b/>
              </w:rPr>
              <w:t xml:space="preserve">«Управление муниципальными финансами </w:t>
            </w:r>
            <w:r>
              <w:rPr>
                <w:b/>
              </w:rPr>
              <w:t>муниципального</w:t>
            </w:r>
            <w:r w:rsidRPr="008C0BB5">
              <w:rPr>
                <w:b/>
              </w:rPr>
              <w:t xml:space="preserve"> округа город Чкаловск Нижегородской области»</w:t>
            </w:r>
          </w:p>
        </w:tc>
        <w:tc>
          <w:tcPr>
            <w:tcW w:w="3184" w:type="dxa"/>
          </w:tcPr>
          <w:p w14:paraId="0F7F97AB"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2CEA25C2" w14:textId="501CA192" w:rsidR="006636DF" w:rsidRPr="008C0BB5" w:rsidRDefault="00B63B74" w:rsidP="00736672">
            <w:pPr>
              <w:ind w:left="-57" w:right="-57"/>
              <w:jc w:val="center"/>
              <w:rPr>
                <w:b/>
              </w:rPr>
            </w:pPr>
            <w:r>
              <w:rPr>
                <w:b/>
              </w:rPr>
              <w:t>61974,6</w:t>
            </w:r>
          </w:p>
        </w:tc>
        <w:tc>
          <w:tcPr>
            <w:tcW w:w="1417" w:type="dxa"/>
          </w:tcPr>
          <w:p w14:paraId="2DB75B85" w14:textId="7C0F4CFE" w:rsidR="006636DF" w:rsidRPr="008C0BB5" w:rsidRDefault="00F22E18" w:rsidP="00736672">
            <w:pPr>
              <w:ind w:left="-57" w:right="-57"/>
              <w:jc w:val="center"/>
              <w:rPr>
                <w:b/>
              </w:rPr>
            </w:pPr>
            <w:r>
              <w:rPr>
                <w:b/>
              </w:rPr>
              <w:t>4</w:t>
            </w:r>
            <w:r w:rsidR="00CE7691">
              <w:rPr>
                <w:b/>
              </w:rPr>
              <w:t>8559</w:t>
            </w:r>
            <w:r>
              <w:rPr>
                <w:b/>
              </w:rPr>
              <w:t>,2</w:t>
            </w:r>
          </w:p>
        </w:tc>
        <w:tc>
          <w:tcPr>
            <w:tcW w:w="1411" w:type="dxa"/>
          </w:tcPr>
          <w:p w14:paraId="6E3EC133" w14:textId="4B2616C6" w:rsidR="006636DF" w:rsidRDefault="00CE7691" w:rsidP="00736672">
            <w:pPr>
              <w:ind w:left="-57" w:right="-57"/>
              <w:jc w:val="center"/>
              <w:rPr>
                <w:b/>
              </w:rPr>
            </w:pPr>
            <w:r>
              <w:rPr>
                <w:b/>
              </w:rPr>
              <w:t>6</w:t>
            </w:r>
            <w:r w:rsidR="00DA751E">
              <w:rPr>
                <w:b/>
              </w:rPr>
              <w:t>6355,0</w:t>
            </w:r>
          </w:p>
        </w:tc>
      </w:tr>
      <w:tr w:rsidR="00F22E18" w:rsidRPr="009A6511" w14:paraId="75574F88" w14:textId="77777777" w:rsidTr="006636DF">
        <w:tc>
          <w:tcPr>
            <w:tcW w:w="2009" w:type="dxa"/>
            <w:vMerge/>
          </w:tcPr>
          <w:p w14:paraId="0D42AB8C" w14:textId="77777777" w:rsidR="00F22E18" w:rsidRPr="009A6511" w:rsidRDefault="00F22E18" w:rsidP="00F22E18">
            <w:pPr>
              <w:autoSpaceDN w:val="0"/>
              <w:adjustRightInd w:val="0"/>
              <w:jc w:val="center"/>
            </w:pPr>
          </w:p>
        </w:tc>
        <w:tc>
          <w:tcPr>
            <w:tcW w:w="3184" w:type="dxa"/>
          </w:tcPr>
          <w:p w14:paraId="51BBC58B" w14:textId="001F260F" w:rsidR="00F22E18" w:rsidRPr="0010152B" w:rsidRDefault="00F22E18" w:rsidP="00F22E18">
            <w:pPr>
              <w:autoSpaceDN w:val="0"/>
              <w:adjustRightInd w:val="0"/>
              <w:jc w:val="both"/>
            </w:pPr>
            <w:r w:rsidRPr="0010152B">
              <w:t xml:space="preserve">Бюджет </w:t>
            </w:r>
            <w:r>
              <w:t>муниципального</w:t>
            </w:r>
            <w:r w:rsidRPr="0010152B">
              <w:t xml:space="preserve"> округа</w:t>
            </w:r>
          </w:p>
        </w:tc>
        <w:tc>
          <w:tcPr>
            <w:tcW w:w="1323" w:type="dxa"/>
          </w:tcPr>
          <w:p w14:paraId="2B963B5E" w14:textId="50BA5017" w:rsidR="00F22E18" w:rsidRPr="00F22E18" w:rsidRDefault="00B63B74" w:rsidP="00F22E18">
            <w:pPr>
              <w:ind w:left="-57" w:right="-57"/>
              <w:jc w:val="center"/>
              <w:rPr>
                <w:bCs/>
              </w:rPr>
            </w:pPr>
            <w:r>
              <w:rPr>
                <w:bCs/>
              </w:rPr>
              <w:t>61974,6</w:t>
            </w:r>
          </w:p>
        </w:tc>
        <w:tc>
          <w:tcPr>
            <w:tcW w:w="1417" w:type="dxa"/>
          </w:tcPr>
          <w:p w14:paraId="3D703EC5" w14:textId="6193272A" w:rsidR="00F22E18" w:rsidRPr="00F22E18" w:rsidRDefault="00F22E18" w:rsidP="00F22E18">
            <w:pPr>
              <w:ind w:left="-57" w:right="-57"/>
              <w:jc w:val="center"/>
              <w:rPr>
                <w:bCs/>
              </w:rPr>
            </w:pPr>
            <w:r w:rsidRPr="00F22E18">
              <w:rPr>
                <w:bCs/>
              </w:rPr>
              <w:t>4</w:t>
            </w:r>
            <w:r w:rsidR="00CE7691">
              <w:rPr>
                <w:bCs/>
              </w:rPr>
              <w:t>8559</w:t>
            </w:r>
            <w:r w:rsidRPr="00F22E18">
              <w:rPr>
                <w:bCs/>
              </w:rPr>
              <w:t>,2</w:t>
            </w:r>
          </w:p>
        </w:tc>
        <w:tc>
          <w:tcPr>
            <w:tcW w:w="1411" w:type="dxa"/>
          </w:tcPr>
          <w:p w14:paraId="1624D932" w14:textId="1DF1BAFD" w:rsidR="00F22E18" w:rsidRPr="00F22E18" w:rsidRDefault="00CE7691" w:rsidP="00F22E18">
            <w:pPr>
              <w:ind w:left="-57" w:right="-57"/>
              <w:jc w:val="center"/>
              <w:rPr>
                <w:bCs/>
              </w:rPr>
            </w:pPr>
            <w:r>
              <w:rPr>
                <w:bCs/>
              </w:rPr>
              <w:t>6</w:t>
            </w:r>
            <w:r w:rsidR="00DA751E">
              <w:rPr>
                <w:bCs/>
              </w:rPr>
              <w:t>6355,0</w:t>
            </w:r>
          </w:p>
        </w:tc>
      </w:tr>
      <w:tr w:rsidR="006636DF" w:rsidRPr="009A6511" w14:paraId="57A76672" w14:textId="77777777" w:rsidTr="006636DF">
        <w:tc>
          <w:tcPr>
            <w:tcW w:w="2009" w:type="dxa"/>
            <w:vMerge/>
          </w:tcPr>
          <w:p w14:paraId="3192FC7C" w14:textId="77777777" w:rsidR="006636DF" w:rsidRPr="009A6511" w:rsidRDefault="006636DF" w:rsidP="00736672">
            <w:pPr>
              <w:autoSpaceDN w:val="0"/>
              <w:adjustRightInd w:val="0"/>
              <w:jc w:val="center"/>
            </w:pPr>
          </w:p>
        </w:tc>
        <w:tc>
          <w:tcPr>
            <w:tcW w:w="3184" w:type="dxa"/>
          </w:tcPr>
          <w:p w14:paraId="6EECE00F" w14:textId="77777777" w:rsidR="006636DF" w:rsidRPr="0010152B" w:rsidRDefault="006636DF" w:rsidP="00736672">
            <w:pPr>
              <w:autoSpaceDN w:val="0"/>
              <w:adjustRightInd w:val="0"/>
              <w:jc w:val="both"/>
            </w:pPr>
            <w:r w:rsidRPr="0010152B">
              <w:t>Областной бюджет</w:t>
            </w:r>
          </w:p>
        </w:tc>
        <w:tc>
          <w:tcPr>
            <w:tcW w:w="1323" w:type="dxa"/>
          </w:tcPr>
          <w:p w14:paraId="105C9670" w14:textId="7019FFF3" w:rsidR="006636DF" w:rsidRPr="0010152B" w:rsidRDefault="00A23BBD" w:rsidP="00736672">
            <w:pPr>
              <w:ind w:left="-57" w:right="-57"/>
              <w:jc w:val="center"/>
            </w:pPr>
            <w:r>
              <w:t>0,0</w:t>
            </w:r>
          </w:p>
        </w:tc>
        <w:tc>
          <w:tcPr>
            <w:tcW w:w="1417" w:type="dxa"/>
          </w:tcPr>
          <w:p w14:paraId="4B040B3F" w14:textId="77777777" w:rsidR="006636DF" w:rsidRPr="0010152B" w:rsidRDefault="006636DF" w:rsidP="00736672">
            <w:pPr>
              <w:ind w:left="-57" w:right="-57"/>
              <w:jc w:val="center"/>
            </w:pPr>
            <w:r>
              <w:t>0,0</w:t>
            </w:r>
          </w:p>
        </w:tc>
        <w:tc>
          <w:tcPr>
            <w:tcW w:w="1411" w:type="dxa"/>
          </w:tcPr>
          <w:p w14:paraId="75305171" w14:textId="77777777" w:rsidR="006636DF" w:rsidRDefault="006636DF" w:rsidP="00736672">
            <w:pPr>
              <w:ind w:left="-57" w:right="-57"/>
              <w:jc w:val="center"/>
            </w:pPr>
            <w:r>
              <w:t>0,0</w:t>
            </w:r>
          </w:p>
        </w:tc>
      </w:tr>
      <w:tr w:rsidR="006636DF" w:rsidRPr="009A6511" w14:paraId="40CF00F4" w14:textId="77777777" w:rsidTr="006636DF">
        <w:tc>
          <w:tcPr>
            <w:tcW w:w="2009" w:type="dxa"/>
            <w:vMerge/>
          </w:tcPr>
          <w:p w14:paraId="4C121544" w14:textId="77777777" w:rsidR="006636DF" w:rsidRPr="009A6511" w:rsidRDefault="006636DF" w:rsidP="00736672">
            <w:pPr>
              <w:autoSpaceDN w:val="0"/>
              <w:adjustRightInd w:val="0"/>
              <w:jc w:val="center"/>
            </w:pPr>
          </w:p>
        </w:tc>
        <w:tc>
          <w:tcPr>
            <w:tcW w:w="3184" w:type="dxa"/>
          </w:tcPr>
          <w:p w14:paraId="6CC6BECC" w14:textId="77777777" w:rsidR="006636DF" w:rsidRPr="0010152B" w:rsidRDefault="006636DF" w:rsidP="00736672">
            <w:pPr>
              <w:autoSpaceDN w:val="0"/>
              <w:adjustRightInd w:val="0"/>
              <w:jc w:val="both"/>
            </w:pPr>
            <w:r w:rsidRPr="0010152B">
              <w:t>Федеральный бюджет</w:t>
            </w:r>
          </w:p>
        </w:tc>
        <w:tc>
          <w:tcPr>
            <w:tcW w:w="1323" w:type="dxa"/>
          </w:tcPr>
          <w:p w14:paraId="1F9283EF" w14:textId="77777777" w:rsidR="006636DF" w:rsidRPr="0010152B" w:rsidRDefault="006636DF" w:rsidP="00736672">
            <w:pPr>
              <w:ind w:left="-57" w:right="-57"/>
              <w:jc w:val="center"/>
            </w:pPr>
            <w:r>
              <w:t>0,0</w:t>
            </w:r>
          </w:p>
        </w:tc>
        <w:tc>
          <w:tcPr>
            <w:tcW w:w="1417" w:type="dxa"/>
          </w:tcPr>
          <w:p w14:paraId="52DC29FC" w14:textId="77777777" w:rsidR="006636DF" w:rsidRPr="0010152B" w:rsidRDefault="006636DF" w:rsidP="00736672">
            <w:pPr>
              <w:ind w:left="-57" w:right="-57"/>
              <w:jc w:val="center"/>
            </w:pPr>
            <w:r>
              <w:t>0,0</w:t>
            </w:r>
          </w:p>
        </w:tc>
        <w:tc>
          <w:tcPr>
            <w:tcW w:w="1411" w:type="dxa"/>
          </w:tcPr>
          <w:p w14:paraId="6343914B" w14:textId="77777777" w:rsidR="006636DF" w:rsidRDefault="006636DF" w:rsidP="00736672">
            <w:pPr>
              <w:ind w:left="-57" w:right="-57"/>
              <w:jc w:val="center"/>
            </w:pPr>
            <w:r>
              <w:t>0,0</w:t>
            </w:r>
          </w:p>
        </w:tc>
      </w:tr>
      <w:tr w:rsidR="00A23BBD" w:rsidRPr="009A6511" w14:paraId="0ABF7694" w14:textId="77777777" w:rsidTr="006636DF">
        <w:tc>
          <w:tcPr>
            <w:tcW w:w="2009" w:type="dxa"/>
            <w:vMerge/>
          </w:tcPr>
          <w:p w14:paraId="60646109" w14:textId="77777777" w:rsidR="00A23BBD" w:rsidRPr="009A6511" w:rsidRDefault="00A23BBD" w:rsidP="00A23BBD">
            <w:pPr>
              <w:autoSpaceDN w:val="0"/>
              <w:adjustRightInd w:val="0"/>
              <w:jc w:val="center"/>
            </w:pPr>
          </w:p>
        </w:tc>
        <w:tc>
          <w:tcPr>
            <w:tcW w:w="3184" w:type="dxa"/>
          </w:tcPr>
          <w:p w14:paraId="05EB92A8" w14:textId="15EDF9BA" w:rsidR="00A23BBD" w:rsidRPr="008C0BB5" w:rsidRDefault="00A23BBD" w:rsidP="00A23BBD">
            <w:pPr>
              <w:rPr>
                <w:b/>
              </w:rPr>
            </w:pPr>
            <w:r w:rsidRPr="008C0BB5">
              <w:rPr>
                <w:b/>
              </w:rPr>
              <w:t xml:space="preserve">Муниципальный заказчик-координатор – Управление </w:t>
            </w:r>
            <w:r>
              <w:rPr>
                <w:b/>
              </w:rPr>
              <w:t>ф</w:t>
            </w:r>
            <w:r w:rsidRPr="008C0BB5">
              <w:rPr>
                <w:b/>
              </w:rPr>
              <w:t xml:space="preserve">инансов администрации </w:t>
            </w:r>
            <w:r>
              <w:rPr>
                <w:b/>
              </w:rPr>
              <w:t>муниципального</w:t>
            </w:r>
            <w:r w:rsidRPr="008C0BB5">
              <w:rPr>
                <w:b/>
              </w:rPr>
              <w:t xml:space="preserve"> округа город Чкаловск всего, </w:t>
            </w:r>
          </w:p>
          <w:p w14:paraId="3965D83A" w14:textId="77777777" w:rsidR="00A23BBD" w:rsidRPr="008C0BB5" w:rsidRDefault="00A23BBD" w:rsidP="00A23BBD">
            <w:pPr>
              <w:rPr>
                <w:b/>
              </w:rPr>
            </w:pPr>
            <w:r w:rsidRPr="008C0BB5">
              <w:rPr>
                <w:b/>
              </w:rPr>
              <w:t>в том числе:</w:t>
            </w:r>
          </w:p>
        </w:tc>
        <w:tc>
          <w:tcPr>
            <w:tcW w:w="1323" w:type="dxa"/>
          </w:tcPr>
          <w:p w14:paraId="1324EE75" w14:textId="70DC6249" w:rsidR="00A23BBD" w:rsidRPr="008C0BB5" w:rsidRDefault="00B63B74" w:rsidP="00A23BBD">
            <w:pPr>
              <w:ind w:left="-57" w:right="-57"/>
              <w:jc w:val="center"/>
              <w:rPr>
                <w:b/>
              </w:rPr>
            </w:pPr>
            <w:r>
              <w:rPr>
                <w:b/>
              </w:rPr>
              <w:t>57299,8</w:t>
            </w:r>
          </w:p>
        </w:tc>
        <w:tc>
          <w:tcPr>
            <w:tcW w:w="1417" w:type="dxa"/>
          </w:tcPr>
          <w:p w14:paraId="0ADCB9A0" w14:textId="20FEDF2D" w:rsidR="00A23BBD" w:rsidRPr="008C0BB5" w:rsidRDefault="009A32AA" w:rsidP="00A23BBD">
            <w:pPr>
              <w:ind w:left="-57" w:right="-57"/>
              <w:jc w:val="center"/>
              <w:rPr>
                <w:b/>
              </w:rPr>
            </w:pPr>
            <w:r>
              <w:rPr>
                <w:b/>
              </w:rPr>
              <w:t>4</w:t>
            </w:r>
            <w:r w:rsidR="00CE7691">
              <w:rPr>
                <w:b/>
              </w:rPr>
              <w:t>5294</w:t>
            </w:r>
            <w:r>
              <w:rPr>
                <w:b/>
              </w:rPr>
              <w:t>,4</w:t>
            </w:r>
          </w:p>
        </w:tc>
        <w:tc>
          <w:tcPr>
            <w:tcW w:w="1411" w:type="dxa"/>
          </w:tcPr>
          <w:p w14:paraId="50C9EEAA" w14:textId="26D49310" w:rsidR="00A23BBD" w:rsidRDefault="009A32AA" w:rsidP="00A23BBD">
            <w:pPr>
              <w:ind w:left="-57" w:right="-57"/>
              <w:jc w:val="center"/>
              <w:rPr>
                <w:b/>
              </w:rPr>
            </w:pPr>
            <w:r>
              <w:rPr>
                <w:b/>
              </w:rPr>
              <w:t>6</w:t>
            </w:r>
            <w:r w:rsidR="00DA751E">
              <w:rPr>
                <w:b/>
              </w:rPr>
              <w:t>3090,2</w:t>
            </w:r>
          </w:p>
        </w:tc>
      </w:tr>
      <w:tr w:rsidR="009A32AA" w:rsidRPr="009A6511" w14:paraId="6143E941" w14:textId="77777777" w:rsidTr="006636DF">
        <w:tc>
          <w:tcPr>
            <w:tcW w:w="2009" w:type="dxa"/>
            <w:vMerge/>
          </w:tcPr>
          <w:p w14:paraId="6E34BD4A" w14:textId="77777777" w:rsidR="009A32AA" w:rsidRPr="009A6511" w:rsidRDefault="009A32AA" w:rsidP="009A32AA">
            <w:pPr>
              <w:autoSpaceDN w:val="0"/>
              <w:adjustRightInd w:val="0"/>
              <w:jc w:val="center"/>
            </w:pPr>
          </w:p>
        </w:tc>
        <w:tc>
          <w:tcPr>
            <w:tcW w:w="3184" w:type="dxa"/>
          </w:tcPr>
          <w:p w14:paraId="784EC28E" w14:textId="2F98F708" w:rsidR="009A32AA" w:rsidRPr="0010152B" w:rsidRDefault="009A32AA" w:rsidP="009A32AA">
            <w:pPr>
              <w:autoSpaceDN w:val="0"/>
              <w:adjustRightInd w:val="0"/>
              <w:jc w:val="both"/>
            </w:pPr>
            <w:r w:rsidRPr="0010152B">
              <w:t xml:space="preserve">Бюджет </w:t>
            </w:r>
            <w:r>
              <w:t>муниципального</w:t>
            </w:r>
            <w:r w:rsidRPr="0010152B">
              <w:t xml:space="preserve"> округа</w:t>
            </w:r>
          </w:p>
        </w:tc>
        <w:tc>
          <w:tcPr>
            <w:tcW w:w="1323" w:type="dxa"/>
          </w:tcPr>
          <w:p w14:paraId="008AB967" w14:textId="322D3E8F" w:rsidR="009A32AA" w:rsidRPr="009A32AA" w:rsidRDefault="00B63B74" w:rsidP="009A32AA">
            <w:pPr>
              <w:ind w:left="-57" w:right="-57"/>
              <w:jc w:val="center"/>
              <w:rPr>
                <w:bCs/>
              </w:rPr>
            </w:pPr>
            <w:r>
              <w:rPr>
                <w:bCs/>
              </w:rPr>
              <w:t>57299,8</w:t>
            </w:r>
          </w:p>
        </w:tc>
        <w:tc>
          <w:tcPr>
            <w:tcW w:w="1417" w:type="dxa"/>
          </w:tcPr>
          <w:p w14:paraId="64F7429D" w14:textId="2BFFE4A5" w:rsidR="009A32AA" w:rsidRPr="009A32AA" w:rsidRDefault="009A32AA" w:rsidP="009A32AA">
            <w:pPr>
              <w:ind w:left="-57" w:right="-57"/>
              <w:jc w:val="center"/>
              <w:rPr>
                <w:bCs/>
              </w:rPr>
            </w:pPr>
            <w:r w:rsidRPr="009A32AA">
              <w:rPr>
                <w:bCs/>
              </w:rPr>
              <w:t>4</w:t>
            </w:r>
            <w:r w:rsidR="00CE7691">
              <w:rPr>
                <w:bCs/>
              </w:rPr>
              <w:t>5294</w:t>
            </w:r>
            <w:r w:rsidRPr="009A32AA">
              <w:rPr>
                <w:bCs/>
              </w:rPr>
              <w:t>,</w:t>
            </w:r>
            <w:r w:rsidR="00CE7691">
              <w:rPr>
                <w:bCs/>
              </w:rPr>
              <w:t>4</w:t>
            </w:r>
          </w:p>
        </w:tc>
        <w:tc>
          <w:tcPr>
            <w:tcW w:w="1411" w:type="dxa"/>
          </w:tcPr>
          <w:p w14:paraId="7CC36297" w14:textId="338DA6FB" w:rsidR="009A32AA" w:rsidRPr="009A32AA" w:rsidRDefault="009A32AA" w:rsidP="009A32AA">
            <w:pPr>
              <w:ind w:left="-57" w:right="-57"/>
              <w:jc w:val="center"/>
              <w:rPr>
                <w:bCs/>
              </w:rPr>
            </w:pPr>
            <w:r w:rsidRPr="009A32AA">
              <w:rPr>
                <w:bCs/>
              </w:rPr>
              <w:t>6</w:t>
            </w:r>
            <w:r w:rsidR="00DA751E">
              <w:rPr>
                <w:bCs/>
              </w:rPr>
              <w:t>3090,2</w:t>
            </w:r>
          </w:p>
        </w:tc>
      </w:tr>
      <w:tr w:rsidR="00A23BBD" w:rsidRPr="009A6511" w14:paraId="3FFB0A86" w14:textId="77777777" w:rsidTr="006636DF">
        <w:tc>
          <w:tcPr>
            <w:tcW w:w="2009" w:type="dxa"/>
            <w:vMerge/>
          </w:tcPr>
          <w:p w14:paraId="05584380" w14:textId="77777777" w:rsidR="00A23BBD" w:rsidRPr="009A6511" w:rsidRDefault="00A23BBD" w:rsidP="00A23BBD">
            <w:pPr>
              <w:autoSpaceDN w:val="0"/>
              <w:adjustRightInd w:val="0"/>
              <w:jc w:val="center"/>
            </w:pPr>
          </w:p>
        </w:tc>
        <w:tc>
          <w:tcPr>
            <w:tcW w:w="3184" w:type="dxa"/>
          </w:tcPr>
          <w:p w14:paraId="262233A8" w14:textId="77777777" w:rsidR="00A23BBD" w:rsidRPr="0010152B" w:rsidRDefault="00A23BBD" w:rsidP="00A23BBD">
            <w:pPr>
              <w:autoSpaceDN w:val="0"/>
              <w:adjustRightInd w:val="0"/>
              <w:jc w:val="both"/>
            </w:pPr>
            <w:r w:rsidRPr="0010152B">
              <w:t>Областной бюджет</w:t>
            </w:r>
          </w:p>
        </w:tc>
        <w:tc>
          <w:tcPr>
            <w:tcW w:w="1323" w:type="dxa"/>
          </w:tcPr>
          <w:p w14:paraId="092489AE" w14:textId="2F715BBD" w:rsidR="00A23BBD" w:rsidRPr="0010152B" w:rsidRDefault="00A23BBD" w:rsidP="00A23BBD">
            <w:pPr>
              <w:ind w:left="-57" w:right="-57"/>
              <w:jc w:val="center"/>
            </w:pPr>
            <w:r>
              <w:t>0,0</w:t>
            </w:r>
          </w:p>
        </w:tc>
        <w:tc>
          <w:tcPr>
            <w:tcW w:w="1417" w:type="dxa"/>
          </w:tcPr>
          <w:p w14:paraId="59C27CED" w14:textId="68E6A507" w:rsidR="00A23BBD" w:rsidRPr="0010152B" w:rsidRDefault="00A23BBD" w:rsidP="00A23BBD">
            <w:pPr>
              <w:ind w:left="-57" w:right="-57"/>
              <w:jc w:val="center"/>
            </w:pPr>
            <w:r>
              <w:t>0,0</w:t>
            </w:r>
          </w:p>
        </w:tc>
        <w:tc>
          <w:tcPr>
            <w:tcW w:w="1411" w:type="dxa"/>
          </w:tcPr>
          <w:p w14:paraId="153F6A17" w14:textId="400672D5" w:rsidR="00A23BBD" w:rsidRDefault="00A23BBD" w:rsidP="00A23BBD">
            <w:pPr>
              <w:ind w:left="-57" w:right="-57"/>
              <w:jc w:val="center"/>
            </w:pPr>
            <w:r>
              <w:t>0,0</w:t>
            </w:r>
          </w:p>
        </w:tc>
      </w:tr>
      <w:tr w:rsidR="00A23BBD" w:rsidRPr="009A6511" w14:paraId="7733C23B" w14:textId="77777777" w:rsidTr="006636DF">
        <w:tc>
          <w:tcPr>
            <w:tcW w:w="2009" w:type="dxa"/>
            <w:vMerge/>
          </w:tcPr>
          <w:p w14:paraId="1CCF8DC0" w14:textId="77777777" w:rsidR="00A23BBD" w:rsidRPr="009A6511" w:rsidRDefault="00A23BBD" w:rsidP="00A23BBD">
            <w:pPr>
              <w:autoSpaceDN w:val="0"/>
              <w:adjustRightInd w:val="0"/>
              <w:jc w:val="center"/>
            </w:pPr>
          </w:p>
        </w:tc>
        <w:tc>
          <w:tcPr>
            <w:tcW w:w="3184" w:type="dxa"/>
          </w:tcPr>
          <w:p w14:paraId="617DB4C6" w14:textId="77777777" w:rsidR="00A23BBD" w:rsidRPr="0010152B" w:rsidRDefault="00A23BBD" w:rsidP="00A23BBD">
            <w:pPr>
              <w:autoSpaceDN w:val="0"/>
              <w:adjustRightInd w:val="0"/>
              <w:jc w:val="both"/>
            </w:pPr>
            <w:r w:rsidRPr="0010152B">
              <w:t>Федеральный бюджет</w:t>
            </w:r>
          </w:p>
        </w:tc>
        <w:tc>
          <w:tcPr>
            <w:tcW w:w="1323" w:type="dxa"/>
          </w:tcPr>
          <w:p w14:paraId="2E8CE859" w14:textId="35AABF30" w:rsidR="00A23BBD" w:rsidRPr="0010152B" w:rsidRDefault="00A23BBD" w:rsidP="00A23BBD">
            <w:pPr>
              <w:ind w:left="-57" w:right="-57"/>
              <w:jc w:val="center"/>
            </w:pPr>
            <w:r>
              <w:t>0,0</w:t>
            </w:r>
          </w:p>
        </w:tc>
        <w:tc>
          <w:tcPr>
            <w:tcW w:w="1417" w:type="dxa"/>
          </w:tcPr>
          <w:p w14:paraId="6EBA5EB1" w14:textId="1D11B71B" w:rsidR="00A23BBD" w:rsidRPr="0010152B" w:rsidRDefault="00A23BBD" w:rsidP="00A23BBD">
            <w:pPr>
              <w:ind w:left="-57" w:right="-57"/>
              <w:jc w:val="center"/>
            </w:pPr>
            <w:r>
              <w:t>0,0</w:t>
            </w:r>
          </w:p>
        </w:tc>
        <w:tc>
          <w:tcPr>
            <w:tcW w:w="1411" w:type="dxa"/>
          </w:tcPr>
          <w:p w14:paraId="7ECFADA0" w14:textId="6050A8BC" w:rsidR="00A23BBD" w:rsidRDefault="00A23BBD" w:rsidP="00A23BBD">
            <w:pPr>
              <w:ind w:left="-57" w:right="-57"/>
              <w:jc w:val="center"/>
            </w:pPr>
            <w:r>
              <w:t>0,0</w:t>
            </w:r>
          </w:p>
        </w:tc>
      </w:tr>
      <w:tr w:rsidR="004E2784" w:rsidRPr="009A6511" w14:paraId="7658D6C9" w14:textId="77777777" w:rsidTr="006636DF">
        <w:tc>
          <w:tcPr>
            <w:tcW w:w="2009" w:type="dxa"/>
            <w:vMerge/>
          </w:tcPr>
          <w:p w14:paraId="17AF3624" w14:textId="77777777" w:rsidR="004E2784" w:rsidRPr="009A6511" w:rsidRDefault="004E2784" w:rsidP="004E2784">
            <w:pPr>
              <w:autoSpaceDN w:val="0"/>
              <w:adjustRightInd w:val="0"/>
              <w:jc w:val="center"/>
            </w:pPr>
          </w:p>
        </w:tc>
        <w:tc>
          <w:tcPr>
            <w:tcW w:w="3184" w:type="dxa"/>
          </w:tcPr>
          <w:p w14:paraId="37BCBB5A" w14:textId="18C91B5C" w:rsidR="004E2784" w:rsidRPr="008C0BB5" w:rsidRDefault="004E2784" w:rsidP="004E2784">
            <w:pPr>
              <w:rPr>
                <w:b/>
              </w:rPr>
            </w:pPr>
            <w:r w:rsidRPr="008C0BB5">
              <w:rPr>
                <w:b/>
              </w:rPr>
              <w:t xml:space="preserve">соисполнитель Администрация </w:t>
            </w:r>
            <w:r>
              <w:rPr>
                <w:b/>
              </w:rPr>
              <w:t>муниципального</w:t>
            </w:r>
            <w:r w:rsidRPr="008C0BB5">
              <w:rPr>
                <w:b/>
              </w:rPr>
              <w:t xml:space="preserve"> округа город Чкаловск всего, </w:t>
            </w:r>
          </w:p>
          <w:p w14:paraId="5E6C2EFB" w14:textId="77777777" w:rsidR="004E2784" w:rsidRPr="008C0BB5" w:rsidRDefault="004E2784" w:rsidP="004E2784">
            <w:pPr>
              <w:rPr>
                <w:b/>
              </w:rPr>
            </w:pPr>
            <w:r w:rsidRPr="008C0BB5">
              <w:rPr>
                <w:b/>
              </w:rPr>
              <w:t>в том числе:</w:t>
            </w:r>
          </w:p>
        </w:tc>
        <w:tc>
          <w:tcPr>
            <w:tcW w:w="1323" w:type="dxa"/>
          </w:tcPr>
          <w:p w14:paraId="7753315E" w14:textId="7ABD5DE8" w:rsidR="004E2784" w:rsidRPr="008C0BB5" w:rsidRDefault="004E2784" w:rsidP="004E2784">
            <w:pPr>
              <w:ind w:left="-57" w:right="-57"/>
              <w:jc w:val="center"/>
              <w:rPr>
                <w:b/>
              </w:rPr>
            </w:pPr>
            <w:r>
              <w:rPr>
                <w:b/>
              </w:rPr>
              <w:t>4674,8</w:t>
            </w:r>
          </w:p>
        </w:tc>
        <w:tc>
          <w:tcPr>
            <w:tcW w:w="1417" w:type="dxa"/>
          </w:tcPr>
          <w:p w14:paraId="4D99C95A" w14:textId="23C00A96" w:rsidR="004E2784" w:rsidRPr="008C0BB5" w:rsidRDefault="004E2784" w:rsidP="004E2784">
            <w:pPr>
              <w:ind w:left="-57" w:right="-57"/>
              <w:jc w:val="center"/>
              <w:rPr>
                <w:b/>
              </w:rPr>
            </w:pPr>
            <w:r>
              <w:rPr>
                <w:b/>
              </w:rPr>
              <w:t>3264,8</w:t>
            </w:r>
          </w:p>
        </w:tc>
        <w:tc>
          <w:tcPr>
            <w:tcW w:w="1411" w:type="dxa"/>
          </w:tcPr>
          <w:p w14:paraId="1FCE523F" w14:textId="01FEAA2C" w:rsidR="004E2784" w:rsidRDefault="004E2784" w:rsidP="004E2784">
            <w:pPr>
              <w:ind w:left="-57" w:right="-57"/>
              <w:jc w:val="center"/>
              <w:rPr>
                <w:b/>
              </w:rPr>
            </w:pPr>
            <w:r>
              <w:rPr>
                <w:b/>
              </w:rPr>
              <w:t>3264,8</w:t>
            </w:r>
          </w:p>
        </w:tc>
      </w:tr>
      <w:tr w:rsidR="004E2784" w:rsidRPr="009A6511" w14:paraId="0172D0A6" w14:textId="77777777" w:rsidTr="006636DF">
        <w:tc>
          <w:tcPr>
            <w:tcW w:w="2009" w:type="dxa"/>
            <w:vMerge/>
          </w:tcPr>
          <w:p w14:paraId="4934E683" w14:textId="77777777" w:rsidR="004E2784" w:rsidRPr="009A6511" w:rsidRDefault="004E2784" w:rsidP="004E2784">
            <w:pPr>
              <w:autoSpaceDN w:val="0"/>
              <w:adjustRightInd w:val="0"/>
              <w:jc w:val="center"/>
            </w:pPr>
          </w:p>
        </w:tc>
        <w:tc>
          <w:tcPr>
            <w:tcW w:w="3184" w:type="dxa"/>
          </w:tcPr>
          <w:p w14:paraId="0D7C156C" w14:textId="75F48942" w:rsidR="004E2784" w:rsidRPr="0010152B" w:rsidRDefault="004E2784" w:rsidP="004E2784">
            <w:pPr>
              <w:autoSpaceDN w:val="0"/>
              <w:adjustRightInd w:val="0"/>
              <w:jc w:val="both"/>
            </w:pPr>
            <w:r w:rsidRPr="0010152B">
              <w:t xml:space="preserve">Бюджет </w:t>
            </w:r>
            <w:r>
              <w:t>муниципального</w:t>
            </w:r>
            <w:r w:rsidRPr="0010152B">
              <w:t xml:space="preserve"> округа</w:t>
            </w:r>
          </w:p>
        </w:tc>
        <w:tc>
          <w:tcPr>
            <w:tcW w:w="1323" w:type="dxa"/>
          </w:tcPr>
          <w:p w14:paraId="6C4E7DF0" w14:textId="6A5ECE5F" w:rsidR="004E2784" w:rsidRPr="004E2784" w:rsidRDefault="004E2784" w:rsidP="004E2784">
            <w:pPr>
              <w:ind w:left="-57" w:right="-57"/>
              <w:jc w:val="center"/>
              <w:rPr>
                <w:bCs/>
              </w:rPr>
            </w:pPr>
            <w:r w:rsidRPr="004E2784">
              <w:rPr>
                <w:bCs/>
              </w:rPr>
              <w:t>4674,8</w:t>
            </w:r>
          </w:p>
        </w:tc>
        <w:tc>
          <w:tcPr>
            <w:tcW w:w="1417" w:type="dxa"/>
          </w:tcPr>
          <w:p w14:paraId="1A4258C0" w14:textId="3227976A" w:rsidR="004E2784" w:rsidRPr="004E2784" w:rsidRDefault="004E2784" w:rsidP="004E2784">
            <w:pPr>
              <w:ind w:left="-57" w:right="-57"/>
              <w:jc w:val="center"/>
              <w:rPr>
                <w:bCs/>
              </w:rPr>
            </w:pPr>
            <w:r w:rsidRPr="004E2784">
              <w:rPr>
                <w:bCs/>
              </w:rPr>
              <w:t>3264,8</w:t>
            </w:r>
          </w:p>
        </w:tc>
        <w:tc>
          <w:tcPr>
            <w:tcW w:w="1411" w:type="dxa"/>
          </w:tcPr>
          <w:p w14:paraId="7E537B43" w14:textId="7B14993F" w:rsidR="004E2784" w:rsidRPr="004E2784" w:rsidRDefault="004E2784" w:rsidP="004E2784">
            <w:pPr>
              <w:ind w:left="-57" w:right="-57"/>
              <w:jc w:val="center"/>
              <w:rPr>
                <w:bCs/>
              </w:rPr>
            </w:pPr>
            <w:r w:rsidRPr="004E2784">
              <w:rPr>
                <w:bCs/>
              </w:rPr>
              <w:t>3264,8</w:t>
            </w:r>
          </w:p>
        </w:tc>
      </w:tr>
      <w:tr w:rsidR="006636DF" w:rsidRPr="009A6511" w14:paraId="1A7DDBFC" w14:textId="77777777" w:rsidTr="006636DF">
        <w:tc>
          <w:tcPr>
            <w:tcW w:w="2009" w:type="dxa"/>
            <w:vMerge/>
          </w:tcPr>
          <w:p w14:paraId="2CBB24E8" w14:textId="77777777" w:rsidR="006636DF" w:rsidRPr="009A6511" w:rsidRDefault="006636DF" w:rsidP="00736672">
            <w:pPr>
              <w:autoSpaceDN w:val="0"/>
              <w:adjustRightInd w:val="0"/>
              <w:jc w:val="center"/>
            </w:pPr>
          </w:p>
        </w:tc>
        <w:tc>
          <w:tcPr>
            <w:tcW w:w="3184" w:type="dxa"/>
          </w:tcPr>
          <w:p w14:paraId="22839F64" w14:textId="77777777" w:rsidR="006636DF" w:rsidRPr="0010152B" w:rsidRDefault="006636DF" w:rsidP="00736672">
            <w:pPr>
              <w:autoSpaceDN w:val="0"/>
              <w:adjustRightInd w:val="0"/>
              <w:jc w:val="both"/>
            </w:pPr>
            <w:r w:rsidRPr="0010152B">
              <w:t>Областной бюджет</w:t>
            </w:r>
          </w:p>
        </w:tc>
        <w:tc>
          <w:tcPr>
            <w:tcW w:w="1323" w:type="dxa"/>
          </w:tcPr>
          <w:p w14:paraId="2E868CC5" w14:textId="77777777" w:rsidR="006636DF" w:rsidRPr="0010152B" w:rsidRDefault="006636DF" w:rsidP="00736672">
            <w:pPr>
              <w:ind w:left="-57" w:right="-57"/>
              <w:jc w:val="center"/>
            </w:pPr>
            <w:r>
              <w:t>0,0</w:t>
            </w:r>
          </w:p>
        </w:tc>
        <w:tc>
          <w:tcPr>
            <w:tcW w:w="1417" w:type="dxa"/>
          </w:tcPr>
          <w:p w14:paraId="7AD31DB1" w14:textId="77777777" w:rsidR="006636DF" w:rsidRPr="0010152B" w:rsidRDefault="006636DF" w:rsidP="00736672">
            <w:pPr>
              <w:ind w:left="-57" w:right="-57"/>
              <w:jc w:val="center"/>
            </w:pPr>
            <w:r>
              <w:t>0,0</w:t>
            </w:r>
          </w:p>
        </w:tc>
        <w:tc>
          <w:tcPr>
            <w:tcW w:w="1411" w:type="dxa"/>
          </w:tcPr>
          <w:p w14:paraId="102719BC" w14:textId="77777777" w:rsidR="006636DF" w:rsidRDefault="006636DF" w:rsidP="00736672">
            <w:pPr>
              <w:ind w:left="-57" w:right="-57"/>
              <w:jc w:val="center"/>
            </w:pPr>
            <w:r>
              <w:t>0,0</w:t>
            </w:r>
          </w:p>
        </w:tc>
      </w:tr>
      <w:tr w:rsidR="006636DF" w:rsidRPr="009A6511" w14:paraId="6E8031EF" w14:textId="77777777" w:rsidTr="006636DF">
        <w:tc>
          <w:tcPr>
            <w:tcW w:w="2009" w:type="dxa"/>
            <w:vMerge/>
          </w:tcPr>
          <w:p w14:paraId="696D23D8" w14:textId="77777777" w:rsidR="006636DF" w:rsidRPr="009A6511" w:rsidRDefault="006636DF" w:rsidP="00736672">
            <w:pPr>
              <w:autoSpaceDN w:val="0"/>
              <w:adjustRightInd w:val="0"/>
              <w:jc w:val="center"/>
            </w:pPr>
          </w:p>
        </w:tc>
        <w:tc>
          <w:tcPr>
            <w:tcW w:w="3184" w:type="dxa"/>
          </w:tcPr>
          <w:p w14:paraId="1B04F262" w14:textId="77777777" w:rsidR="006636DF" w:rsidRPr="0010152B" w:rsidRDefault="006636DF" w:rsidP="00736672">
            <w:pPr>
              <w:autoSpaceDN w:val="0"/>
              <w:adjustRightInd w:val="0"/>
              <w:jc w:val="both"/>
            </w:pPr>
            <w:r w:rsidRPr="0010152B">
              <w:t>Федеральный бюджет</w:t>
            </w:r>
          </w:p>
        </w:tc>
        <w:tc>
          <w:tcPr>
            <w:tcW w:w="1323" w:type="dxa"/>
          </w:tcPr>
          <w:p w14:paraId="27D35612" w14:textId="77777777" w:rsidR="006636DF" w:rsidRPr="0010152B" w:rsidRDefault="006636DF" w:rsidP="00736672">
            <w:pPr>
              <w:ind w:left="-57" w:right="-57"/>
              <w:jc w:val="center"/>
            </w:pPr>
            <w:r>
              <w:t>0,0</w:t>
            </w:r>
          </w:p>
        </w:tc>
        <w:tc>
          <w:tcPr>
            <w:tcW w:w="1417" w:type="dxa"/>
          </w:tcPr>
          <w:p w14:paraId="7199BA6A" w14:textId="77777777" w:rsidR="006636DF" w:rsidRPr="0010152B" w:rsidRDefault="006636DF" w:rsidP="00736672">
            <w:pPr>
              <w:ind w:left="-57" w:right="-57"/>
              <w:jc w:val="center"/>
            </w:pPr>
            <w:r>
              <w:t>0,0</w:t>
            </w:r>
          </w:p>
        </w:tc>
        <w:tc>
          <w:tcPr>
            <w:tcW w:w="1411" w:type="dxa"/>
          </w:tcPr>
          <w:p w14:paraId="31917875" w14:textId="77777777" w:rsidR="006636DF" w:rsidRDefault="006636DF" w:rsidP="00736672">
            <w:pPr>
              <w:ind w:left="-57" w:right="-57"/>
              <w:jc w:val="center"/>
            </w:pPr>
            <w:r>
              <w:t>0,0</w:t>
            </w:r>
          </w:p>
        </w:tc>
      </w:tr>
      <w:tr w:rsidR="006636DF" w:rsidRPr="009A6511" w14:paraId="632B5906" w14:textId="77777777" w:rsidTr="006636DF">
        <w:tc>
          <w:tcPr>
            <w:tcW w:w="2009" w:type="dxa"/>
            <w:vMerge w:val="restart"/>
          </w:tcPr>
          <w:p w14:paraId="47089230" w14:textId="77777777" w:rsidR="006636DF" w:rsidRPr="009A6511" w:rsidRDefault="006636DF" w:rsidP="00736672">
            <w:pPr>
              <w:autoSpaceDN w:val="0"/>
              <w:adjustRightInd w:val="0"/>
              <w:jc w:val="center"/>
            </w:pPr>
            <w:r w:rsidRPr="008C0BB5">
              <w:rPr>
                <w:b/>
              </w:rPr>
              <w:t>Организация и совершенствование бюджетного процесса</w:t>
            </w:r>
          </w:p>
        </w:tc>
        <w:tc>
          <w:tcPr>
            <w:tcW w:w="3184" w:type="dxa"/>
          </w:tcPr>
          <w:p w14:paraId="2EDD18B9"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730A5083" w14:textId="68C35D43" w:rsidR="006636DF" w:rsidRPr="008C0BB5" w:rsidRDefault="00B63B74" w:rsidP="00736672">
            <w:pPr>
              <w:ind w:left="-57"/>
              <w:jc w:val="center"/>
              <w:rPr>
                <w:b/>
              </w:rPr>
            </w:pPr>
            <w:r>
              <w:rPr>
                <w:b/>
              </w:rPr>
              <w:t>44388,1</w:t>
            </w:r>
          </w:p>
        </w:tc>
        <w:tc>
          <w:tcPr>
            <w:tcW w:w="1417" w:type="dxa"/>
          </w:tcPr>
          <w:p w14:paraId="6DBFB397" w14:textId="753F7DE4" w:rsidR="006636DF" w:rsidRPr="008C0BB5" w:rsidRDefault="009A32AA" w:rsidP="00736672">
            <w:pPr>
              <w:jc w:val="center"/>
              <w:rPr>
                <w:b/>
              </w:rPr>
            </w:pPr>
            <w:r>
              <w:rPr>
                <w:b/>
              </w:rPr>
              <w:t>3</w:t>
            </w:r>
            <w:r w:rsidR="00CE7691">
              <w:rPr>
                <w:b/>
              </w:rPr>
              <w:t>0972</w:t>
            </w:r>
            <w:r>
              <w:rPr>
                <w:b/>
              </w:rPr>
              <w:t>,7</w:t>
            </w:r>
          </w:p>
        </w:tc>
        <w:tc>
          <w:tcPr>
            <w:tcW w:w="1411" w:type="dxa"/>
          </w:tcPr>
          <w:p w14:paraId="6E598763" w14:textId="77DB111F" w:rsidR="006636DF" w:rsidRDefault="00DA751E" w:rsidP="00736672">
            <w:pPr>
              <w:ind w:left="-57"/>
              <w:jc w:val="center"/>
              <w:rPr>
                <w:b/>
              </w:rPr>
            </w:pPr>
            <w:r>
              <w:rPr>
                <w:b/>
              </w:rPr>
              <w:t>48768,5</w:t>
            </w:r>
          </w:p>
        </w:tc>
      </w:tr>
      <w:tr w:rsidR="009A32AA" w:rsidRPr="009A6511" w14:paraId="5691CE14" w14:textId="77777777" w:rsidTr="006636DF">
        <w:tc>
          <w:tcPr>
            <w:tcW w:w="2009" w:type="dxa"/>
            <w:vMerge/>
          </w:tcPr>
          <w:p w14:paraId="11032D26" w14:textId="77777777" w:rsidR="009A32AA" w:rsidRPr="008C0BB5" w:rsidRDefault="009A32AA" w:rsidP="009A32AA">
            <w:pPr>
              <w:autoSpaceDN w:val="0"/>
              <w:adjustRightInd w:val="0"/>
              <w:jc w:val="center"/>
              <w:rPr>
                <w:b/>
              </w:rPr>
            </w:pPr>
          </w:p>
        </w:tc>
        <w:tc>
          <w:tcPr>
            <w:tcW w:w="3184" w:type="dxa"/>
          </w:tcPr>
          <w:p w14:paraId="41E7C8D8" w14:textId="3486A54A" w:rsidR="009A32AA" w:rsidRPr="0010152B" w:rsidRDefault="009A32AA" w:rsidP="009A32AA">
            <w:pPr>
              <w:autoSpaceDN w:val="0"/>
              <w:adjustRightInd w:val="0"/>
              <w:jc w:val="both"/>
            </w:pPr>
            <w:r w:rsidRPr="0010152B">
              <w:t xml:space="preserve">Бюджет </w:t>
            </w:r>
            <w:r>
              <w:t>муниципального</w:t>
            </w:r>
            <w:r w:rsidRPr="0010152B">
              <w:t xml:space="preserve"> округа</w:t>
            </w:r>
          </w:p>
        </w:tc>
        <w:tc>
          <w:tcPr>
            <w:tcW w:w="1323" w:type="dxa"/>
          </w:tcPr>
          <w:p w14:paraId="7410EF97" w14:textId="719B42C2" w:rsidR="009A32AA" w:rsidRPr="009A32AA" w:rsidRDefault="00B63B74" w:rsidP="009A32AA">
            <w:pPr>
              <w:ind w:left="-57"/>
              <w:jc w:val="center"/>
              <w:rPr>
                <w:bCs/>
              </w:rPr>
            </w:pPr>
            <w:r>
              <w:rPr>
                <w:bCs/>
              </w:rPr>
              <w:t>44388,1</w:t>
            </w:r>
          </w:p>
        </w:tc>
        <w:tc>
          <w:tcPr>
            <w:tcW w:w="1417" w:type="dxa"/>
          </w:tcPr>
          <w:p w14:paraId="48C46DFD" w14:textId="1F855DE7" w:rsidR="009A32AA" w:rsidRPr="009A32AA" w:rsidRDefault="009A32AA" w:rsidP="009A32AA">
            <w:pPr>
              <w:jc w:val="center"/>
              <w:rPr>
                <w:bCs/>
              </w:rPr>
            </w:pPr>
            <w:r w:rsidRPr="009A32AA">
              <w:rPr>
                <w:bCs/>
              </w:rPr>
              <w:t>3</w:t>
            </w:r>
            <w:r w:rsidR="00CE7691">
              <w:rPr>
                <w:bCs/>
              </w:rPr>
              <w:t>0972</w:t>
            </w:r>
            <w:r w:rsidRPr="009A32AA">
              <w:rPr>
                <w:bCs/>
              </w:rPr>
              <w:t>,7</w:t>
            </w:r>
          </w:p>
        </w:tc>
        <w:tc>
          <w:tcPr>
            <w:tcW w:w="1411" w:type="dxa"/>
          </w:tcPr>
          <w:p w14:paraId="32BC5FBF" w14:textId="0359124C" w:rsidR="009A32AA" w:rsidRPr="009A32AA" w:rsidRDefault="00DA751E" w:rsidP="009A32AA">
            <w:pPr>
              <w:ind w:left="-57"/>
              <w:jc w:val="center"/>
              <w:rPr>
                <w:bCs/>
              </w:rPr>
            </w:pPr>
            <w:r>
              <w:rPr>
                <w:bCs/>
              </w:rPr>
              <w:t>48768,5</w:t>
            </w:r>
          </w:p>
        </w:tc>
      </w:tr>
      <w:tr w:rsidR="006636DF" w:rsidRPr="009A6511" w14:paraId="0BCB378E" w14:textId="77777777" w:rsidTr="006636DF">
        <w:tc>
          <w:tcPr>
            <w:tcW w:w="2009" w:type="dxa"/>
            <w:vMerge/>
          </w:tcPr>
          <w:p w14:paraId="329BB0E7" w14:textId="77777777" w:rsidR="006636DF" w:rsidRPr="008C0BB5" w:rsidRDefault="006636DF" w:rsidP="00736672">
            <w:pPr>
              <w:autoSpaceDN w:val="0"/>
              <w:adjustRightInd w:val="0"/>
              <w:jc w:val="center"/>
              <w:rPr>
                <w:b/>
              </w:rPr>
            </w:pPr>
          </w:p>
        </w:tc>
        <w:tc>
          <w:tcPr>
            <w:tcW w:w="3184" w:type="dxa"/>
          </w:tcPr>
          <w:p w14:paraId="19DE6D61" w14:textId="77777777" w:rsidR="006636DF" w:rsidRPr="0010152B" w:rsidRDefault="006636DF" w:rsidP="00736672">
            <w:pPr>
              <w:autoSpaceDN w:val="0"/>
              <w:adjustRightInd w:val="0"/>
              <w:jc w:val="both"/>
            </w:pPr>
            <w:r w:rsidRPr="0010152B">
              <w:t>Областной бюджет</w:t>
            </w:r>
          </w:p>
        </w:tc>
        <w:tc>
          <w:tcPr>
            <w:tcW w:w="1323" w:type="dxa"/>
          </w:tcPr>
          <w:p w14:paraId="0516E574" w14:textId="77777777" w:rsidR="006636DF" w:rsidRPr="0010152B" w:rsidRDefault="006636DF" w:rsidP="00736672">
            <w:pPr>
              <w:ind w:left="-57" w:right="-57"/>
              <w:jc w:val="center"/>
            </w:pPr>
            <w:r>
              <w:t>0,0</w:t>
            </w:r>
          </w:p>
        </w:tc>
        <w:tc>
          <w:tcPr>
            <w:tcW w:w="1417" w:type="dxa"/>
          </w:tcPr>
          <w:p w14:paraId="5A6D43FE" w14:textId="77777777" w:rsidR="006636DF" w:rsidRPr="0010152B" w:rsidRDefault="006636DF" w:rsidP="00736672">
            <w:pPr>
              <w:ind w:left="-57" w:right="-57"/>
              <w:jc w:val="center"/>
            </w:pPr>
            <w:r>
              <w:t>0,0</w:t>
            </w:r>
          </w:p>
        </w:tc>
        <w:tc>
          <w:tcPr>
            <w:tcW w:w="1411" w:type="dxa"/>
          </w:tcPr>
          <w:p w14:paraId="2CD65199" w14:textId="77777777" w:rsidR="006636DF" w:rsidRDefault="006636DF" w:rsidP="00736672">
            <w:pPr>
              <w:ind w:left="-57" w:right="-57"/>
              <w:jc w:val="center"/>
            </w:pPr>
            <w:r>
              <w:t>0,0</w:t>
            </w:r>
          </w:p>
        </w:tc>
      </w:tr>
      <w:tr w:rsidR="006636DF" w:rsidRPr="009A6511" w14:paraId="0B57142C" w14:textId="77777777" w:rsidTr="006636DF">
        <w:tc>
          <w:tcPr>
            <w:tcW w:w="2009" w:type="dxa"/>
            <w:vMerge/>
          </w:tcPr>
          <w:p w14:paraId="0E1F0859" w14:textId="77777777" w:rsidR="006636DF" w:rsidRPr="008C0BB5" w:rsidRDefault="006636DF" w:rsidP="00736672">
            <w:pPr>
              <w:autoSpaceDN w:val="0"/>
              <w:adjustRightInd w:val="0"/>
              <w:jc w:val="center"/>
              <w:rPr>
                <w:b/>
              </w:rPr>
            </w:pPr>
          </w:p>
        </w:tc>
        <w:tc>
          <w:tcPr>
            <w:tcW w:w="3184" w:type="dxa"/>
          </w:tcPr>
          <w:p w14:paraId="578FF5ED" w14:textId="77777777" w:rsidR="006636DF" w:rsidRPr="0010152B" w:rsidRDefault="006636DF" w:rsidP="00736672">
            <w:pPr>
              <w:autoSpaceDN w:val="0"/>
              <w:adjustRightInd w:val="0"/>
              <w:jc w:val="both"/>
            </w:pPr>
            <w:r w:rsidRPr="0010152B">
              <w:t>Федеральный бюджет</w:t>
            </w:r>
          </w:p>
        </w:tc>
        <w:tc>
          <w:tcPr>
            <w:tcW w:w="1323" w:type="dxa"/>
          </w:tcPr>
          <w:p w14:paraId="48DA7CC2" w14:textId="77777777" w:rsidR="006636DF" w:rsidRPr="0010152B" w:rsidRDefault="006636DF" w:rsidP="00736672">
            <w:pPr>
              <w:ind w:left="-57" w:right="-57"/>
              <w:jc w:val="center"/>
            </w:pPr>
            <w:r>
              <w:t>0,0</w:t>
            </w:r>
          </w:p>
        </w:tc>
        <w:tc>
          <w:tcPr>
            <w:tcW w:w="1417" w:type="dxa"/>
          </w:tcPr>
          <w:p w14:paraId="00F0FB64" w14:textId="77777777" w:rsidR="006636DF" w:rsidRPr="0010152B" w:rsidRDefault="006636DF" w:rsidP="00736672">
            <w:pPr>
              <w:ind w:left="-57" w:right="-57"/>
              <w:jc w:val="center"/>
            </w:pPr>
            <w:r>
              <w:t>0,0</w:t>
            </w:r>
          </w:p>
        </w:tc>
        <w:tc>
          <w:tcPr>
            <w:tcW w:w="1411" w:type="dxa"/>
          </w:tcPr>
          <w:p w14:paraId="37E8E7CC" w14:textId="77777777" w:rsidR="006636DF" w:rsidRDefault="006636DF" w:rsidP="00736672">
            <w:pPr>
              <w:ind w:left="-57" w:right="-57"/>
              <w:jc w:val="center"/>
            </w:pPr>
            <w:r>
              <w:t>0,0</w:t>
            </w:r>
          </w:p>
        </w:tc>
      </w:tr>
      <w:tr w:rsidR="006636DF" w:rsidRPr="009A6511" w14:paraId="7B569ACB" w14:textId="77777777" w:rsidTr="006636DF">
        <w:tc>
          <w:tcPr>
            <w:tcW w:w="2009" w:type="dxa"/>
            <w:vMerge/>
          </w:tcPr>
          <w:p w14:paraId="26ADA14B" w14:textId="77777777" w:rsidR="006636DF" w:rsidRPr="008C0BB5" w:rsidRDefault="006636DF" w:rsidP="00736672">
            <w:pPr>
              <w:autoSpaceDN w:val="0"/>
              <w:adjustRightInd w:val="0"/>
              <w:jc w:val="center"/>
              <w:rPr>
                <w:b/>
              </w:rPr>
            </w:pPr>
          </w:p>
        </w:tc>
        <w:tc>
          <w:tcPr>
            <w:tcW w:w="3184" w:type="dxa"/>
          </w:tcPr>
          <w:p w14:paraId="6E1194C2" w14:textId="3D2F13FB" w:rsidR="006636DF" w:rsidRPr="008C0BB5" w:rsidRDefault="006636DF" w:rsidP="00736672">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3384C080" w14:textId="77777777" w:rsidR="006636DF" w:rsidRPr="008C0BB5" w:rsidRDefault="006636DF" w:rsidP="00736672">
            <w:pPr>
              <w:rPr>
                <w:b/>
              </w:rPr>
            </w:pPr>
            <w:r w:rsidRPr="008C0BB5">
              <w:rPr>
                <w:b/>
              </w:rPr>
              <w:t>в том числе:</w:t>
            </w:r>
          </w:p>
        </w:tc>
        <w:tc>
          <w:tcPr>
            <w:tcW w:w="1323" w:type="dxa"/>
          </w:tcPr>
          <w:p w14:paraId="06D9C93E" w14:textId="05530F4A" w:rsidR="006636DF" w:rsidRPr="008C0BB5" w:rsidRDefault="00B63B74" w:rsidP="00736672">
            <w:pPr>
              <w:ind w:left="-57"/>
              <w:jc w:val="center"/>
              <w:rPr>
                <w:b/>
              </w:rPr>
            </w:pPr>
            <w:r>
              <w:rPr>
                <w:b/>
              </w:rPr>
              <w:t>39713,3</w:t>
            </w:r>
          </w:p>
        </w:tc>
        <w:tc>
          <w:tcPr>
            <w:tcW w:w="1417" w:type="dxa"/>
          </w:tcPr>
          <w:p w14:paraId="6C0A01B9" w14:textId="148F36FD" w:rsidR="006636DF" w:rsidRPr="008C0BB5" w:rsidRDefault="009A32AA" w:rsidP="00736672">
            <w:pPr>
              <w:jc w:val="center"/>
              <w:rPr>
                <w:b/>
              </w:rPr>
            </w:pPr>
            <w:r>
              <w:rPr>
                <w:b/>
              </w:rPr>
              <w:t>2</w:t>
            </w:r>
            <w:r w:rsidR="00857D05">
              <w:rPr>
                <w:b/>
              </w:rPr>
              <w:t>7707</w:t>
            </w:r>
            <w:r>
              <w:rPr>
                <w:b/>
              </w:rPr>
              <w:t>,9</w:t>
            </w:r>
          </w:p>
        </w:tc>
        <w:tc>
          <w:tcPr>
            <w:tcW w:w="1411" w:type="dxa"/>
          </w:tcPr>
          <w:p w14:paraId="56F10ADF" w14:textId="23196605" w:rsidR="006636DF" w:rsidRDefault="00857D05" w:rsidP="00736672">
            <w:pPr>
              <w:ind w:left="-57"/>
              <w:jc w:val="center"/>
              <w:rPr>
                <w:b/>
              </w:rPr>
            </w:pPr>
            <w:r>
              <w:rPr>
                <w:b/>
              </w:rPr>
              <w:t>45</w:t>
            </w:r>
            <w:r w:rsidR="00DA751E">
              <w:rPr>
                <w:b/>
              </w:rPr>
              <w:t>503,7</w:t>
            </w:r>
          </w:p>
        </w:tc>
      </w:tr>
      <w:tr w:rsidR="009A32AA" w:rsidRPr="009A6511" w14:paraId="589941F8" w14:textId="77777777" w:rsidTr="006636DF">
        <w:tc>
          <w:tcPr>
            <w:tcW w:w="2009" w:type="dxa"/>
            <w:vMerge/>
          </w:tcPr>
          <w:p w14:paraId="447D67FD" w14:textId="77777777" w:rsidR="009A32AA" w:rsidRPr="008C0BB5" w:rsidRDefault="009A32AA" w:rsidP="009A32AA">
            <w:pPr>
              <w:autoSpaceDN w:val="0"/>
              <w:adjustRightInd w:val="0"/>
              <w:jc w:val="center"/>
              <w:rPr>
                <w:b/>
              </w:rPr>
            </w:pPr>
          </w:p>
        </w:tc>
        <w:tc>
          <w:tcPr>
            <w:tcW w:w="3184" w:type="dxa"/>
          </w:tcPr>
          <w:p w14:paraId="1A0B33B2" w14:textId="6FD95711" w:rsidR="009A32AA" w:rsidRPr="0010152B" w:rsidRDefault="009A32AA" w:rsidP="009A32AA">
            <w:pPr>
              <w:autoSpaceDN w:val="0"/>
              <w:adjustRightInd w:val="0"/>
              <w:jc w:val="both"/>
            </w:pPr>
            <w:r w:rsidRPr="0010152B">
              <w:t xml:space="preserve">Бюджет </w:t>
            </w:r>
            <w:r>
              <w:t>муниципального</w:t>
            </w:r>
            <w:r w:rsidRPr="0010152B">
              <w:t xml:space="preserve"> округа</w:t>
            </w:r>
          </w:p>
        </w:tc>
        <w:tc>
          <w:tcPr>
            <w:tcW w:w="1323" w:type="dxa"/>
          </w:tcPr>
          <w:p w14:paraId="3ACB04E3" w14:textId="0CB87240" w:rsidR="009A32AA" w:rsidRPr="009A32AA" w:rsidRDefault="00B63B74" w:rsidP="009A32AA">
            <w:pPr>
              <w:ind w:left="-57"/>
              <w:jc w:val="center"/>
              <w:rPr>
                <w:bCs/>
              </w:rPr>
            </w:pPr>
            <w:r>
              <w:rPr>
                <w:bCs/>
              </w:rPr>
              <w:t>39713,3</w:t>
            </w:r>
          </w:p>
        </w:tc>
        <w:tc>
          <w:tcPr>
            <w:tcW w:w="1417" w:type="dxa"/>
          </w:tcPr>
          <w:p w14:paraId="19874E69" w14:textId="0808FDD9" w:rsidR="009A32AA" w:rsidRPr="009A32AA" w:rsidRDefault="009A32AA" w:rsidP="009A32AA">
            <w:pPr>
              <w:jc w:val="center"/>
              <w:rPr>
                <w:bCs/>
              </w:rPr>
            </w:pPr>
            <w:r w:rsidRPr="009A32AA">
              <w:rPr>
                <w:bCs/>
              </w:rPr>
              <w:t>2</w:t>
            </w:r>
            <w:r w:rsidR="00857D05">
              <w:rPr>
                <w:bCs/>
              </w:rPr>
              <w:t>7707</w:t>
            </w:r>
            <w:r w:rsidRPr="009A32AA">
              <w:rPr>
                <w:bCs/>
              </w:rPr>
              <w:t>,9</w:t>
            </w:r>
          </w:p>
        </w:tc>
        <w:tc>
          <w:tcPr>
            <w:tcW w:w="1411" w:type="dxa"/>
          </w:tcPr>
          <w:p w14:paraId="76D7D2BB" w14:textId="64ACF0F2" w:rsidR="009A32AA" w:rsidRPr="009A32AA" w:rsidRDefault="00857D05" w:rsidP="009A32AA">
            <w:pPr>
              <w:ind w:left="-57"/>
              <w:jc w:val="center"/>
              <w:rPr>
                <w:bCs/>
              </w:rPr>
            </w:pPr>
            <w:r>
              <w:rPr>
                <w:bCs/>
              </w:rPr>
              <w:t>4</w:t>
            </w:r>
            <w:r w:rsidR="00DA751E">
              <w:rPr>
                <w:bCs/>
              </w:rPr>
              <w:t>5503,7</w:t>
            </w:r>
          </w:p>
        </w:tc>
      </w:tr>
      <w:tr w:rsidR="006636DF" w:rsidRPr="009A6511" w14:paraId="38E55902" w14:textId="77777777" w:rsidTr="006636DF">
        <w:tc>
          <w:tcPr>
            <w:tcW w:w="2009" w:type="dxa"/>
            <w:vMerge/>
          </w:tcPr>
          <w:p w14:paraId="0A84BA0A" w14:textId="77777777" w:rsidR="006636DF" w:rsidRPr="008C0BB5" w:rsidRDefault="006636DF" w:rsidP="00736672">
            <w:pPr>
              <w:autoSpaceDN w:val="0"/>
              <w:adjustRightInd w:val="0"/>
              <w:jc w:val="center"/>
              <w:rPr>
                <w:b/>
              </w:rPr>
            </w:pPr>
          </w:p>
        </w:tc>
        <w:tc>
          <w:tcPr>
            <w:tcW w:w="3184" w:type="dxa"/>
          </w:tcPr>
          <w:p w14:paraId="20E1B72D" w14:textId="77777777" w:rsidR="006636DF" w:rsidRPr="0010152B" w:rsidRDefault="006636DF" w:rsidP="00736672">
            <w:pPr>
              <w:autoSpaceDN w:val="0"/>
              <w:adjustRightInd w:val="0"/>
              <w:jc w:val="both"/>
            </w:pPr>
            <w:r w:rsidRPr="0010152B">
              <w:t>Областной бюджет</w:t>
            </w:r>
          </w:p>
        </w:tc>
        <w:tc>
          <w:tcPr>
            <w:tcW w:w="1323" w:type="dxa"/>
          </w:tcPr>
          <w:p w14:paraId="0E3CECE7" w14:textId="77777777" w:rsidR="006636DF" w:rsidRPr="0010152B" w:rsidRDefault="006636DF" w:rsidP="00736672">
            <w:pPr>
              <w:ind w:left="-57" w:right="-57"/>
              <w:jc w:val="center"/>
            </w:pPr>
            <w:r>
              <w:t>0,0</w:t>
            </w:r>
          </w:p>
        </w:tc>
        <w:tc>
          <w:tcPr>
            <w:tcW w:w="1417" w:type="dxa"/>
          </w:tcPr>
          <w:p w14:paraId="52590C32" w14:textId="77777777" w:rsidR="006636DF" w:rsidRPr="0010152B" w:rsidRDefault="006636DF" w:rsidP="00736672">
            <w:pPr>
              <w:ind w:left="-57" w:right="-57"/>
              <w:jc w:val="center"/>
            </w:pPr>
            <w:r>
              <w:t>0,0</w:t>
            </w:r>
          </w:p>
        </w:tc>
        <w:tc>
          <w:tcPr>
            <w:tcW w:w="1411" w:type="dxa"/>
          </w:tcPr>
          <w:p w14:paraId="3D35AF6F" w14:textId="77777777" w:rsidR="006636DF" w:rsidRDefault="006636DF" w:rsidP="00736672">
            <w:pPr>
              <w:ind w:left="-57" w:right="-57"/>
              <w:jc w:val="center"/>
            </w:pPr>
            <w:r>
              <w:t>0,0</w:t>
            </w:r>
          </w:p>
        </w:tc>
      </w:tr>
      <w:tr w:rsidR="006636DF" w:rsidRPr="009A6511" w14:paraId="6A0D247A" w14:textId="77777777" w:rsidTr="006636DF">
        <w:tc>
          <w:tcPr>
            <w:tcW w:w="2009" w:type="dxa"/>
            <w:vMerge/>
          </w:tcPr>
          <w:p w14:paraId="519464A3" w14:textId="77777777" w:rsidR="006636DF" w:rsidRPr="008C0BB5" w:rsidRDefault="006636DF" w:rsidP="00736672">
            <w:pPr>
              <w:autoSpaceDN w:val="0"/>
              <w:adjustRightInd w:val="0"/>
              <w:jc w:val="center"/>
              <w:rPr>
                <w:b/>
              </w:rPr>
            </w:pPr>
          </w:p>
        </w:tc>
        <w:tc>
          <w:tcPr>
            <w:tcW w:w="3184" w:type="dxa"/>
          </w:tcPr>
          <w:p w14:paraId="44E5A2EC" w14:textId="77777777" w:rsidR="006636DF" w:rsidRPr="0010152B" w:rsidRDefault="006636DF" w:rsidP="00736672">
            <w:pPr>
              <w:autoSpaceDN w:val="0"/>
              <w:adjustRightInd w:val="0"/>
              <w:jc w:val="both"/>
            </w:pPr>
            <w:r w:rsidRPr="0010152B">
              <w:t>Федеральный бюджет</w:t>
            </w:r>
          </w:p>
        </w:tc>
        <w:tc>
          <w:tcPr>
            <w:tcW w:w="1323" w:type="dxa"/>
          </w:tcPr>
          <w:p w14:paraId="38A80C2E" w14:textId="77777777" w:rsidR="006636DF" w:rsidRPr="0010152B" w:rsidRDefault="006636DF" w:rsidP="00736672">
            <w:pPr>
              <w:ind w:left="-57" w:right="-57"/>
              <w:jc w:val="center"/>
            </w:pPr>
            <w:r>
              <w:t>0,0</w:t>
            </w:r>
          </w:p>
        </w:tc>
        <w:tc>
          <w:tcPr>
            <w:tcW w:w="1417" w:type="dxa"/>
          </w:tcPr>
          <w:p w14:paraId="21E80F63" w14:textId="77777777" w:rsidR="006636DF" w:rsidRPr="0010152B" w:rsidRDefault="006636DF" w:rsidP="00736672">
            <w:pPr>
              <w:ind w:left="-57" w:right="-57"/>
              <w:jc w:val="center"/>
            </w:pPr>
            <w:r>
              <w:t>0,0</w:t>
            </w:r>
          </w:p>
        </w:tc>
        <w:tc>
          <w:tcPr>
            <w:tcW w:w="1411" w:type="dxa"/>
          </w:tcPr>
          <w:p w14:paraId="5EA3182A" w14:textId="77777777" w:rsidR="006636DF" w:rsidRDefault="006636DF" w:rsidP="00736672">
            <w:pPr>
              <w:ind w:left="-57" w:right="-57"/>
              <w:jc w:val="center"/>
            </w:pPr>
            <w:r>
              <w:t>0,0</w:t>
            </w:r>
          </w:p>
        </w:tc>
      </w:tr>
      <w:tr w:rsidR="00A23BBD" w:rsidRPr="009A6511" w14:paraId="11150813" w14:textId="77777777" w:rsidTr="006636DF">
        <w:tc>
          <w:tcPr>
            <w:tcW w:w="2009" w:type="dxa"/>
            <w:vMerge/>
          </w:tcPr>
          <w:p w14:paraId="153D5901" w14:textId="77777777" w:rsidR="00A23BBD" w:rsidRPr="008C0BB5" w:rsidRDefault="00A23BBD" w:rsidP="00A23BBD">
            <w:pPr>
              <w:autoSpaceDN w:val="0"/>
              <w:adjustRightInd w:val="0"/>
              <w:jc w:val="center"/>
              <w:rPr>
                <w:b/>
              </w:rPr>
            </w:pPr>
          </w:p>
        </w:tc>
        <w:tc>
          <w:tcPr>
            <w:tcW w:w="3184" w:type="dxa"/>
          </w:tcPr>
          <w:p w14:paraId="6D8C386D" w14:textId="6E0AAA53" w:rsidR="00A23BBD" w:rsidRPr="008C0BB5" w:rsidRDefault="00A23BBD" w:rsidP="00A23BBD">
            <w:pPr>
              <w:rPr>
                <w:b/>
              </w:rPr>
            </w:pPr>
            <w:r w:rsidRPr="008C0BB5">
              <w:rPr>
                <w:b/>
              </w:rPr>
              <w:t xml:space="preserve">соисполнитель Администрация </w:t>
            </w:r>
            <w:r>
              <w:rPr>
                <w:b/>
              </w:rPr>
              <w:t>муниципального</w:t>
            </w:r>
            <w:r w:rsidRPr="008C0BB5">
              <w:rPr>
                <w:b/>
              </w:rPr>
              <w:t xml:space="preserve"> округа город Чкаловск всего, </w:t>
            </w:r>
          </w:p>
          <w:p w14:paraId="375DAF39" w14:textId="77777777" w:rsidR="00A23BBD" w:rsidRPr="008C0BB5" w:rsidRDefault="00A23BBD" w:rsidP="00A23BBD">
            <w:pPr>
              <w:rPr>
                <w:b/>
              </w:rPr>
            </w:pPr>
            <w:r w:rsidRPr="008C0BB5">
              <w:rPr>
                <w:b/>
              </w:rPr>
              <w:t>в том числе:</w:t>
            </w:r>
          </w:p>
        </w:tc>
        <w:tc>
          <w:tcPr>
            <w:tcW w:w="1323" w:type="dxa"/>
          </w:tcPr>
          <w:p w14:paraId="201800D7" w14:textId="36CEB0BD" w:rsidR="00A23BBD" w:rsidRPr="008C0BB5" w:rsidRDefault="004E2784" w:rsidP="00A23BBD">
            <w:pPr>
              <w:ind w:left="-57" w:right="-57"/>
              <w:jc w:val="center"/>
              <w:rPr>
                <w:b/>
              </w:rPr>
            </w:pPr>
            <w:r>
              <w:rPr>
                <w:b/>
              </w:rPr>
              <w:t>4674,8</w:t>
            </w:r>
          </w:p>
        </w:tc>
        <w:tc>
          <w:tcPr>
            <w:tcW w:w="1417" w:type="dxa"/>
          </w:tcPr>
          <w:p w14:paraId="53E4F77E" w14:textId="1EF6A058" w:rsidR="00A23BBD" w:rsidRPr="008C0BB5" w:rsidRDefault="004E2784" w:rsidP="00A23BBD">
            <w:pPr>
              <w:ind w:left="-57" w:right="-57"/>
              <w:jc w:val="center"/>
              <w:rPr>
                <w:b/>
              </w:rPr>
            </w:pPr>
            <w:r>
              <w:rPr>
                <w:b/>
              </w:rPr>
              <w:t>3264,8</w:t>
            </w:r>
          </w:p>
        </w:tc>
        <w:tc>
          <w:tcPr>
            <w:tcW w:w="1411" w:type="dxa"/>
          </w:tcPr>
          <w:p w14:paraId="11F7903E" w14:textId="595F7C0B" w:rsidR="00A23BBD" w:rsidRDefault="004E2784" w:rsidP="00A23BBD">
            <w:pPr>
              <w:ind w:left="-57" w:right="-57"/>
              <w:jc w:val="center"/>
              <w:rPr>
                <w:b/>
              </w:rPr>
            </w:pPr>
            <w:r>
              <w:rPr>
                <w:b/>
              </w:rPr>
              <w:t>3264,8</w:t>
            </w:r>
          </w:p>
        </w:tc>
      </w:tr>
      <w:tr w:rsidR="004E2784" w:rsidRPr="009A6511" w14:paraId="408BFFC8" w14:textId="77777777" w:rsidTr="006636DF">
        <w:tc>
          <w:tcPr>
            <w:tcW w:w="2009" w:type="dxa"/>
            <w:vMerge/>
          </w:tcPr>
          <w:p w14:paraId="6EE3725A" w14:textId="77777777" w:rsidR="004E2784" w:rsidRPr="008C0BB5" w:rsidRDefault="004E2784" w:rsidP="004E2784">
            <w:pPr>
              <w:autoSpaceDN w:val="0"/>
              <w:adjustRightInd w:val="0"/>
              <w:jc w:val="center"/>
              <w:rPr>
                <w:b/>
              </w:rPr>
            </w:pPr>
          </w:p>
        </w:tc>
        <w:tc>
          <w:tcPr>
            <w:tcW w:w="3184" w:type="dxa"/>
          </w:tcPr>
          <w:p w14:paraId="26A6E267" w14:textId="55442588" w:rsidR="004E2784" w:rsidRPr="0010152B" w:rsidRDefault="004E2784" w:rsidP="004E2784">
            <w:pPr>
              <w:autoSpaceDN w:val="0"/>
              <w:adjustRightInd w:val="0"/>
              <w:jc w:val="both"/>
            </w:pPr>
            <w:r w:rsidRPr="0010152B">
              <w:t xml:space="preserve">Бюджет </w:t>
            </w:r>
            <w:r>
              <w:t>муниципального</w:t>
            </w:r>
            <w:r w:rsidRPr="0010152B">
              <w:t xml:space="preserve"> округа</w:t>
            </w:r>
          </w:p>
        </w:tc>
        <w:tc>
          <w:tcPr>
            <w:tcW w:w="1323" w:type="dxa"/>
          </w:tcPr>
          <w:p w14:paraId="6B485F0F" w14:textId="2A360850" w:rsidR="004E2784" w:rsidRPr="004E2784" w:rsidRDefault="004E2784" w:rsidP="004E2784">
            <w:pPr>
              <w:ind w:left="-57" w:right="-57"/>
              <w:jc w:val="center"/>
              <w:rPr>
                <w:bCs/>
              </w:rPr>
            </w:pPr>
            <w:r w:rsidRPr="004E2784">
              <w:rPr>
                <w:bCs/>
              </w:rPr>
              <w:t>4674,8</w:t>
            </w:r>
          </w:p>
        </w:tc>
        <w:tc>
          <w:tcPr>
            <w:tcW w:w="1417" w:type="dxa"/>
          </w:tcPr>
          <w:p w14:paraId="5273B3E4" w14:textId="1E2610F4" w:rsidR="004E2784" w:rsidRPr="004E2784" w:rsidRDefault="004E2784" w:rsidP="004E2784">
            <w:pPr>
              <w:ind w:left="-57" w:right="-57"/>
              <w:jc w:val="center"/>
              <w:rPr>
                <w:bCs/>
              </w:rPr>
            </w:pPr>
            <w:r w:rsidRPr="004E2784">
              <w:rPr>
                <w:bCs/>
              </w:rPr>
              <w:t>3264,8</w:t>
            </w:r>
          </w:p>
        </w:tc>
        <w:tc>
          <w:tcPr>
            <w:tcW w:w="1411" w:type="dxa"/>
          </w:tcPr>
          <w:p w14:paraId="3BC90BF8" w14:textId="037680EB" w:rsidR="004E2784" w:rsidRPr="004E2784" w:rsidRDefault="004E2784" w:rsidP="004E2784">
            <w:pPr>
              <w:ind w:left="-57" w:right="-57"/>
              <w:jc w:val="center"/>
              <w:rPr>
                <w:bCs/>
              </w:rPr>
            </w:pPr>
            <w:r w:rsidRPr="004E2784">
              <w:rPr>
                <w:bCs/>
              </w:rPr>
              <w:t>3264,8</w:t>
            </w:r>
          </w:p>
        </w:tc>
      </w:tr>
      <w:tr w:rsidR="006636DF" w:rsidRPr="009A6511" w14:paraId="36C88810" w14:textId="77777777" w:rsidTr="006636DF">
        <w:tc>
          <w:tcPr>
            <w:tcW w:w="2009" w:type="dxa"/>
            <w:vMerge/>
          </w:tcPr>
          <w:p w14:paraId="55E061F0" w14:textId="77777777" w:rsidR="006636DF" w:rsidRPr="008C0BB5" w:rsidRDefault="006636DF" w:rsidP="00736672">
            <w:pPr>
              <w:autoSpaceDN w:val="0"/>
              <w:adjustRightInd w:val="0"/>
              <w:jc w:val="center"/>
              <w:rPr>
                <w:b/>
              </w:rPr>
            </w:pPr>
          </w:p>
        </w:tc>
        <w:tc>
          <w:tcPr>
            <w:tcW w:w="3184" w:type="dxa"/>
          </w:tcPr>
          <w:p w14:paraId="1C1A1C91" w14:textId="77777777" w:rsidR="006636DF" w:rsidRPr="0010152B" w:rsidRDefault="006636DF" w:rsidP="00736672">
            <w:pPr>
              <w:autoSpaceDN w:val="0"/>
              <w:adjustRightInd w:val="0"/>
              <w:jc w:val="both"/>
            </w:pPr>
            <w:r w:rsidRPr="0010152B">
              <w:t>Областной бюджет</w:t>
            </w:r>
          </w:p>
        </w:tc>
        <w:tc>
          <w:tcPr>
            <w:tcW w:w="1323" w:type="dxa"/>
          </w:tcPr>
          <w:p w14:paraId="30C69B20" w14:textId="77777777" w:rsidR="006636DF" w:rsidRPr="0010152B" w:rsidRDefault="006636DF" w:rsidP="00736672">
            <w:pPr>
              <w:ind w:left="-57" w:right="-57"/>
              <w:jc w:val="center"/>
            </w:pPr>
            <w:r>
              <w:t>0,0</w:t>
            </w:r>
          </w:p>
        </w:tc>
        <w:tc>
          <w:tcPr>
            <w:tcW w:w="1417" w:type="dxa"/>
          </w:tcPr>
          <w:p w14:paraId="4E39FA28" w14:textId="77777777" w:rsidR="006636DF" w:rsidRPr="0010152B" w:rsidRDefault="006636DF" w:rsidP="00736672">
            <w:pPr>
              <w:ind w:left="-57" w:right="-57"/>
              <w:jc w:val="center"/>
            </w:pPr>
            <w:r>
              <w:t>0,0</w:t>
            </w:r>
          </w:p>
        </w:tc>
        <w:tc>
          <w:tcPr>
            <w:tcW w:w="1411" w:type="dxa"/>
          </w:tcPr>
          <w:p w14:paraId="213EC113" w14:textId="77777777" w:rsidR="006636DF" w:rsidRDefault="006636DF" w:rsidP="00736672">
            <w:pPr>
              <w:ind w:left="-57" w:right="-57"/>
              <w:jc w:val="center"/>
            </w:pPr>
            <w:r>
              <w:t>0,0</w:t>
            </w:r>
          </w:p>
        </w:tc>
      </w:tr>
      <w:tr w:rsidR="006636DF" w:rsidRPr="009A6511" w14:paraId="2F7A833E" w14:textId="77777777" w:rsidTr="006636DF">
        <w:tc>
          <w:tcPr>
            <w:tcW w:w="2009" w:type="dxa"/>
            <w:vMerge/>
          </w:tcPr>
          <w:p w14:paraId="4618A39B" w14:textId="77777777" w:rsidR="006636DF" w:rsidRPr="008C0BB5" w:rsidRDefault="006636DF" w:rsidP="00736672">
            <w:pPr>
              <w:autoSpaceDN w:val="0"/>
              <w:adjustRightInd w:val="0"/>
              <w:jc w:val="center"/>
              <w:rPr>
                <w:b/>
              </w:rPr>
            </w:pPr>
          </w:p>
        </w:tc>
        <w:tc>
          <w:tcPr>
            <w:tcW w:w="3184" w:type="dxa"/>
          </w:tcPr>
          <w:p w14:paraId="3A494A53" w14:textId="77777777" w:rsidR="006636DF" w:rsidRPr="0010152B" w:rsidRDefault="006636DF" w:rsidP="00736672">
            <w:pPr>
              <w:autoSpaceDN w:val="0"/>
              <w:adjustRightInd w:val="0"/>
              <w:jc w:val="both"/>
            </w:pPr>
            <w:r w:rsidRPr="0010152B">
              <w:t>Федеральный бюджет</w:t>
            </w:r>
          </w:p>
        </w:tc>
        <w:tc>
          <w:tcPr>
            <w:tcW w:w="1323" w:type="dxa"/>
          </w:tcPr>
          <w:p w14:paraId="28B523E7" w14:textId="77777777" w:rsidR="006636DF" w:rsidRPr="0010152B" w:rsidRDefault="006636DF" w:rsidP="00736672">
            <w:pPr>
              <w:ind w:left="-57" w:right="-57"/>
              <w:jc w:val="center"/>
            </w:pPr>
            <w:r>
              <w:t>0,0</w:t>
            </w:r>
          </w:p>
        </w:tc>
        <w:tc>
          <w:tcPr>
            <w:tcW w:w="1417" w:type="dxa"/>
          </w:tcPr>
          <w:p w14:paraId="482F0EEA" w14:textId="77777777" w:rsidR="006636DF" w:rsidRPr="0010152B" w:rsidRDefault="006636DF" w:rsidP="00736672">
            <w:pPr>
              <w:ind w:left="-57" w:right="-57"/>
              <w:jc w:val="center"/>
            </w:pPr>
            <w:r>
              <w:t>0,0</w:t>
            </w:r>
          </w:p>
        </w:tc>
        <w:tc>
          <w:tcPr>
            <w:tcW w:w="1411" w:type="dxa"/>
          </w:tcPr>
          <w:p w14:paraId="505BF11C" w14:textId="77777777" w:rsidR="006636DF" w:rsidRDefault="006636DF" w:rsidP="00736672">
            <w:pPr>
              <w:ind w:left="-57" w:right="-57"/>
              <w:jc w:val="center"/>
            </w:pPr>
            <w:r>
              <w:t>0,0</w:t>
            </w:r>
          </w:p>
        </w:tc>
      </w:tr>
      <w:tr w:rsidR="006636DF" w:rsidRPr="009A6511" w14:paraId="21125768" w14:textId="77777777" w:rsidTr="006636DF">
        <w:tc>
          <w:tcPr>
            <w:tcW w:w="2009" w:type="dxa"/>
            <w:vMerge w:val="restart"/>
          </w:tcPr>
          <w:p w14:paraId="0A09A197" w14:textId="77777777" w:rsidR="006636DF" w:rsidRPr="008C0BB5" w:rsidRDefault="006636DF" w:rsidP="00736672">
            <w:pPr>
              <w:autoSpaceDN w:val="0"/>
              <w:adjustRightInd w:val="0"/>
              <w:jc w:val="center"/>
              <w:rPr>
                <w:b/>
              </w:rPr>
            </w:pPr>
            <w:r w:rsidRPr="008C0BB5">
              <w:rPr>
                <w:b/>
              </w:rPr>
              <w:t>Повышение эффективности бюджетных расходов</w:t>
            </w:r>
          </w:p>
        </w:tc>
        <w:tc>
          <w:tcPr>
            <w:tcW w:w="3184" w:type="dxa"/>
          </w:tcPr>
          <w:p w14:paraId="2E88DCF2"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53910781" w14:textId="77777777" w:rsidR="006636DF" w:rsidRPr="0010152B" w:rsidRDefault="006636DF" w:rsidP="00736672">
            <w:pPr>
              <w:jc w:val="center"/>
            </w:pPr>
            <w:r>
              <w:t>0,0</w:t>
            </w:r>
          </w:p>
        </w:tc>
        <w:tc>
          <w:tcPr>
            <w:tcW w:w="1417" w:type="dxa"/>
          </w:tcPr>
          <w:p w14:paraId="7DD9C6A9" w14:textId="77777777" w:rsidR="006636DF" w:rsidRPr="008C0BB5" w:rsidRDefault="006636DF" w:rsidP="00736672">
            <w:pPr>
              <w:jc w:val="center"/>
              <w:rPr>
                <w:b/>
              </w:rPr>
            </w:pPr>
            <w:r>
              <w:t>0,0</w:t>
            </w:r>
          </w:p>
        </w:tc>
        <w:tc>
          <w:tcPr>
            <w:tcW w:w="1411" w:type="dxa"/>
          </w:tcPr>
          <w:p w14:paraId="26A749B1" w14:textId="77777777" w:rsidR="006636DF" w:rsidRDefault="006636DF" w:rsidP="00736672">
            <w:pPr>
              <w:jc w:val="center"/>
            </w:pPr>
            <w:r>
              <w:t>0,0</w:t>
            </w:r>
          </w:p>
        </w:tc>
      </w:tr>
      <w:tr w:rsidR="006636DF" w:rsidRPr="009A6511" w14:paraId="21700460" w14:textId="77777777" w:rsidTr="006636DF">
        <w:tc>
          <w:tcPr>
            <w:tcW w:w="2009" w:type="dxa"/>
            <w:vMerge/>
          </w:tcPr>
          <w:p w14:paraId="57AFF0B2" w14:textId="77777777" w:rsidR="006636DF" w:rsidRPr="008C0BB5" w:rsidRDefault="006636DF" w:rsidP="00736672">
            <w:pPr>
              <w:autoSpaceDN w:val="0"/>
              <w:adjustRightInd w:val="0"/>
              <w:jc w:val="center"/>
              <w:rPr>
                <w:b/>
              </w:rPr>
            </w:pPr>
          </w:p>
        </w:tc>
        <w:tc>
          <w:tcPr>
            <w:tcW w:w="3184" w:type="dxa"/>
          </w:tcPr>
          <w:p w14:paraId="13B1B42F" w14:textId="40556EB9"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235A288C" w14:textId="77777777" w:rsidR="006636DF" w:rsidRPr="0010152B" w:rsidRDefault="006636DF" w:rsidP="00736672">
            <w:pPr>
              <w:jc w:val="center"/>
            </w:pPr>
            <w:r>
              <w:t>0,0</w:t>
            </w:r>
          </w:p>
        </w:tc>
        <w:tc>
          <w:tcPr>
            <w:tcW w:w="1417" w:type="dxa"/>
          </w:tcPr>
          <w:p w14:paraId="54D2428C" w14:textId="77777777" w:rsidR="006636DF" w:rsidRPr="0010152B" w:rsidRDefault="006636DF" w:rsidP="00736672">
            <w:pPr>
              <w:jc w:val="center"/>
            </w:pPr>
            <w:r>
              <w:t>0,0</w:t>
            </w:r>
          </w:p>
        </w:tc>
        <w:tc>
          <w:tcPr>
            <w:tcW w:w="1411" w:type="dxa"/>
          </w:tcPr>
          <w:p w14:paraId="214FDDD6" w14:textId="77777777" w:rsidR="006636DF" w:rsidRDefault="006636DF" w:rsidP="00736672">
            <w:pPr>
              <w:jc w:val="center"/>
            </w:pPr>
            <w:r>
              <w:t>0,0</w:t>
            </w:r>
          </w:p>
        </w:tc>
      </w:tr>
      <w:tr w:rsidR="006636DF" w:rsidRPr="009A6511" w14:paraId="7EB665E9" w14:textId="77777777" w:rsidTr="006636DF">
        <w:tc>
          <w:tcPr>
            <w:tcW w:w="2009" w:type="dxa"/>
            <w:vMerge/>
          </w:tcPr>
          <w:p w14:paraId="61648FD2" w14:textId="77777777" w:rsidR="006636DF" w:rsidRPr="008C0BB5" w:rsidRDefault="006636DF" w:rsidP="00736672">
            <w:pPr>
              <w:autoSpaceDN w:val="0"/>
              <w:adjustRightInd w:val="0"/>
              <w:jc w:val="center"/>
              <w:rPr>
                <w:b/>
              </w:rPr>
            </w:pPr>
          </w:p>
        </w:tc>
        <w:tc>
          <w:tcPr>
            <w:tcW w:w="3184" w:type="dxa"/>
          </w:tcPr>
          <w:p w14:paraId="69EE46ED" w14:textId="77777777" w:rsidR="006636DF" w:rsidRPr="0010152B" w:rsidRDefault="006636DF" w:rsidP="00736672">
            <w:pPr>
              <w:autoSpaceDN w:val="0"/>
              <w:adjustRightInd w:val="0"/>
              <w:jc w:val="both"/>
            </w:pPr>
            <w:r w:rsidRPr="0010152B">
              <w:t>Областной бюджет</w:t>
            </w:r>
          </w:p>
        </w:tc>
        <w:tc>
          <w:tcPr>
            <w:tcW w:w="1323" w:type="dxa"/>
          </w:tcPr>
          <w:p w14:paraId="7523D18E" w14:textId="77777777" w:rsidR="006636DF" w:rsidRPr="0010152B" w:rsidRDefault="006636DF" w:rsidP="00736672">
            <w:pPr>
              <w:ind w:left="-57" w:right="-57"/>
              <w:jc w:val="center"/>
            </w:pPr>
            <w:r>
              <w:t>0,0</w:t>
            </w:r>
          </w:p>
        </w:tc>
        <w:tc>
          <w:tcPr>
            <w:tcW w:w="1417" w:type="dxa"/>
          </w:tcPr>
          <w:p w14:paraId="7A2B1E28" w14:textId="77777777" w:rsidR="006636DF" w:rsidRPr="0010152B" w:rsidRDefault="006636DF" w:rsidP="00736672">
            <w:pPr>
              <w:ind w:left="-57" w:right="-57"/>
              <w:jc w:val="center"/>
            </w:pPr>
            <w:r>
              <w:t>0,0</w:t>
            </w:r>
          </w:p>
        </w:tc>
        <w:tc>
          <w:tcPr>
            <w:tcW w:w="1411" w:type="dxa"/>
          </w:tcPr>
          <w:p w14:paraId="6330E22F" w14:textId="77777777" w:rsidR="006636DF" w:rsidRDefault="006636DF" w:rsidP="00736672">
            <w:pPr>
              <w:ind w:left="-57" w:right="-57"/>
              <w:jc w:val="center"/>
            </w:pPr>
            <w:r>
              <w:t>0,0</w:t>
            </w:r>
          </w:p>
        </w:tc>
      </w:tr>
      <w:tr w:rsidR="006636DF" w:rsidRPr="009A6511" w14:paraId="401BBCC1" w14:textId="77777777" w:rsidTr="006636DF">
        <w:tc>
          <w:tcPr>
            <w:tcW w:w="2009" w:type="dxa"/>
            <w:vMerge/>
          </w:tcPr>
          <w:p w14:paraId="36709B79" w14:textId="77777777" w:rsidR="006636DF" w:rsidRPr="008C0BB5" w:rsidRDefault="006636DF" w:rsidP="00736672">
            <w:pPr>
              <w:autoSpaceDN w:val="0"/>
              <w:adjustRightInd w:val="0"/>
              <w:jc w:val="center"/>
              <w:rPr>
                <w:b/>
              </w:rPr>
            </w:pPr>
          </w:p>
        </w:tc>
        <w:tc>
          <w:tcPr>
            <w:tcW w:w="3184" w:type="dxa"/>
          </w:tcPr>
          <w:p w14:paraId="1909464E" w14:textId="77777777" w:rsidR="006636DF" w:rsidRPr="0010152B" w:rsidRDefault="006636DF" w:rsidP="00736672">
            <w:pPr>
              <w:autoSpaceDN w:val="0"/>
              <w:adjustRightInd w:val="0"/>
              <w:jc w:val="both"/>
            </w:pPr>
            <w:r w:rsidRPr="0010152B">
              <w:t>Федеральный бюджет</w:t>
            </w:r>
          </w:p>
        </w:tc>
        <w:tc>
          <w:tcPr>
            <w:tcW w:w="1323" w:type="dxa"/>
          </w:tcPr>
          <w:p w14:paraId="13DACD8B" w14:textId="77777777" w:rsidR="006636DF" w:rsidRPr="0010152B" w:rsidRDefault="006636DF" w:rsidP="00736672">
            <w:pPr>
              <w:ind w:left="-57" w:right="-57"/>
              <w:jc w:val="center"/>
            </w:pPr>
            <w:r>
              <w:t>0,0</w:t>
            </w:r>
          </w:p>
        </w:tc>
        <w:tc>
          <w:tcPr>
            <w:tcW w:w="1417" w:type="dxa"/>
          </w:tcPr>
          <w:p w14:paraId="4C0C119B" w14:textId="77777777" w:rsidR="006636DF" w:rsidRPr="0010152B" w:rsidRDefault="006636DF" w:rsidP="00736672">
            <w:pPr>
              <w:ind w:left="-57" w:right="-57"/>
              <w:jc w:val="center"/>
            </w:pPr>
            <w:r>
              <w:t>0,0</w:t>
            </w:r>
          </w:p>
        </w:tc>
        <w:tc>
          <w:tcPr>
            <w:tcW w:w="1411" w:type="dxa"/>
          </w:tcPr>
          <w:p w14:paraId="060C456C" w14:textId="77777777" w:rsidR="006636DF" w:rsidRDefault="006636DF" w:rsidP="00736672">
            <w:pPr>
              <w:ind w:left="-57" w:right="-57"/>
              <w:jc w:val="center"/>
            </w:pPr>
            <w:r>
              <w:t>0,0</w:t>
            </w:r>
          </w:p>
        </w:tc>
      </w:tr>
      <w:tr w:rsidR="006636DF" w:rsidRPr="009A6511" w14:paraId="08ADB57A" w14:textId="77777777" w:rsidTr="006636DF">
        <w:tc>
          <w:tcPr>
            <w:tcW w:w="2009" w:type="dxa"/>
            <w:vMerge/>
          </w:tcPr>
          <w:p w14:paraId="032512DB" w14:textId="77777777" w:rsidR="006636DF" w:rsidRPr="008C0BB5" w:rsidRDefault="006636DF" w:rsidP="00736672">
            <w:pPr>
              <w:autoSpaceDN w:val="0"/>
              <w:adjustRightInd w:val="0"/>
              <w:jc w:val="center"/>
              <w:rPr>
                <w:b/>
              </w:rPr>
            </w:pPr>
          </w:p>
        </w:tc>
        <w:tc>
          <w:tcPr>
            <w:tcW w:w="3184" w:type="dxa"/>
          </w:tcPr>
          <w:p w14:paraId="40510DC3" w14:textId="284BA77D" w:rsidR="006636DF" w:rsidRPr="008C0BB5" w:rsidRDefault="006636DF" w:rsidP="00736672">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0089C025" w14:textId="77777777" w:rsidR="006636DF" w:rsidRPr="008C0BB5" w:rsidRDefault="006636DF" w:rsidP="00736672">
            <w:pPr>
              <w:rPr>
                <w:b/>
              </w:rPr>
            </w:pPr>
            <w:r w:rsidRPr="008C0BB5">
              <w:rPr>
                <w:b/>
              </w:rPr>
              <w:t>в том числе:</w:t>
            </w:r>
          </w:p>
        </w:tc>
        <w:tc>
          <w:tcPr>
            <w:tcW w:w="1323" w:type="dxa"/>
          </w:tcPr>
          <w:p w14:paraId="3F9D0ECD" w14:textId="77777777" w:rsidR="006636DF" w:rsidRPr="0010152B" w:rsidRDefault="006636DF" w:rsidP="00736672">
            <w:pPr>
              <w:jc w:val="center"/>
            </w:pPr>
            <w:r>
              <w:t>0,0</w:t>
            </w:r>
          </w:p>
        </w:tc>
        <w:tc>
          <w:tcPr>
            <w:tcW w:w="1417" w:type="dxa"/>
          </w:tcPr>
          <w:p w14:paraId="074DB3A1" w14:textId="77777777" w:rsidR="006636DF" w:rsidRPr="008C0BB5" w:rsidRDefault="006636DF" w:rsidP="00736672">
            <w:pPr>
              <w:jc w:val="center"/>
              <w:rPr>
                <w:b/>
              </w:rPr>
            </w:pPr>
            <w:r>
              <w:t>0,0</w:t>
            </w:r>
          </w:p>
        </w:tc>
        <w:tc>
          <w:tcPr>
            <w:tcW w:w="1411" w:type="dxa"/>
          </w:tcPr>
          <w:p w14:paraId="4AF0EEAB" w14:textId="77777777" w:rsidR="006636DF" w:rsidRDefault="006636DF" w:rsidP="00736672">
            <w:pPr>
              <w:jc w:val="center"/>
            </w:pPr>
            <w:r>
              <w:t>0,0</w:t>
            </w:r>
          </w:p>
        </w:tc>
      </w:tr>
      <w:tr w:rsidR="006636DF" w:rsidRPr="009A6511" w14:paraId="632B7F94" w14:textId="77777777" w:rsidTr="006636DF">
        <w:tc>
          <w:tcPr>
            <w:tcW w:w="2009" w:type="dxa"/>
            <w:vMerge/>
          </w:tcPr>
          <w:p w14:paraId="0B17ABF1" w14:textId="77777777" w:rsidR="006636DF" w:rsidRPr="008C0BB5" w:rsidRDefault="006636DF" w:rsidP="00736672">
            <w:pPr>
              <w:autoSpaceDN w:val="0"/>
              <w:adjustRightInd w:val="0"/>
              <w:jc w:val="center"/>
              <w:rPr>
                <w:b/>
              </w:rPr>
            </w:pPr>
          </w:p>
        </w:tc>
        <w:tc>
          <w:tcPr>
            <w:tcW w:w="3184" w:type="dxa"/>
          </w:tcPr>
          <w:p w14:paraId="262BECE2" w14:textId="373D040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7E2B53A5" w14:textId="77777777" w:rsidR="006636DF" w:rsidRPr="0010152B" w:rsidRDefault="006636DF" w:rsidP="00736672">
            <w:pPr>
              <w:jc w:val="center"/>
            </w:pPr>
            <w:r>
              <w:t>0,0</w:t>
            </w:r>
          </w:p>
        </w:tc>
        <w:tc>
          <w:tcPr>
            <w:tcW w:w="1417" w:type="dxa"/>
          </w:tcPr>
          <w:p w14:paraId="5F34CDF6" w14:textId="77777777" w:rsidR="006636DF" w:rsidRPr="0010152B" w:rsidRDefault="006636DF" w:rsidP="00736672">
            <w:pPr>
              <w:jc w:val="center"/>
            </w:pPr>
            <w:r>
              <w:t>0,0</w:t>
            </w:r>
          </w:p>
        </w:tc>
        <w:tc>
          <w:tcPr>
            <w:tcW w:w="1411" w:type="dxa"/>
          </w:tcPr>
          <w:p w14:paraId="07CE3B4D" w14:textId="77777777" w:rsidR="006636DF" w:rsidRDefault="006636DF" w:rsidP="00736672">
            <w:pPr>
              <w:jc w:val="center"/>
            </w:pPr>
            <w:r>
              <w:t>0,0</w:t>
            </w:r>
          </w:p>
        </w:tc>
      </w:tr>
      <w:tr w:rsidR="006636DF" w:rsidRPr="009A6511" w14:paraId="0F3CAABF" w14:textId="77777777" w:rsidTr="006636DF">
        <w:tc>
          <w:tcPr>
            <w:tcW w:w="2009" w:type="dxa"/>
            <w:vMerge/>
          </w:tcPr>
          <w:p w14:paraId="16CA303A" w14:textId="77777777" w:rsidR="006636DF" w:rsidRPr="008C0BB5" w:rsidRDefault="006636DF" w:rsidP="00736672">
            <w:pPr>
              <w:autoSpaceDN w:val="0"/>
              <w:adjustRightInd w:val="0"/>
              <w:jc w:val="center"/>
              <w:rPr>
                <w:b/>
              </w:rPr>
            </w:pPr>
          </w:p>
        </w:tc>
        <w:tc>
          <w:tcPr>
            <w:tcW w:w="3184" w:type="dxa"/>
          </w:tcPr>
          <w:p w14:paraId="65A8E447" w14:textId="77777777" w:rsidR="006636DF" w:rsidRPr="0010152B" w:rsidRDefault="006636DF" w:rsidP="00736672">
            <w:pPr>
              <w:autoSpaceDN w:val="0"/>
              <w:adjustRightInd w:val="0"/>
              <w:jc w:val="both"/>
            </w:pPr>
            <w:r w:rsidRPr="0010152B">
              <w:t>Областной бюджет</w:t>
            </w:r>
          </w:p>
        </w:tc>
        <w:tc>
          <w:tcPr>
            <w:tcW w:w="1323" w:type="dxa"/>
          </w:tcPr>
          <w:p w14:paraId="1B4A7560" w14:textId="77777777" w:rsidR="006636DF" w:rsidRPr="0010152B" w:rsidRDefault="006636DF" w:rsidP="00736672">
            <w:pPr>
              <w:ind w:left="-57" w:right="-57"/>
              <w:jc w:val="center"/>
            </w:pPr>
            <w:r>
              <w:t>0,0</w:t>
            </w:r>
          </w:p>
        </w:tc>
        <w:tc>
          <w:tcPr>
            <w:tcW w:w="1417" w:type="dxa"/>
          </w:tcPr>
          <w:p w14:paraId="1285A7D7" w14:textId="77777777" w:rsidR="006636DF" w:rsidRPr="0010152B" w:rsidRDefault="006636DF" w:rsidP="00736672">
            <w:pPr>
              <w:ind w:left="-57" w:right="-57"/>
              <w:jc w:val="center"/>
            </w:pPr>
            <w:r>
              <w:t>0,0</w:t>
            </w:r>
          </w:p>
        </w:tc>
        <w:tc>
          <w:tcPr>
            <w:tcW w:w="1411" w:type="dxa"/>
          </w:tcPr>
          <w:p w14:paraId="2C848CEB" w14:textId="77777777" w:rsidR="006636DF" w:rsidRDefault="006636DF" w:rsidP="00736672">
            <w:pPr>
              <w:ind w:left="-57" w:right="-57"/>
              <w:jc w:val="center"/>
            </w:pPr>
            <w:r>
              <w:t>0,0</w:t>
            </w:r>
          </w:p>
        </w:tc>
      </w:tr>
      <w:tr w:rsidR="006636DF" w:rsidRPr="009A6511" w14:paraId="188C3F19" w14:textId="77777777" w:rsidTr="006636DF">
        <w:tc>
          <w:tcPr>
            <w:tcW w:w="2009" w:type="dxa"/>
            <w:vMerge/>
          </w:tcPr>
          <w:p w14:paraId="256F1204" w14:textId="77777777" w:rsidR="006636DF" w:rsidRPr="008C0BB5" w:rsidRDefault="006636DF" w:rsidP="00736672">
            <w:pPr>
              <w:autoSpaceDN w:val="0"/>
              <w:adjustRightInd w:val="0"/>
              <w:jc w:val="center"/>
              <w:rPr>
                <w:b/>
              </w:rPr>
            </w:pPr>
          </w:p>
        </w:tc>
        <w:tc>
          <w:tcPr>
            <w:tcW w:w="3184" w:type="dxa"/>
          </w:tcPr>
          <w:p w14:paraId="3112F8DF" w14:textId="77777777" w:rsidR="006636DF" w:rsidRPr="0010152B" w:rsidRDefault="006636DF" w:rsidP="00736672">
            <w:pPr>
              <w:autoSpaceDN w:val="0"/>
              <w:adjustRightInd w:val="0"/>
              <w:jc w:val="both"/>
            </w:pPr>
            <w:r w:rsidRPr="0010152B">
              <w:t>Федеральный бюджет</w:t>
            </w:r>
          </w:p>
        </w:tc>
        <w:tc>
          <w:tcPr>
            <w:tcW w:w="1323" w:type="dxa"/>
          </w:tcPr>
          <w:p w14:paraId="3FE25F8C" w14:textId="77777777" w:rsidR="006636DF" w:rsidRPr="0010152B" w:rsidRDefault="006636DF" w:rsidP="00736672">
            <w:pPr>
              <w:ind w:left="-57" w:right="-57"/>
              <w:jc w:val="center"/>
            </w:pPr>
            <w:r>
              <w:t>0,0</w:t>
            </w:r>
          </w:p>
        </w:tc>
        <w:tc>
          <w:tcPr>
            <w:tcW w:w="1417" w:type="dxa"/>
          </w:tcPr>
          <w:p w14:paraId="6A786436" w14:textId="77777777" w:rsidR="006636DF" w:rsidRPr="0010152B" w:rsidRDefault="006636DF" w:rsidP="00736672">
            <w:pPr>
              <w:ind w:left="-57" w:right="-57"/>
              <w:jc w:val="center"/>
            </w:pPr>
            <w:r>
              <w:t>0,0</w:t>
            </w:r>
          </w:p>
        </w:tc>
        <w:tc>
          <w:tcPr>
            <w:tcW w:w="1411" w:type="dxa"/>
          </w:tcPr>
          <w:p w14:paraId="27A94A1B" w14:textId="77777777" w:rsidR="006636DF" w:rsidRDefault="006636DF" w:rsidP="00736672">
            <w:pPr>
              <w:ind w:left="-57" w:right="-57"/>
              <w:jc w:val="center"/>
            </w:pPr>
            <w:r>
              <w:t>0,0</w:t>
            </w:r>
          </w:p>
        </w:tc>
      </w:tr>
      <w:tr w:rsidR="00776A08" w:rsidRPr="009A6511" w14:paraId="2D0D5DC1" w14:textId="77777777" w:rsidTr="006636DF">
        <w:tc>
          <w:tcPr>
            <w:tcW w:w="2009" w:type="dxa"/>
            <w:vMerge w:val="restart"/>
          </w:tcPr>
          <w:p w14:paraId="575D6285" w14:textId="77777777" w:rsidR="00776A08" w:rsidRPr="008C0BB5" w:rsidRDefault="00776A08" w:rsidP="00776A08">
            <w:pPr>
              <w:autoSpaceDN w:val="0"/>
              <w:adjustRightInd w:val="0"/>
              <w:jc w:val="center"/>
              <w:rPr>
                <w:b/>
              </w:rPr>
            </w:pPr>
            <w:r w:rsidRPr="008C0BB5">
              <w:rPr>
                <w:b/>
              </w:rPr>
              <w:t>Обеспечение реализации муниципальной программы</w:t>
            </w:r>
          </w:p>
        </w:tc>
        <w:tc>
          <w:tcPr>
            <w:tcW w:w="3184" w:type="dxa"/>
          </w:tcPr>
          <w:p w14:paraId="34996A40" w14:textId="77777777" w:rsidR="00776A08" w:rsidRPr="008C0BB5" w:rsidRDefault="00776A08" w:rsidP="00776A08">
            <w:pPr>
              <w:autoSpaceDN w:val="0"/>
              <w:adjustRightInd w:val="0"/>
              <w:jc w:val="both"/>
              <w:rPr>
                <w:b/>
              </w:rPr>
            </w:pPr>
            <w:r w:rsidRPr="008C0BB5">
              <w:rPr>
                <w:b/>
              </w:rPr>
              <w:t>Всего, в том числе:</w:t>
            </w:r>
          </w:p>
        </w:tc>
        <w:tc>
          <w:tcPr>
            <w:tcW w:w="1323" w:type="dxa"/>
          </w:tcPr>
          <w:p w14:paraId="7C8DDC3C" w14:textId="58F1AC97" w:rsidR="00776A08" w:rsidRPr="00ED0568" w:rsidRDefault="00776A08" w:rsidP="00776A08">
            <w:pPr>
              <w:ind w:left="-57" w:right="-57"/>
              <w:jc w:val="center"/>
              <w:rPr>
                <w:b/>
              </w:rPr>
            </w:pPr>
            <w:r w:rsidRPr="00ED0568">
              <w:rPr>
                <w:b/>
                <w:lang w:eastAsia="en-US"/>
              </w:rPr>
              <w:t>1</w:t>
            </w:r>
            <w:r>
              <w:rPr>
                <w:b/>
                <w:lang w:eastAsia="en-US"/>
              </w:rPr>
              <w:t>7586,5</w:t>
            </w:r>
          </w:p>
        </w:tc>
        <w:tc>
          <w:tcPr>
            <w:tcW w:w="1417" w:type="dxa"/>
          </w:tcPr>
          <w:p w14:paraId="6946D278" w14:textId="416292D2" w:rsidR="00776A08" w:rsidRPr="00ED0568" w:rsidRDefault="00776A08" w:rsidP="00776A08">
            <w:pPr>
              <w:ind w:left="-57" w:right="-57"/>
              <w:jc w:val="center"/>
              <w:rPr>
                <w:b/>
              </w:rPr>
            </w:pPr>
            <w:r w:rsidRPr="00ED0568">
              <w:rPr>
                <w:b/>
                <w:lang w:eastAsia="en-US"/>
              </w:rPr>
              <w:t>1</w:t>
            </w:r>
            <w:r>
              <w:rPr>
                <w:b/>
                <w:lang w:eastAsia="en-US"/>
              </w:rPr>
              <w:t>7586,5</w:t>
            </w:r>
          </w:p>
        </w:tc>
        <w:tc>
          <w:tcPr>
            <w:tcW w:w="1411" w:type="dxa"/>
          </w:tcPr>
          <w:p w14:paraId="5D053C5B" w14:textId="44F9B364" w:rsidR="00776A08" w:rsidRPr="00ED0568" w:rsidRDefault="00776A08" w:rsidP="00776A08">
            <w:pPr>
              <w:ind w:left="-57" w:right="-57"/>
              <w:jc w:val="center"/>
              <w:rPr>
                <w:b/>
              </w:rPr>
            </w:pPr>
            <w:r w:rsidRPr="00ED0568">
              <w:rPr>
                <w:b/>
                <w:lang w:eastAsia="en-US"/>
              </w:rPr>
              <w:t>1</w:t>
            </w:r>
            <w:r>
              <w:rPr>
                <w:b/>
                <w:lang w:eastAsia="en-US"/>
              </w:rPr>
              <w:t>7586,5</w:t>
            </w:r>
          </w:p>
        </w:tc>
      </w:tr>
      <w:tr w:rsidR="00776A08" w:rsidRPr="009A6511" w14:paraId="619E4FFF" w14:textId="77777777" w:rsidTr="006636DF">
        <w:tc>
          <w:tcPr>
            <w:tcW w:w="2009" w:type="dxa"/>
            <w:vMerge/>
          </w:tcPr>
          <w:p w14:paraId="74D274A6" w14:textId="77777777" w:rsidR="00776A08" w:rsidRPr="008C0BB5" w:rsidRDefault="00776A08" w:rsidP="00776A08">
            <w:pPr>
              <w:autoSpaceDN w:val="0"/>
              <w:adjustRightInd w:val="0"/>
              <w:jc w:val="both"/>
              <w:rPr>
                <w:b/>
              </w:rPr>
            </w:pPr>
          </w:p>
        </w:tc>
        <w:tc>
          <w:tcPr>
            <w:tcW w:w="3184" w:type="dxa"/>
          </w:tcPr>
          <w:p w14:paraId="48D205B5" w14:textId="60E1300E" w:rsidR="00776A08" w:rsidRPr="0010152B" w:rsidRDefault="00776A08" w:rsidP="00776A08">
            <w:pPr>
              <w:autoSpaceDN w:val="0"/>
              <w:adjustRightInd w:val="0"/>
              <w:jc w:val="both"/>
            </w:pPr>
            <w:r w:rsidRPr="0010152B">
              <w:t xml:space="preserve">Бюджет </w:t>
            </w:r>
            <w:r>
              <w:t>муниципального</w:t>
            </w:r>
            <w:r w:rsidRPr="0010152B">
              <w:t xml:space="preserve"> округа</w:t>
            </w:r>
          </w:p>
        </w:tc>
        <w:tc>
          <w:tcPr>
            <w:tcW w:w="1323" w:type="dxa"/>
          </w:tcPr>
          <w:p w14:paraId="3C31BEE8" w14:textId="12695017" w:rsidR="00776A08" w:rsidRPr="0010152B" w:rsidRDefault="00776A08" w:rsidP="00776A08">
            <w:pPr>
              <w:ind w:left="-57" w:right="-57"/>
              <w:jc w:val="center"/>
            </w:pPr>
            <w:r w:rsidRPr="0003141F">
              <w:rPr>
                <w:bCs/>
                <w:lang w:eastAsia="en-US"/>
              </w:rPr>
              <w:t>1</w:t>
            </w:r>
            <w:r>
              <w:rPr>
                <w:bCs/>
                <w:lang w:eastAsia="en-US"/>
              </w:rPr>
              <w:t>7586,5</w:t>
            </w:r>
          </w:p>
        </w:tc>
        <w:tc>
          <w:tcPr>
            <w:tcW w:w="1417" w:type="dxa"/>
          </w:tcPr>
          <w:p w14:paraId="5B758F10" w14:textId="1777FBD2" w:rsidR="00776A08" w:rsidRDefault="00776A08" w:rsidP="00776A08">
            <w:pPr>
              <w:ind w:left="-57" w:right="-57"/>
              <w:jc w:val="center"/>
            </w:pPr>
            <w:r w:rsidRPr="0003141F">
              <w:rPr>
                <w:bCs/>
                <w:lang w:eastAsia="en-US"/>
              </w:rPr>
              <w:t>1</w:t>
            </w:r>
            <w:r>
              <w:rPr>
                <w:bCs/>
                <w:lang w:eastAsia="en-US"/>
              </w:rPr>
              <w:t>7586,5</w:t>
            </w:r>
          </w:p>
        </w:tc>
        <w:tc>
          <w:tcPr>
            <w:tcW w:w="1411" w:type="dxa"/>
          </w:tcPr>
          <w:p w14:paraId="47FE4F46" w14:textId="26E30CDE" w:rsidR="00776A08" w:rsidRDefault="00776A08" w:rsidP="00776A08">
            <w:pPr>
              <w:ind w:left="-57" w:right="-57"/>
              <w:jc w:val="center"/>
            </w:pPr>
            <w:r w:rsidRPr="0003141F">
              <w:rPr>
                <w:bCs/>
                <w:lang w:eastAsia="en-US"/>
              </w:rPr>
              <w:t>1</w:t>
            </w:r>
            <w:r>
              <w:rPr>
                <w:bCs/>
                <w:lang w:eastAsia="en-US"/>
              </w:rPr>
              <w:t>7586,5</w:t>
            </w:r>
          </w:p>
        </w:tc>
      </w:tr>
      <w:tr w:rsidR="006636DF" w:rsidRPr="009A6511" w14:paraId="5452987B" w14:textId="77777777" w:rsidTr="006636DF">
        <w:tc>
          <w:tcPr>
            <w:tcW w:w="2009" w:type="dxa"/>
            <w:vMerge/>
          </w:tcPr>
          <w:p w14:paraId="116FCC2C" w14:textId="77777777" w:rsidR="006636DF" w:rsidRPr="008C0BB5" w:rsidRDefault="006636DF" w:rsidP="00736672">
            <w:pPr>
              <w:autoSpaceDN w:val="0"/>
              <w:adjustRightInd w:val="0"/>
              <w:jc w:val="both"/>
              <w:rPr>
                <w:b/>
              </w:rPr>
            </w:pPr>
          </w:p>
        </w:tc>
        <w:tc>
          <w:tcPr>
            <w:tcW w:w="3184" w:type="dxa"/>
          </w:tcPr>
          <w:p w14:paraId="08F861FE" w14:textId="77777777" w:rsidR="006636DF" w:rsidRPr="0010152B" w:rsidRDefault="006636DF" w:rsidP="00736672">
            <w:pPr>
              <w:autoSpaceDN w:val="0"/>
              <w:adjustRightInd w:val="0"/>
              <w:jc w:val="both"/>
            </w:pPr>
            <w:r w:rsidRPr="0010152B">
              <w:t>Областной бюджет</w:t>
            </w:r>
          </w:p>
        </w:tc>
        <w:tc>
          <w:tcPr>
            <w:tcW w:w="1323" w:type="dxa"/>
          </w:tcPr>
          <w:p w14:paraId="3BD414FB" w14:textId="62C6EE72" w:rsidR="006636DF" w:rsidRPr="0010152B" w:rsidRDefault="00ED0568" w:rsidP="00736672">
            <w:pPr>
              <w:ind w:left="-57" w:right="-57"/>
              <w:jc w:val="center"/>
            </w:pPr>
            <w:r>
              <w:t>0,0</w:t>
            </w:r>
          </w:p>
        </w:tc>
        <w:tc>
          <w:tcPr>
            <w:tcW w:w="1417" w:type="dxa"/>
          </w:tcPr>
          <w:p w14:paraId="5235B481" w14:textId="77777777" w:rsidR="006636DF" w:rsidRDefault="006636DF" w:rsidP="00736672">
            <w:pPr>
              <w:ind w:left="-57" w:right="-57"/>
              <w:jc w:val="center"/>
            </w:pPr>
            <w:r>
              <w:t>0,0</w:t>
            </w:r>
          </w:p>
        </w:tc>
        <w:tc>
          <w:tcPr>
            <w:tcW w:w="1411" w:type="dxa"/>
          </w:tcPr>
          <w:p w14:paraId="715A921A" w14:textId="77777777" w:rsidR="006636DF" w:rsidRDefault="006636DF" w:rsidP="00736672">
            <w:pPr>
              <w:ind w:left="-57" w:right="-57"/>
              <w:jc w:val="center"/>
            </w:pPr>
            <w:r>
              <w:t>0,0</w:t>
            </w:r>
          </w:p>
        </w:tc>
      </w:tr>
      <w:tr w:rsidR="006636DF" w:rsidRPr="009A6511" w14:paraId="6910723D" w14:textId="77777777" w:rsidTr="006636DF">
        <w:tc>
          <w:tcPr>
            <w:tcW w:w="2009" w:type="dxa"/>
            <w:vMerge/>
          </w:tcPr>
          <w:p w14:paraId="7FB07ECC" w14:textId="77777777" w:rsidR="006636DF" w:rsidRPr="008C0BB5" w:rsidRDefault="006636DF" w:rsidP="00736672">
            <w:pPr>
              <w:autoSpaceDN w:val="0"/>
              <w:adjustRightInd w:val="0"/>
              <w:jc w:val="both"/>
              <w:rPr>
                <w:b/>
              </w:rPr>
            </w:pPr>
          </w:p>
        </w:tc>
        <w:tc>
          <w:tcPr>
            <w:tcW w:w="3184" w:type="dxa"/>
          </w:tcPr>
          <w:p w14:paraId="30FD4954" w14:textId="77777777" w:rsidR="006636DF" w:rsidRPr="0010152B" w:rsidRDefault="006636DF" w:rsidP="00736672">
            <w:pPr>
              <w:autoSpaceDN w:val="0"/>
              <w:adjustRightInd w:val="0"/>
              <w:jc w:val="both"/>
            </w:pPr>
            <w:r w:rsidRPr="0010152B">
              <w:t>Федеральный бюджет</w:t>
            </w:r>
          </w:p>
        </w:tc>
        <w:tc>
          <w:tcPr>
            <w:tcW w:w="1323" w:type="dxa"/>
          </w:tcPr>
          <w:p w14:paraId="7FF2E0AC" w14:textId="77777777" w:rsidR="006636DF" w:rsidRPr="0010152B" w:rsidRDefault="006636DF" w:rsidP="00736672">
            <w:pPr>
              <w:ind w:left="-57" w:right="-57"/>
              <w:jc w:val="center"/>
            </w:pPr>
            <w:r>
              <w:t>0,0</w:t>
            </w:r>
          </w:p>
        </w:tc>
        <w:tc>
          <w:tcPr>
            <w:tcW w:w="1417" w:type="dxa"/>
          </w:tcPr>
          <w:p w14:paraId="23A2196D" w14:textId="77777777" w:rsidR="006636DF" w:rsidRDefault="006636DF" w:rsidP="00736672">
            <w:pPr>
              <w:ind w:left="-57" w:right="-57"/>
              <w:jc w:val="center"/>
            </w:pPr>
            <w:r>
              <w:t>0,0</w:t>
            </w:r>
          </w:p>
        </w:tc>
        <w:tc>
          <w:tcPr>
            <w:tcW w:w="1411" w:type="dxa"/>
          </w:tcPr>
          <w:p w14:paraId="1CB636A7" w14:textId="77777777" w:rsidR="006636DF" w:rsidRDefault="006636DF" w:rsidP="00736672">
            <w:pPr>
              <w:ind w:left="-57" w:right="-57"/>
              <w:jc w:val="center"/>
            </w:pPr>
            <w:r>
              <w:t>0,0</w:t>
            </w:r>
          </w:p>
        </w:tc>
      </w:tr>
      <w:tr w:rsidR="00776A08" w:rsidRPr="009A6511" w14:paraId="3ED4024D" w14:textId="77777777" w:rsidTr="006636DF">
        <w:tc>
          <w:tcPr>
            <w:tcW w:w="2009" w:type="dxa"/>
            <w:vMerge/>
          </w:tcPr>
          <w:p w14:paraId="36FB79E8" w14:textId="77777777" w:rsidR="00776A08" w:rsidRPr="008C0BB5" w:rsidRDefault="00776A08" w:rsidP="00776A08">
            <w:pPr>
              <w:autoSpaceDN w:val="0"/>
              <w:adjustRightInd w:val="0"/>
              <w:jc w:val="both"/>
              <w:rPr>
                <w:b/>
              </w:rPr>
            </w:pPr>
          </w:p>
        </w:tc>
        <w:tc>
          <w:tcPr>
            <w:tcW w:w="3184" w:type="dxa"/>
          </w:tcPr>
          <w:p w14:paraId="68809AC3" w14:textId="4B865037" w:rsidR="00776A08" w:rsidRPr="008C0BB5" w:rsidRDefault="00776A08" w:rsidP="00776A08">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w:t>
            </w:r>
          </w:p>
          <w:p w14:paraId="28BE10BE" w14:textId="77777777" w:rsidR="00776A08" w:rsidRPr="0010152B" w:rsidRDefault="00776A08" w:rsidP="00776A08">
            <w:pPr>
              <w:autoSpaceDN w:val="0"/>
              <w:adjustRightInd w:val="0"/>
              <w:jc w:val="both"/>
            </w:pPr>
            <w:r w:rsidRPr="008C0BB5">
              <w:rPr>
                <w:b/>
              </w:rPr>
              <w:t xml:space="preserve"> всего, в том числе:</w:t>
            </w:r>
          </w:p>
        </w:tc>
        <w:tc>
          <w:tcPr>
            <w:tcW w:w="1323" w:type="dxa"/>
          </w:tcPr>
          <w:p w14:paraId="1E952410" w14:textId="7528F8F0" w:rsidR="00776A08" w:rsidRPr="008C0BB5" w:rsidRDefault="00776A08" w:rsidP="00776A08">
            <w:pPr>
              <w:ind w:left="-57" w:right="-57"/>
              <w:jc w:val="center"/>
              <w:rPr>
                <w:b/>
              </w:rPr>
            </w:pPr>
            <w:r w:rsidRPr="00ED0568">
              <w:rPr>
                <w:b/>
                <w:lang w:eastAsia="en-US"/>
              </w:rPr>
              <w:t>1</w:t>
            </w:r>
            <w:r>
              <w:rPr>
                <w:b/>
                <w:lang w:eastAsia="en-US"/>
              </w:rPr>
              <w:t>7586,5</w:t>
            </w:r>
          </w:p>
        </w:tc>
        <w:tc>
          <w:tcPr>
            <w:tcW w:w="1417" w:type="dxa"/>
          </w:tcPr>
          <w:p w14:paraId="5A9547E3" w14:textId="49A46318" w:rsidR="00776A08" w:rsidRPr="008C0BB5" w:rsidRDefault="00776A08" w:rsidP="00776A08">
            <w:pPr>
              <w:ind w:left="-57" w:right="-57"/>
              <w:jc w:val="center"/>
              <w:rPr>
                <w:b/>
              </w:rPr>
            </w:pPr>
            <w:r w:rsidRPr="00ED0568">
              <w:rPr>
                <w:b/>
                <w:lang w:eastAsia="en-US"/>
              </w:rPr>
              <w:t>1</w:t>
            </w:r>
            <w:r>
              <w:rPr>
                <w:b/>
                <w:lang w:eastAsia="en-US"/>
              </w:rPr>
              <w:t>7586,5</w:t>
            </w:r>
          </w:p>
        </w:tc>
        <w:tc>
          <w:tcPr>
            <w:tcW w:w="1411" w:type="dxa"/>
          </w:tcPr>
          <w:p w14:paraId="2BF3B3A5" w14:textId="0FE674A9" w:rsidR="00776A08" w:rsidRPr="00AB4BD2" w:rsidRDefault="0022616D" w:rsidP="00776A08">
            <w:pPr>
              <w:ind w:left="-57" w:right="-57"/>
              <w:jc w:val="center"/>
              <w:rPr>
                <w:b/>
                <w:bCs/>
              </w:rPr>
            </w:pPr>
            <w:r>
              <w:rPr>
                <w:b/>
                <w:lang w:eastAsia="en-US"/>
              </w:rPr>
              <w:t xml:space="preserve"> </w:t>
            </w:r>
            <w:r w:rsidR="004E2784">
              <w:rPr>
                <w:b/>
                <w:lang w:eastAsia="en-US"/>
              </w:rPr>
              <w:t>17586,5</w:t>
            </w:r>
          </w:p>
        </w:tc>
      </w:tr>
      <w:tr w:rsidR="00776A08" w:rsidRPr="009A6511" w14:paraId="12FC4C2D" w14:textId="77777777" w:rsidTr="006636DF">
        <w:tc>
          <w:tcPr>
            <w:tcW w:w="2009" w:type="dxa"/>
            <w:vMerge/>
          </w:tcPr>
          <w:p w14:paraId="66690B4D" w14:textId="77777777" w:rsidR="00776A08" w:rsidRPr="008C0BB5" w:rsidRDefault="00776A08" w:rsidP="00776A08">
            <w:pPr>
              <w:autoSpaceDN w:val="0"/>
              <w:adjustRightInd w:val="0"/>
              <w:jc w:val="both"/>
              <w:rPr>
                <w:b/>
              </w:rPr>
            </w:pPr>
          </w:p>
        </w:tc>
        <w:tc>
          <w:tcPr>
            <w:tcW w:w="3184" w:type="dxa"/>
          </w:tcPr>
          <w:p w14:paraId="66E3862D" w14:textId="377CC3B4" w:rsidR="00776A08" w:rsidRPr="0010152B" w:rsidRDefault="00776A08" w:rsidP="00776A08">
            <w:pPr>
              <w:autoSpaceDN w:val="0"/>
              <w:adjustRightInd w:val="0"/>
              <w:jc w:val="both"/>
            </w:pPr>
            <w:r w:rsidRPr="0010152B">
              <w:t xml:space="preserve">Бюджет </w:t>
            </w:r>
            <w:r>
              <w:t>муниципального</w:t>
            </w:r>
            <w:r w:rsidRPr="0010152B">
              <w:t xml:space="preserve"> округа</w:t>
            </w:r>
          </w:p>
        </w:tc>
        <w:tc>
          <w:tcPr>
            <w:tcW w:w="1323" w:type="dxa"/>
          </w:tcPr>
          <w:p w14:paraId="419F5A31" w14:textId="05C975F5" w:rsidR="00776A08" w:rsidRPr="00ED0568" w:rsidRDefault="00776A08" w:rsidP="00776A08">
            <w:pPr>
              <w:ind w:left="-57" w:right="-57"/>
              <w:jc w:val="center"/>
              <w:rPr>
                <w:bCs/>
              </w:rPr>
            </w:pPr>
            <w:r w:rsidRPr="0003141F">
              <w:rPr>
                <w:bCs/>
                <w:lang w:eastAsia="en-US"/>
              </w:rPr>
              <w:t>1</w:t>
            </w:r>
            <w:r>
              <w:rPr>
                <w:bCs/>
                <w:lang w:eastAsia="en-US"/>
              </w:rPr>
              <w:t>7586,5</w:t>
            </w:r>
          </w:p>
        </w:tc>
        <w:tc>
          <w:tcPr>
            <w:tcW w:w="1417" w:type="dxa"/>
          </w:tcPr>
          <w:p w14:paraId="1953EE95" w14:textId="6F106F05" w:rsidR="00776A08" w:rsidRPr="00ED0568" w:rsidRDefault="00776A08" w:rsidP="00776A08">
            <w:pPr>
              <w:ind w:left="-57" w:right="-57"/>
              <w:jc w:val="center"/>
              <w:rPr>
                <w:bCs/>
              </w:rPr>
            </w:pPr>
            <w:r w:rsidRPr="0003141F">
              <w:rPr>
                <w:bCs/>
                <w:lang w:eastAsia="en-US"/>
              </w:rPr>
              <w:t>1</w:t>
            </w:r>
            <w:r>
              <w:rPr>
                <w:bCs/>
                <w:lang w:eastAsia="en-US"/>
              </w:rPr>
              <w:t>7586,5</w:t>
            </w:r>
          </w:p>
        </w:tc>
        <w:tc>
          <w:tcPr>
            <w:tcW w:w="1411" w:type="dxa"/>
          </w:tcPr>
          <w:p w14:paraId="43F4895E" w14:textId="52A02348" w:rsidR="00776A08" w:rsidRPr="00ED0568" w:rsidRDefault="00776A08" w:rsidP="00776A08">
            <w:pPr>
              <w:ind w:left="-57" w:right="-57"/>
              <w:jc w:val="center"/>
              <w:rPr>
                <w:bCs/>
              </w:rPr>
            </w:pPr>
            <w:r w:rsidRPr="0003141F">
              <w:rPr>
                <w:bCs/>
                <w:lang w:eastAsia="en-US"/>
              </w:rPr>
              <w:t>1</w:t>
            </w:r>
            <w:r>
              <w:rPr>
                <w:bCs/>
                <w:lang w:eastAsia="en-US"/>
              </w:rPr>
              <w:t>7586,5</w:t>
            </w:r>
          </w:p>
        </w:tc>
      </w:tr>
      <w:tr w:rsidR="006636DF" w:rsidRPr="009A6511" w14:paraId="03349E17" w14:textId="77777777" w:rsidTr="006636DF">
        <w:tc>
          <w:tcPr>
            <w:tcW w:w="2009" w:type="dxa"/>
            <w:vMerge/>
          </w:tcPr>
          <w:p w14:paraId="740319CF" w14:textId="77777777" w:rsidR="006636DF" w:rsidRPr="008C0BB5" w:rsidRDefault="006636DF" w:rsidP="00736672">
            <w:pPr>
              <w:autoSpaceDN w:val="0"/>
              <w:adjustRightInd w:val="0"/>
              <w:jc w:val="both"/>
              <w:rPr>
                <w:b/>
              </w:rPr>
            </w:pPr>
          </w:p>
        </w:tc>
        <w:tc>
          <w:tcPr>
            <w:tcW w:w="3184" w:type="dxa"/>
          </w:tcPr>
          <w:p w14:paraId="360214A2" w14:textId="77777777" w:rsidR="006636DF" w:rsidRPr="0010152B" w:rsidRDefault="006636DF" w:rsidP="00736672">
            <w:pPr>
              <w:autoSpaceDN w:val="0"/>
              <w:adjustRightInd w:val="0"/>
              <w:jc w:val="both"/>
            </w:pPr>
            <w:r w:rsidRPr="0010152B">
              <w:t>Областной бюджет</w:t>
            </w:r>
          </w:p>
        </w:tc>
        <w:tc>
          <w:tcPr>
            <w:tcW w:w="1323" w:type="dxa"/>
          </w:tcPr>
          <w:p w14:paraId="08DE5D34" w14:textId="46CC7BC9" w:rsidR="006636DF" w:rsidRPr="0010152B" w:rsidRDefault="00ED0568" w:rsidP="00736672">
            <w:pPr>
              <w:ind w:left="-57" w:right="-57"/>
              <w:jc w:val="center"/>
            </w:pPr>
            <w:r>
              <w:t>0,0</w:t>
            </w:r>
          </w:p>
        </w:tc>
        <w:tc>
          <w:tcPr>
            <w:tcW w:w="1417" w:type="dxa"/>
          </w:tcPr>
          <w:p w14:paraId="55AA38E7" w14:textId="77777777" w:rsidR="006636DF" w:rsidRDefault="006636DF" w:rsidP="00736672">
            <w:pPr>
              <w:ind w:left="-57" w:right="-57"/>
              <w:jc w:val="center"/>
            </w:pPr>
            <w:r>
              <w:t>0,0</w:t>
            </w:r>
          </w:p>
        </w:tc>
        <w:tc>
          <w:tcPr>
            <w:tcW w:w="1411" w:type="dxa"/>
          </w:tcPr>
          <w:p w14:paraId="7E55EBC7" w14:textId="77777777" w:rsidR="006636DF" w:rsidRDefault="006636DF" w:rsidP="00736672">
            <w:pPr>
              <w:ind w:left="-57" w:right="-57"/>
              <w:jc w:val="center"/>
            </w:pPr>
            <w:r>
              <w:t>0,0</w:t>
            </w:r>
          </w:p>
        </w:tc>
      </w:tr>
      <w:tr w:rsidR="006636DF" w:rsidRPr="009A6511" w14:paraId="1B495978" w14:textId="77777777" w:rsidTr="006636DF">
        <w:tc>
          <w:tcPr>
            <w:tcW w:w="2009" w:type="dxa"/>
            <w:vMerge/>
          </w:tcPr>
          <w:p w14:paraId="14A182B1" w14:textId="77777777" w:rsidR="006636DF" w:rsidRPr="008C0BB5" w:rsidRDefault="006636DF" w:rsidP="00736672">
            <w:pPr>
              <w:autoSpaceDN w:val="0"/>
              <w:adjustRightInd w:val="0"/>
              <w:jc w:val="both"/>
              <w:rPr>
                <w:b/>
              </w:rPr>
            </w:pPr>
          </w:p>
        </w:tc>
        <w:tc>
          <w:tcPr>
            <w:tcW w:w="3184" w:type="dxa"/>
          </w:tcPr>
          <w:p w14:paraId="131F8BD5" w14:textId="77777777" w:rsidR="006636DF" w:rsidRPr="0010152B" w:rsidRDefault="006636DF" w:rsidP="00736672">
            <w:pPr>
              <w:autoSpaceDN w:val="0"/>
              <w:adjustRightInd w:val="0"/>
              <w:jc w:val="both"/>
            </w:pPr>
            <w:r w:rsidRPr="0010152B">
              <w:t>Федеральный бюджет</w:t>
            </w:r>
          </w:p>
        </w:tc>
        <w:tc>
          <w:tcPr>
            <w:tcW w:w="1323" w:type="dxa"/>
          </w:tcPr>
          <w:p w14:paraId="3C443874" w14:textId="77777777" w:rsidR="006636DF" w:rsidRPr="0010152B" w:rsidRDefault="006636DF" w:rsidP="00736672">
            <w:pPr>
              <w:ind w:left="-57" w:right="-57"/>
              <w:jc w:val="center"/>
            </w:pPr>
            <w:r>
              <w:t>0,0</w:t>
            </w:r>
          </w:p>
        </w:tc>
        <w:tc>
          <w:tcPr>
            <w:tcW w:w="1417" w:type="dxa"/>
          </w:tcPr>
          <w:p w14:paraId="20369E52" w14:textId="77777777" w:rsidR="006636DF" w:rsidRDefault="006636DF" w:rsidP="00736672">
            <w:pPr>
              <w:ind w:left="-57" w:right="-57"/>
              <w:jc w:val="center"/>
            </w:pPr>
            <w:r>
              <w:t>0,0</w:t>
            </w:r>
          </w:p>
        </w:tc>
        <w:tc>
          <w:tcPr>
            <w:tcW w:w="1411" w:type="dxa"/>
          </w:tcPr>
          <w:p w14:paraId="6A648402" w14:textId="77777777" w:rsidR="006636DF" w:rsidRDefault="006636DF" w:rsidP="00736672">
            <w:pPr>
              <w:ind w:left="-57" w:right="-57"/>
              <w:jc w:val="center"/>
            </w:pPr>
            <w:r>
              <w:t>0,0</w:t>
            </w:r>
          </w:p>
        </w:tc>
      </w:tr>
      <w:tr w:rsidR="006636DF" w:rsidRPr="009A6511" w14:paraId="57DADEBD" w14:textId="77777777" w:rsidTr="006636DF">
        <w:tc>
          <w:tcPr>
            <w:tcW w:w="2009" w:type="dxa"/>
            <w:vMerge w:val="restart"/>
          </w:tcPr>
          <w:p w14:paraId="67FA0112" w14:textId="0D245B97" w:rsidR="006636DF" w:rsidRPr="008C0BB5" w:rsidRDefault="006636DF" w:rsidP="00736672">
            <w:pPr>
              <w:autoSpaceDN w:val="0"/>
              <w:adjustRightInd w:val="0"/>
              <w:jc w:val="both"/>
              <w:rPr>
                <w:b/>
              </w:rPr>
            </w:pPr>
            <w:r>
              <w:rPr>
                <w:b/>
              </w:rPr>
              <w:t>Повышение финансовой грамотности населения муниципального округа город Чкаловск</w:t>
            </w:r>
          </w:p>
        </w:tc>
        <w:tc>
          <w:tcPr>
            <w:tcW w:w="3184" w:type="dxa"/>
          </w:tcPr>
          <w:p w14:paraId="7D07FD61" w14:textId="77777777" w:rsidR="006636DF" w:rsidRPr="0010152B" w:rsidRDefault="006636DF" w:rsidP="00736672">
            <w:pPr>
              <w:autoSpaceDN w:val="0"/>
              <w:adjustRightInd w:val="0"/>
              <w:jc w:val="both"/>
            </w:pPr>
            <w:r w:rsidRPr="008C0BB5">
              <w:rPr>
                <w:b/>
              </w:rPr>
              <w:t>Всего, в том числе:</w:t>
            </w:r>
          </w:p>
        </w:tc>
        <w:tc>
          <w:tcPr>
            <w:tcW w:w="1323" w:type="dxa"/>
          </w:tcPr>
          <w:p w14:paraId="36907D62" w14:textId="77777777" w:rsidR="006636DF" w:rsidRDefault="006636DF" w:rsidP="00736672">
            <w:pPr>
              <w:ind w:left="-57" w:right="-57"/>
              <w:jc w:val="center"/>
            </w:pPr>
            <w:r>
              <w:t>0,0</w:t>
            </w:r>
          </w:p>
        </w:tc>
        <w:tc>
          <w:tcPr>
            <w:tcW w:w="1417" w:type="dxa"/>
          </w:tcPr>
          <w:p w14:paraId="6026D7EA" w14:textId="77777777" w:rsidR="006636DF" w:rsidRDefault="006636DF" w:rsidP="00736672">
            <w:pPr>
              <w:ind w:left="-57" w:right="-57"/>
              <w:jc w:val="center"/>
            </w:pPr>
            <w:r>
              <w:t>0,0</w:t>
            </w:r>
          </w:p>
        </w:tc>
        <w:tc>
          <w:tcPr>
            <w:tcW w:w="1411" w:type="dxa"/>
          </w:tcPr>
          <w:p w14:paraId="4D361881" w14:textId="63217E17" w:rsidR="006636DF" w:rsidRDefault="00B45BED" w:rsidP="00736672">
            <w:pPr>
              <w:ind w:left="-57" w:right="-57"/>
              <w:jc w:val="center"/>
            </w:pPr>
            <w:r>
              <w:t>0,0</w:t>
            </w:r>
          </w:p>
        </w:tc>
      </w:tr>
      <w:tr w:rsidR="006636DF" w:rsidRPr="009A6511" w14:paraId="7C6DB5B6" w14:textId="77777777" w:rsidTr="006636DF">
        <w:tc>
          <w:tcPr>
            <w:tcW w:w="2009" w:type="dxa"/>
            <w:vMerge/>
          </w:tcPr>
          <w:p w14:paraId="029FCE9B" w14:textId="77777777" w:rsidR="006636DF" w:rsidRPr="008C0BB5" w:rsidRDefault="006636DF" w:rsidP="00736672">
            <w:pPr>
              <w:autoSpaceDN w:val="0"/>
              <w:adjustRightInd w:val="0"/>
              <w:jc w:val="both"/>
              <w:rPr>
                <w:b/>
              </w:rPr>
            </w:pPr>
          </w:p>
        </w:tc>
        <w:tc>
          <w:tcPr>
            <w:tcW w:w="3184" w:type="dxa"/>
          </w:tcPr>
          <w:p w14:paraId="47C5D0E6" w14:textId="43B13F1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0AEBD111" w14:textId="77777777" w:rsidR="006636DF" w:rsidRDefault="006636DF" w:rsidP="00736672">
            <w:pPr>
              <w:ind w:left="-57" w:right="-57"/>
              <w:jc w:val="center"/>
            </w:pPr>
            <w:r>
              <w:t>0,0</w:t>
            </w:r>
          </w:p>
        </w:tc>
        <w:tc>
          <w:tcPr>
            <w:tcW w:w="1417" w:type="dxa"/>
          </w:tcPr>
          <w:p w14:paraId="13C02490" w14:textId="77777777" w:rsidR="006636DF" w:rsidRDefault="006636DF" w:rsidP="00736672">
            <w:pPr>
              <w:ind w:left="-57" w:right="-57"/>
              <w:jc w:val="center"/>
            </w:pPr>
            <w:r>
              <w:t>0,0</w:t>
            </w:r>
          </w:p>
        </w:tc>
        <w:tc>
          <w:tcPr>
            <w:tcW w:w="1411" w:type="dxa"/>
          </w:tcPr>
          <w:p w14:paraId="4D47624E" w14:textId="62B0CE12" w:rsidR="006636DF" w:rsidRDefault="00B45BED" w:rsidP="00736672">
            <w:pPr>
              <w:ind w:left="-57" w:right="-57"/>
              <w:jc w:val="center"/>
            </w:pPr>
            <w:r>
              <w:t>0,0</w:t>
            </w:r>
          </w:p>
        </w:tc>
      </w:tr>
      <w:tr w:rsidR="006636DF" w:rsidRPr="009A6511" w14:paraId="3B3EC896" w14:textId="77777777" w:rsidTr="006636DF">
        <w:tc>
          <w:tcPr>
            <w:tcW w:w="2009" w:type="dxa"/>
            <w:vMerge/>
          </w:tcPr>
          <w:p w14:paraId="17E103E0" w14:textId="77777777" w:rsidR="006636DF" w:rsidRPr="008C0BB5" w:rsidRDefault="006636DF" w:rsidP="00736672">
            <w:pPr>
              <w:autoSpaceDN w:val="0"/>
              <w:adjustRightInd w:val="0"/>
              <w:jc w:val="both"/>
              <w:rPr>
                <w:b/>
              </w:rPr>
            </w:pPr>
          </w:p>
        </w:tc>
        <w:tc>
          <w:tcPr>
            <w:tcW w:w="3184" w:type="dxa"/>
          </w:tcPr>
          <w:p w14:paraId="2E5E6C7C" w14:textId="77777777" w:rsidR="006636DF" w:rsidRPr="0010152B" w:rsidRDefault="006636DF" w:rsidP="00736672">
            <w:pPr>
              <w:autoSpaceDN w:val="0"/>
              <w:adjustRightInd w:val="0"/>
              <w:jc w:val="both"/>
            </w:pPr>
            <w:r w:rsidRPr="0010152B">
              <w:t>Областной бюджет</w:t>
            </w:r>
          </w:p>
        </w:tc>
        <w:tc>
          <w:tcPr>
            <w:tcW w:w="1323" w:type="dxa"/>
          </w:tcPr>
          <w:p w14:paraId="7774AF27" w14:textId="77777777" w:rsidR="006636DF" w:rsidRDefault="006636DF" w:rsidP="00736672">
            <w:pPr>
              <w:ind w:left="-57" w:right="-57"/>
              <w:jc w:val="center"/>
            </w:pPr>
            <w:r>
              <w:t>0,0</w:t>
            </w:r>
          </w:p>
        </w:tc>
        <w:tc>
          <w:tcPr>
            <w:tcW w:w="1417" w:type="dxa"/>
          </w:tcPr>
          <w:p w14:paraId="527070C4" w14:textId="77777777" w:rsidR="006636DF" w:rsidRDefault="006636DF" w:rsidP="00736672">
            <w:pPr>
              <w:ind w:left="-57" w:right="-57"/>
              <w:jc w:val="center"/>
            </w:pPr>
            <w:r>
              <w:t>0,0</w:t>
            </w:r>
          </w:p>
        </w:tc>
        <w:tc>
          <w:tcPr>
            <w:tcW w:w="1411" w:type="dxa"/>
          </w:tcPr>
          <w:p w14:paraId="3EA2E3F3" w14:textId="77777777" w:rsidR="006636DF" w:rsidRDefault="006636DF" w:rsidP="00736672">
            <w:pPr>
              <w:ind w:left="-57" w:right="-57"/>
              <w:jc w:val="center"/>
            </w:pPr>
            <w:r>
              <w:t>0,0</w:t>
            </w:r>
          </w:p>
        </w:tc>
      </w:tr>
      <w:tr w:rsidR="006636DF" w:rsidRPr="009A6511" w14:paraId="18926F42" w14:textId="77777777" w:rsidTr="006636DF">
        <w:tc>
          <w:tcPr>
            <w:tcW w:w="2009" w:type="dxa"/>
            <w:vMerge/>
          </w:tcPr>
          <w:p w14:paraId="72A2028C" w14:textId="77777777" w:rsidR="006636DF" w:rsidRPr="008C0BB5" w:rsidRDefault="006636DF" w:rsidP="00736672">
            <w:pPr>
              <w:autoSpaceDN w:val="0"/>
              <w:adjustRightInd w:val="0"/>
              <w:jc w:val="both"/>
              <w:rPr>
                <w:b/>
              </w:rPr>
            </w:pPr>
          </w:p>
        </w:tc>
        <w:tc>
          <w:tcPr>
            <w:tcW w:w="3184" w:type="dxa"/>
          </w:tcPr>
          <w:p w14:paraId="4C48AFD1" w14:textId="77777777" w:rsidR="006636DF" w:rsidRPr="0010152B" w:rsidRDefault="006636DF" w:rsidP="00736672">
            <w:pPr>
              <w:autoSpaceDN w:val="0"/>
              <w:adjustRightInd w:val="0"/>
              <w:jc w:val="both"/>
            </w:pPr>
            <w:r w:rsidRPr="0010152B">
              <w:t>Федеральный бюджет</w:t>
            </w:r>
          </w:p>
        </w:tc>
        <w:tc>
          <w:tcPr>
            <w:tcW w:w="1323" w:type="dxa"/>
          </w:tcPr>
          <w:p w14:paraId="1B8DC19D" w14:textId="77777777" w:rsidR="006636DF" w:rsidRDefault="006636DF" w:rsidP="00736672">
            <w:pPr>
              <w:ind w:left="-57" w:right="-57"/>
              <w:jc w:val="center"/>
            </w:pPr>
            <w:r>
              <w:t>0,0</w:t>
            </w:r>
          </w:p>
        </w:tc>
        <w:tc>
          <w:tcPr>
            <w:tcW w:w="1417" w:type="dxa"/>
          </w:tcPr>
          <w:p w14:paraId="284971F6" w14:textId="77777777" w:rsidR="006636DF" w:rsidRDefault="006636DF" w:rsidP="00736672">
            <w:pPr>
              <w:ind w:left="-57" w:right="-57"/>
              <w:jc w:val="center"/>
            </w:pPr>
            <w:r>
              <w:t>0,0</w:t>
            </w:r>
          </w:p>
        </w:tc>
        <w:tc>
          <w:tcPr>
            <w:tcW w:w="1411" w:type="dxa"/>
          </w:tcPr>
          <w:p w14:paraId="24A5C09D" w14:textId="77777777" w:rsidR="006636DF" w:rsidRDefault="006636DF" w:rsidP="00736672">
            <w:pPr>
              <w:ind w:left="-57" w:right="-57"/>
              <w:jc w:val="center"/>
            </w:pPr>
            <w:r>
              <w:t>0,0</w:t>
            </w:r>
          </w:p>
        </w:tc>
      </w:tr>
      <w:tr w:rsidR="006636DF" w:rsidRPr="009A6511" w14:paraId="581469AE" w14:textId="77777777" w:rsidTr="006636DF">
        <w:tc>
          <w:tcPr>
            <w:tcW w:w="2009" w:type="dxa"/>
            <w:vMerge/>
          </w:tcPr>
          <w:p w14:paraId="44C2FA90" w14:textId="77777777" w:rsidR="006636DF" w:rsidRPr="008C0BB5" w:rsidRDefault="006636DF" w:rsidP="00736672">
            <w:pPr>
              <w:autoSpaceDN w:val="0"/>
              <w:adjustRightInd w:val="0"/>
              <w:jc w:val="both"/>
              <w:rPr>
                <w:b/>
              </w:rPr>
            </w:pPr>
          </w:p>
        </w:tc>
        <w:tc>
          <w:tcPr>
            <w:tcW w:w="3184" w:type="dxa"/>
          </w:tcPr>
          <w:p w14:paraId="07133A03" w14:textId="56023E66" w:rsidR="006636DF" w:rsidRPr="008C0BB5" w:rsidRDefault="006636DF" w:rsidP="00736672">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07A53473" w14:textId="77777777" w:rsidR="006636DF" w:rsidRPr="0010152B" w:rsidRDefault="006636DF" w:rsidP="00736672">
            <w:pPr>
              <w:autoSpaceDN w:val="0"/>
              <w:adjustRightInd w:val="0"/>
              <w:jc w:val="both"/>
            </w:pPr>
            <w:r w:rsidRPr="008C0BB5">
              <w:rPr>
                <w:b/>
              </w:rPr>
              <w:t>в том числе:</w:t>
            </w:r>
          </w:p>
        </w:tc>
        <w:tc>
          <w:tcPr>
            <w:tcW w:w="1323" w:type="dxa"/>
          </w:tcPr>
          <w:p w14:paraId="67D9CB75" w14:textId="77777777" w:rsidR="006636DF" w:rsidRDefault="006636DF" w:rsidP="00736672">
            <w:pPr>
              <w:ind w:left="-57" w:right="-57"/>
              <w:jc w:val="center"/>
            </w:pPr>
            <w:r>
              <w:t>0,0</w:t>
            </w:r>
          </w:p>
        </w:tc>
        <w:tc>
          <w:tcPr>
            <w:tcW w:w="1417" w:type="dxa"/>
          </w:tcPr>
          <w:p w14:paraId="295F43BD" w14:textId="77777777" w:rsidR="006636DF" w:rsidRDefault="006636DF" w:rsidP="00736672">
            <w:pPr>
              <w:ind w:left="-57" w:right="-57"/>
              <w:jc w:val="center"/>
            </w:pPr>
            <w:r>
              <w:t>0,0</w:t>
            </w:r>
          </w:p>
        </w:tc>
        <w:tc>
          <w:tcPr>
            <w:tcW w:w="1411" w:type="dxa"/>
          </w:tcPr>
          <w:p w14:paraId="46B66348" w14:textId="18671F8B" w:rsidR="006636DF" w:rsidRDefault="00B45BED" w:rsidP="00736672">
            <w:pPr>
              <w:ind w:left="-57" w:right="-57"/>
              <w:jc w:val="center"/>
            </w:pPr>
            <w:r>
              <w:t>0,0</w:t>
            </w:r>
          </w:p>
        </w:tc>
      </w:tr>
      <w:tr w:rsidR="006636DF" w:rsidRPr="009A6511" w14:paraId="39BE3CD9" w14:textId="77777777" w:rsidTr="006636DF">
        <w:tc>
          <w:tcPr>
            <w:tcW w:w="2009" w:type="dxa"/>
            <w:vMerge/>
          </w:tcPr>
          <w:p w14:paraId="2227107B" w14:textId="77777777" w:rsidR="006636DF" w:rsidRPr="008C0BB5" w:rsidRDefault="006636DF" w:rsidP="00736672">
            <w:pPr>
              <w:autoSpaceDN w:val="0"/>
              <w:adjustRightInd w:val="0"/>
              <w:jc w:val="both"/>
              <w:rPr>
                <w:b/>
              </w:rPr>
            </w:pPr>
          </w:p>
        </w:tc>
        <w:tc>
          <w:tcPr>
            <w:tcW w:w="3184" w:type="dxa"/>
          </w:tcPr>
          <w:p w14:paraId="4FAFF11C" w14:textId="133B7F0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2BC1A261" w14:textId="77777777" w:rsidR="006636DF" w:rsidRDefault="006636DF" w:rsidP="00736672">
            <w:pPr>
              <w:ind w:left="-57" w:right="-57"/>
              <w:jc w:val="center"/>
            </w:pPr>
            <w:r>
              <w:t>0,0</w:t>
            </w:r>
          </w:p>
        </w:tc>
        <w:tc>
          <w:tcPr>
            <w:tcW w:w="1417" w:type="dxa"/>
          </w:tcPr>
          <w:p w14:paraId="3E7F2999" w14:textId="77777777" w:rsidR="006636DF" w:rsidRDefault="006636DF" w:rsidP="00736672">
            <w:pPr>
              <w:ind w:left="-57" w:right="-57"/>
              <w:jc w:val="center"/>
            </w:pPr>
            <w:r>
              <w:t>0,0</w:t>
            </w:r>
          </w:p>
        </w:tc>
        <w:tc>
          <w:tcPr>
            <w:tcW w:w="1411" w:type="dxa"/>
          </w:tcPr>
          <w:p w14:paraId="2F6B9B90" w14:textId="102A10D6" w:rsidR="006636DF" w:rsidRDefault="00B45BED" w:rsidP="00736672">
            <w:pPr>
              <w:ind w:left="-57" w:right="-57"/>
              <w:jc w:val="center"/>
            </w:pPr>
            <w:r>
              <w:t>0,0</w:t>
            </w:r>
          </w:p>
        </w:tc>
      </w:tr>
      <w:tr w:rsidR="006636DF" w:rsidRPr="009A6511" w14:paraId="4E4C7AAA" w14:textId="77777777" w:rsidTr="006636DF">
        <w:tc>
          <w:tcPr>
            <w:tcW w:w="2009" w:type="dxa"/>
            <w:vMerge/>
          </w:tcPr>
          <w:p w14:paraId="5231170A" w14:textId="77777777" w:rsidR="006636DF" w:rsidRPr="008C0BB5" w:rsidRDefault="006636DF" w:rsidP="00736672">
            <w:pPr>
              <w:autoSpaceDN w:val="0"/>
              <w:adjustRightInd w:val="0"/>
              <w:jc w:val="both"/>
              <w:rPr>
                <w:b/>
              </w:rPr>
            </w:pPr>
          </w:p>
        </w:tc>
        <w:tc>
          <w:tcPr>
            <w:tcW w:w="3184" w:type="dxa"/>
          </w:tcPr>
          <w:p w14:paraId="404DBC0A" w14:textId="77777777" w:rsidR="006636DF" w:rsidRPr="0010152B" w:rsidRDefault="006636DF" w:rsidP="00736672">
            <w:pPr>
              <w:autoSpaceDN w:val="0"/>
              <w:adjustRightInd w:val="0"/>
              <w:jc w:val="both"/>
            </w:pPr>
            <w:r w:rsidRPr="0010152B">
              <w:t>Областной бюджет</w:t>
            </w:r>
          </w:p>
        </w:tc>
        <w:tc>
          <w:tcPr>
            <w:tcW w:w="1323" w:type="dxa"/>
          </w:tcPr>
          <w:p w14:paraId="0133AA92" w14:textId="77777777" w:rsidR="006636DF" w:rsidRDefault="006636DF" w:rsidP="00736672">
            <w:pPr>
              <w:ind w:left="-57" w:right="-57"/>
              <w:jc w:val="center"/>
            </w:pPr>
            <w:r>
              <w:t>0,0</w:t>
            </w:r>
          </w:p>
        </w:tc>
        <w:tc>
          <w:tcPr>
            <w:tcW w:w="1417" w:type="dxa"/>
          </w:tcPr>
          <w:p w14:paraId="36235BD6" w14:textId="77777777" w:rsidR="006636DF" w:rsidRDefault="006636DF" w:rsidP="00736672">
            <w:pPr>
              <w:ind w:left="-57" w:right="-57"/>
              <w:jc w:val="center"/>
            </w:pPr>
            <w:r>
              <w:t>0,0</w:t>
            </w:r>
          </w:p>
        </w:tc>
        <w:tc>
          <w:tcPr>
            <w:tcW w:w="1411" w:type="dxa"/>
          </w:tcPr>
          <w:p w14:paraId="0586EE73" w14:textId="77777777" w:rsidR="006636DF" w:rsidRDefault="006636DF" w:rsidP="00736672">
            <w:pPr>
              <w:ind w:left="-57" w:right="-57"/>
              <w:jc w:val="center"/>
            </w:pPr>
            <w:r>
              <w:t>0,0</w:t>
            </w:r>
          </w:p>
        </w:tc>
      </w:tr>
      <w:tr w:rsidR="006636DF" w:rsidRPr="009A6511" w14:paraId="77B1CA29" w14:textId="77777777" w:rsidTr="006636DF">
        <w:tc>
          <w:tcPr>
            <w:tcW w:w="2009" w:type="dxa"/>
            <w:vMerge/>
          </w:tcPr>
          <w:p w14:paraId="670A9D6D" w14:textId="77777777" w:rsidR="006636DF" w:rsidRPr="008C0BB5" w:rsidRDefault="006636DF" w:rsidP="00736672">
            <w:pPr>
              <w:autoSpaceDN w:val="0"/>
              <w:adjustRightInd w:val="0"/>
              <w:jc w:val="both"/>
              <w:rPr>
                <w:b/>
              </w:rPr>
            </w:pPr>
          </w:p>
        </w:tc>
        <w:tc>
          <w:tcPr>
            <w:tcW w:w="3184" w:type="dxa"/>
          </w:tcPr>
          <w:p w14:paraId="1D465E5A" w14:textId="77777777" w:rsidR="006636DF" w:rsidRPr="0010152B" w:rsidRDefault="006636DF" w:rsidP="00736672">
            <w:pPr>
              <w:autoSpaceDN w:val="0"/>
              <w:adjustRightInd w:val="0"/>
              <w:jc w:val="both"/>
            </w:pPr>
            <w:r w:rsidRPr="0010152B">
              <w:t>Федеральный бюджет</w:t>
            </w:r>
          </w:p>
        </w:tc>
        <w:tc>
          <w:tcPr>
            <w:tcW w:w="1323" w:type="dxa"/>
          </w:tcPr>
          <w:p w14:paraId="2F9E70EC" w14:textId="77777777" w:rsidR="006636DF" w:rsidRDefault="006636DF" w:rsidP="00736672">
            <w:pPr>
              <w:ind w:left="-57" w:right="-57"/>
              <w:jc w:val="center"/>
            </w:pPr>
            <w:r>
              <w:t>0,0</w:t>
            </w:r>
          </w:p>
        </w:tc>
        <w:tc>
          <w:tcPr>
            <w:tcW w:w="1417" w:type="dxa"/>
          </w:tcPr>
          <w:p w14:paraId="6C5ED97C" w14:textId="77777777" w:rsidR="006636DF" w:rsidRDefault="006636DF" w:rsidP="00736672">
            <w:pPr>
              <w:ind w:left="-57" w:right="-57"/>
              <w:jc w:val="center"/>
            </w:pPr>
            <w:r>
              <w:t>0,0</w:t>
            </w:r>
          </w:p>
        </w:tc>
        <w:tc>
          <w:tcPr>
            <w:tcW w:w="1411" w:type="dxa"/>
          </w:tcPr>
          <w:p w14:paraId="0DCA5C64" w14:textId="77777777" w:rsidR="006636DF" w:rsidRDefault="006636DF" w:rsidP="00736672">
            <w:pPr>
              <w:ind w:left="-57" w:right="-57"/>
              <w:jc w:val="center"/>
            </w:pPr>
            <w:r>
              <w:t>0,0</w:t>
            </w:r>
          </w:p>
        </w:tc>
      </w:tr>
      <w:tr w:rsidR="006636DF" w:rsidRPr="009A6511" w14:paraId="682D072B" w14:textId="77777777" w:rsidTr="006636DF">
        <w:tc>
          <w:tcPr>
            <w:tcW w:w="2009" w:type="dxa"/>
            <w:vMerge/>
          </w:tcPr>
          <w:p w14:paraId="7AA5872B" w14:textId="77777777" w:rsidR="006636DF" w:rsidRPr="008C0BB5" w:rsidRDefault="006636DF" w:rsidP="00736672">
            <w:pPr>
              <w:autoSpaceDN w:val="0"/>
              <w:adjustRightInd w:val="0"/>
              <w:jc w:val="both"/>
              <w:rPr>
                <w:b/>
              </w:rPr>
            </w:pPr>
          </w:p>
        </w:tc>
        <w:tc>
          <w:tcPr>
            <w:tcW w:w="3184" w:type="dxa"/>
          </w:tcPr>
          <w:p w14:paraId="3B3F7BA0" w14:textId="3D8250F8" w:rsidR="006636DF" w:rsidRDefault="006636DF" w:rsidP="00736672">
            <w:pPr>
              <w:rPr>
                <w:b/>
              </w:rPr>
            </w:pPr>
            <w:r w:rsidRPr="008C0BB5">
              <w:rPr>
                <w:b/>
              </w:rPr>
              <w:t>Соисполнитель</w:t>
            </w:r>
            <w:r>
              <w:rPr>
                <w:b/>
              </w:rPr>
              <w:t xml:space="preserve"> 1</w:t>
            </w:r>
            <w:r w:rsidRPr="008C0BB5">
              <w:rPr>
                <w:b/>
              </w:rPr>
              <w:t xml:space="preserve"> </w:t>
            </w:r>
            <w:r>
              <w:rPr>
                <w:b/>
              </w:rPr>
              <w:t>Управление образования а</w:t>
            </w:r>
            <w:r w:rsidRPr="008C0BB5">
              <w:rPr>
                <w:b/>
              </w:rPr>
              <w:t>дминистраци</w:t>
            </w:r>
            <w:r>
              <w:rPr>
                <w:b/>
              </w:rPr>
              <w:t xml:space="preserve">и муниципального округа город </w:t>
            </w:r>
            <w:r w:rsidRPr="008C0BB5">
              <w:rPr>
                <w:b/>
              </w:rPr>
              <w:t xml:space="preserve">Чкаловск всего, </w:t>
            </w:r>
          </w:p>
          <w:p w14:paraId="0D767E79" w14:textId="77777777" w:rsidR="006636DF" w:rsidRPr="0010152B" w:rsidRDefault="006636DF" w:rsidP="00736672">
            <w:r w:rsidRPr="008C0BB5">
              <w:rPr>
                <w:b/>
              </w:rPr>
              <w:t>в том числе:</w:t>
            </w:r>
          </w:p>
        </w:tc>
        <w:tc>
          <w:tcPr>
            <w:tcW w:w="1323" w:type="dxa"/>
          </w:tcPr>
          <w:p w14:paraId="15DE972A" w14:textId="77777777" w:rsidR="006636DF" w:rsidRDefault="006636DF" w:rsidP="00736672">
            <w:pPr>
              <w:ind w:left="-57" w:right="-57"/>
              <w:jc w:val="center"/>
            </w:pPr>
            <w:r>
              <w:t>0,0</w:t>
            </w:r>
          </w:p>
        </w:tc>
        <w:tc>
          <w:tcPr>
            <w:tcW w:w="1417" w:type="dxa"/>
          </w:tcPr>
          <w:p w14:paraId="1759EA5F" w14:textId="77777777" w:rsidR="006636DF" w:rsidRDefault="006636DF" w:rsidP="00736672">
            <w:pPr>
              <w:ind w:left="-57" w:right="-57"/>
              <w:jc w:val="center"/>
            </w:pPr>
            <w:r>
              <w:t>0,0</w:t>
            </w:r>
          </w:p>
        </w:tc>
        <w:tc>
          <w:tcPr>
            <w:tcW w:w="1411" w:type="dxa"/>
          </w:tcPr>
          <w:p w14:paraId="6F80F641" w14:textId="77777777" w:rsidR="006636DF" w:rsidRDefault="006636DF" w:rsidP="00736672">
            <w:pPr>
              <w:ind w:left="-57" w:right="-57"/>
              <w:jc w:val="center"/>
            </w:pPr>
            <w:r>
              <w:t>0,0</w:t>
            </w:r>
          </w:p>
        </w:tc>
      </w:tr>
      <w:tr w:rsidR="006636DF" w:rsidRPr="009A6511" w14:paraId="41FA0FB0" w14:textId="77777777" w:rsidTr="006636DF">
        <w:tc>
          <w:tcPr>
            <w:tcW w:w="2009" w:type="dxa"/>
            <w:vMerge/>
          </w:tcPr>
          <w:p w14:paraId="2278FE19" w14:textId="77777777" w:rsidR="006636DF" w:rsidRPr="008C0BB5" w:rsidRDefault="006636DF" w:rsidP="00736672">
            <w:pPr>
              <w:autoSpaceDN w:val="0"/>
              <w:adjustRightInd w:val="0"/>
              <w:jc w:val="both"/>
              <w:rPr>
                <w:b/>
              </w:rPr>
            </w:pPr>
          </w:p>
        </w:tc>
        <w:tc>
          <w:tcPr>
            <w:tcW w:w="3184" w:type="dxa"/>
          </w:tcPr>
          <w:p w14:paraId="16B8DA21" w14:textId="16F5631B" w:rsidR="006636DF" w:rsidRPr="0010152B" w:rsidRDefault="006636DF" w:rsidP="00736672">
            <w:r w:rsidRPr="0010152B">
              <w:t xml:space="preserve">Бюджет </w:t>
            </w:r>
            <w:r>
              <w:t>муниципального</w:t>
            </w:r>
            <w:r w:rsidRPr="0010152B">
              <w:t xml:space="preserve"> округа</w:t>
            </w:r>
          </w:p>
        </w:tc>
        <w:tc>
          <w:tcPr>
            <w:tcW w:w="1323" w:type="dxa"/>
          </w:tcPr>
          <w:p w14:paraId="4C94DDAF" w14:textId="77777777" w:rsidR="006636DF" w:rsidRDefault="006636DF" w:rsidP="00736672">
            <w:pPr>
              <w:ind w:left="-57" w:right="-57"/>
              <w:jc w:val="center"/>
            </w:pPr>
            <w:r>
              <w:t>0,0</w:t>
            </w:r>
          </w:p>
        </w:tc>
        <w:tc>
          <w:tcPr>
            <w:tcW w:w="1417" w:type="dxa"/>
          </w:tcPr>
          <w:p w14:paraId="0609572C" w14:textId="77777777" w:rsidR="006636DF" w:rsidRDefault="006636DF" w:rsidP="00736672">
            <w:pPr>
              <w:ind w:left="-57" w:right="-57"/>
              <w:jc w:val="center"/>
            </w:pPr>
            <w:r>
              <w:t>0,0</w:t>
            </w:r>
          </w:p>
        </w:tc>
        <w:tc>
          <w:tcPr>
            <w:tcW w:w="1411" w:type="dxa"/>
          </w:tcPr>
          <w:p w14:paraId="2F61E93C" w14:textId="77777777" w:rsidR="006636DF" w:rsidRDefault="006636DF" w:rsidP="00736672">
            <w:pPr>
              <w:ind w:left="-57" w:right="-57"/>
              <w:jc w:val="center"/>
            </w:pPr>
            <w:r>
              <w:t>0,0</w:t>
            </w:r>
          </w:p>
        </w:tc>
      </w:tr>
      <w:tr w:rsidR="006636DF" w:rsidRPr="009A6511" w14:paraId="745649C4" w14:textId="77777777" w:rsidTr="006636DF">
        <w:tc>
          <w:tcPr>
            <w:tcW w:w="2009" w:type="dxa"/>
            <w:vMerge/>
          </w:tcPr>
          <w:p w14:paraId="3138AF4A" w14:textId="77777777" w:rsidR="006636DF" w:rsidRPr="008C0BB5" w:rsidRDefault="006636DF" w:rsidP="00736672">
            <w:pPr>
              <w:autoSpaceDN w:val="0"/>
              <w:adjustRightInd w:val="0"/>
              <w:jc w:val="both"/>
              <w:rPr>
                <w:b/>
              </w:rPr>
            </w:pPr>
          </w:p>
        </w:tc>
        <w:tc>
          <w:tcPr>
            <w:tcW w:w="3184" w:type="dxa"/>
          </w:tcPr>
          <w:p w14:paraId="66A96BAB" w14:textId="77777777" w:rsidR="006636DF" w:rsidRPr="0010152B" w:rsidRDefault="006636DF" w:rsidP="00736672">
            <w:r w:rsidRPr="0010152B">
              <w:t>Областной бюджет</w:t>
            </w:r>
          </w:p>
        </w:tc>
        <w:tc>
          <w:tcPr>
            <w:tcW w:w="1323" w:type="dxa"/>
          </w:tcPr>
          <w:p w14:paraId="0C946B65" w14:textId="77777777" w:rsidR="006636DF" w:rsidRDefault="006636DF" w:rsidP="00736672">
            <w:pPr>
              <w:ind w:left="-57" w:right="-57"/>
              <w:jc w:val="center"/>
            </w:pPr>
            <w:r>
              <w:t>0,0</w:t>
            </w:r>
          </w:p>
        </w:tc>
        <w:tc>
          <w:tcPr>
            <w:tcW w:w="1417" w:type="dxa"/>
          </w:tcPr>
          <w:p w14:paraId="34E8C73A" w14:textId="77777777" w:rsidR="006636DF" w:rsidRDefault="006636DF" w:rsidP="00736672">
            <w:pPr>
              <w:ind w:left="-57" w:right="-57"/>
              <w:jc w:val="center"/>
            </w:pPr>
            <w:r>
              <w:t>0,0</w:t>
            </w:r>
          </w:p>
        </w:tc>
        <w:tc>
          <w:tcPr>
            <w:tcW w:w="1411" w:type="dxa"/>
          </w:tcPr>
          <w:p w14:paraId="612FC520" w14:textId="77777777" w:rsidR="006636DF" w:rsidRDefault="006636DF" w:rsidP="00736672">
            <w:pPr>
              <w:ind w:left="-57" w:right="-57"/>
              <w:jc w:val="center"/>
            </w:pPr>
            <w:r>
              <w:t>0,0</w:t>
            </w:r>
          </w:p>
        </w:tc>
      </w:tr>
      <w:tr w:rsidR="006636DF" w:rsidRPr="009A6511" w14:paraId="6380A37D" w14:textId="77777777" w:rsidTr="006636DF">
        <w:tc>
          <w:tcPr>
            <w:tcW w:w="2009" w:type="dxa"/>
            <w:vMerge/>
          </w:tcPr>
          <w:p w14:paraId="2D58CAEE" w14:textId="77777777" w:rsidR="006636DF" w:rsidRPr="008C0BB5" w:rsidRDefault="006636DF" w:rsidP="00736672">
            <w:pPr>
              <w:autoSpaceDN w:val="0"/>
              <w:adjustRightInd w:val="0"/>
              <w:jc w:val="both"/>
              <w:rPr>
                <w:b/>
              </w:rPr>
            </w:pPr>
          </w:p>
        </w:tc>
        <w:tc>
          <w:tcPr>
            <w:tcW w:w="3184" w:type="dxa"/>
          </w:tcPr>
          <w:p w14:paraId="426DE780" w14:textId="77777777" w:rsidR="006636DF" w:rsidRPr="0010152B" w:rsidRDefault="006636DF" w:rsidP="00736672">
            <w:r w:rsidRPr="0010152B">
              <w:t>Федеральный бюджет</w:t>
            </w:r>
          </w:p>
        </w:tc>
        <w:tc>
          <w:tcPr>
            <w:tcW w:w="1323" w:type="dxa"/>
          </w:tcPr>
          <w:p w14:paraId="0D56E794" w14:textId="77777777" w:rsidR="006636DF" w:rsidRDefault="006636DF" w:rsidP="00736672">
            <w:pPr>
              <w:ind w:left="-57" w:right="-57"/>
              <w:jc w:val="center"/>
            </w:pPr>
            <w:r>
              <w:t>0,0</w:t>
            </w:r>
          </w:p>
        </w:tc>
        <w:tc>
          <w:tcPr>
            <w:tcW w:w="1417" w:type="dxa"/>
          </w:tcPr>
          <w:p w14:paraId="59FED695" w14:textId="77777777" w:rsidR="006636DF" w:rsidRDefault="006636DF" w:rsidP="00736672">
            <w:pPr>
              <w:ind w:left="-57" w:right="-57"/>
              <w:jc w:val="center"/>
            </w:pPr>
            <w:r>
              <w:t>0,0</w:t>
            </w:r>
          </w:p>
        </w:tc>
        <w:tc>
          <w:tcPr>
            <w:tcW w:w="1411" w:type="dxa"/>
          </w:tcPr>
          <w:p w14:paraId="207AE65A" w14:textId="77777777" w:rsidR="006636DF" w:rsidRPr="00085425" w:rsidRDefault="006636DF" w:rsidP="00736672">
            <w:pPr>
              <w:ind w:left="-57" w:right="-57"/>
              <w:jc w:val="center"/>
              <w:rPr>
                <w:b/>
                <w:bCs/>
              </w:rPr>
            </w:pPr>
            <w:r>
              <w:t>0,0</w:t>
            </w:r>
          </w:p>
        </w:tc>
      </w:tr>
      <w:tr w:rsidR="006636DF" w:rsidRPr="009A6511" w14:paraId="0F40FF59" w14:textId="77777777" w:rsidTr="006636DF">
        <w:tc>
          <w:tcPr>
            <w:tcW w:w="2009" w:type="dxa"/>
            <w:vMerge/>
          </w:tcPr>
          <w:p w14:paraId="590CEF9D" w14:textId="77777777" w:rsidR="006636DF" w:rsidRPr="008C0BB5" w:rsidRDefault="006636DF" w:rsidP="00736672">
            <w:pPr>
              <w:autoSpaceDN w:val="0"/>
              <w:adjustRightInd w:val="0"/>
              <w:jc w:val="both"/>
              <w:rPr>
                <w:b/>
              </w:rPr>
            </w:pPr>
          </w:p>
        </w:tc>
        <w:tc>
          <w:tcPr>
            <w:tcW w:w="3184" w:type="dxa"/>
          </w:tcPr>
          <w:p w14:paraId="53DE7C39" w14:textId="3D5983C6" w:rsidR="00DA751E" w:rsidRDefault="006636DF" w:rsidP="00736672">
            <w:pPr>
              <w:rPr>
                <w:b/>
              </w:rPr>
            </w:pPr>
            <w:r w:rsidRPr="008C0BB5">
              <w:rPr>
                <w:b/>
              </w:rPr>
              <w:t>Соисполнитель</w:t>
            </w:r>
            <w:r>
              <w:rPr>
                <w:b/>
              </w:rPr>
              <w:t xml:space="preserve"> 2               </w:t>
            </w:r>
            <w:r w:rsidRPr="008C0BB5">
              <w:rPr>
                <w:b/>
              </w:rPr>
              <w:t xml:space="preserve"> </w:t>
            </w:r>
            <w:r>
              <w:rPr>
                <w:b/>
              </w:rPr>
              <w:t>Управление культуры, туризма, спорта и молодежной политики а</w:t>
            </w:r>
            <w:r w:rsidRPr="008C0BB5">
              <w:rPr>
                <w:b/>
              </w:rPr>
              <w:t>дминистраци</w:t>
            </w:r>
            <w:r>
              <w:rPr>
                <w:b/>
              </w:rPr>
              <w:t>и</w:t>
            </w:r>
            <w:r w:rsidR="00DA751E">
              <w:rPr>
                <w:b/>
              </w:rPr>
              <w:t xml:space="preserve"> м</w:t>
            </w:r>
            <w:r>
              <w:rPr>
                <w:b/>
              </w:rPr>
              <w:t xml:space="preserve">униципального </w:t>
            </w:r>
          </w:p>
          <w:p w14:paraId="605147E1" w14:textId="7C75F254" w:rsidR="006636DF" w:rsidRPr="008C0BB5" w:rsidRDefault="006636DF" w:rsidP="00736672">
            <w:pPr>
              <w:rPr>
                <w:b/>
              </w:rPr>
            </w:pPr>
            <w:r>
              <w:rPr>
                <w:b/>
              </w:rPr>
              <w:t xml:space="preserve">округа город </w:t>
            </w:r>
            <w:r w:rsidRPr="008C0BB5">
              <w:rPr>
                <w:b/>
              </w:rPr>
              <w:t xml:space="preserve">Чкаловск всего, </w:t>
            </w:r>
          </w:p>
          <w:p w14:paraId="293F6785" w14:textId="77777777" w:rsidR="006636DF" w:rsidRPr="0010152B" w:rsidRDefault="006636DF" w:rsidP="00736672">
            <w:r w:rsidRPr="008C0BB5">
              <w:rPr>
                <w:b/>
              </w:rPr>
              <w:t>в том числе:</w:t>
            </w:r>
          </w:p>
        </w:tc>
        <w:tc>
          <w:tcPr>
            <w:tcW w:w="1323" w:type="dxa"/>
          </w:tcPr>
          <w:p w14:paraId="0073188F" w14:textId="77777777" w:rsidR="006636DF" w:rsidRDefault="006636DF" w:rsidP="00736672">
            <w:pPr>
              <w:ind w:left="-57" w:right="-57"/>
              <w:jc w:val="center"/>
            </w:pPr>
            <w:r>
              <w:t xml:space="preserve">0,0 </w:t>
            </w:r>
          </w:p>
        </w:tc>
        <w:tc>
          <w:tcPr>
            <w:tcW w:w="1417" w:type="dxa"/>
          </w:tcPr>
          <w:p w14:paraId="5A81E51D" w14:textId="77777777" w:rsidR="006636DF" w:rsidRDefault="006636DF" w:rsidP="00736672">
            <w:pPr>
              <w:ind w:left="-57" w:right="-57"/>
              <w:jc w:val="center"/>
            </w:pPr>
            <w:r>
              <w:t>0,0</w:t>
            </w:r>
          </w:p>
        </w:tc>
        <w:tc>
          <w:tcPr>
            <w:tcW w:w="1411" w:type="dxa"/>
          </w:tcPr>
          <w:p w14:paraId="443F6819" w14:textId="77777777" w:rsidR="006636DF" w:rsidRDefault="006636DF" w:rsidP="00736672">
            <w:pPr>
              <w:ind w:left="-57" w:right="-57"/>
              <w:jc w:val="center"/>
            </w:pPr>
            <w:r>
              <w:t>0,0</w:t>
            </w:r>
          </w:p>
        </w:tc>
      </w:tr>
      <w:tr w:rsidR="006636DF" w:rsidRPr="009A6511" w14:paraId="4570E5E1" w14:textId="77777777" w:rsidTr="006636DF">
        <w:tc>
          <w:tcPr>
            <w:tcW w:w="2009" w:type="dxa"/>
            <w:vMerge/>
          </w:tcPr>
          <w:p w14:paraId="4B90A371" w14:textId="77777777" w:rsidR="006636DF" w:rsidRPr="008C0BB5" w:rsidRDefault="006636DF" w:rsidP="00736672">
            <w:pPr>
              <w:autoSpaceDN w:val="0"/>
              <w:adjustRightInd w:val="0"/>
              <w:jc w:val="both"/>
              <w:rPr>
                <w:b/>
              </w:rPr>
            </w:pPr>
          </w:p>
        </w:tc>
        <w:tc>
          <w:tcPr>
            <w:tcW w:w="3184" w:type="dxa"/>
          </w:tcPr>
          <w:p w14:paraId="06DB030A" w14:textId="14A12DDE" w:rsidR="006636DF" w:rsidRPr="0010152B" w:rsidRDefault="006636DF" w:rsidP="00736672">
            <w:r w:rsidRPr="0010152B">
              <w:t xml:space="preserve">Бюджет </w:t>
            </w:r>
            <w:r>
              <w:t>муниципального</w:t>
            </w:r>
            <w:r w:rsidRPr="0010152B">
              <w:t xml:space="preserve"> округа</w:t>
            </w:r>
          </w:p>
        </w:tc>
        <w:tc>
          <w:tcPr>
            <w:tcW w:w="1323" w:type="dxa"/>
          </w:tcPr>
          <w:p w14:paraId="1B105A12" w14:textId="77777777" w:rsidR="006636DF" w:rsidRDefault="006636DF" w:rsidP="00736672">
            <w:pPr>
              <w:ind w:left="-57" w:right="-57"/>
              <w:jc w:val="center"/>
            </w:pPr>
            <w:r>
              <w:t>0,0</w:t>
            </w:r>
          </w:p>
        </w:tc>
        <w:tc>
          <w:tcPr>
            <w:tcW w:w="1417" w:type="dxa"/>
          </w:tcPr>
          <w:p w14:paraId="5D5C2A4C" w14:textId="77777777" w:rsidR="006636DF" w:rsidRDefault="006636DF" w:rsidP="00736672">
            <w:pPr>
              <w:ind w:left="-57" w:right="-57"/>
              <w:jc w:val="center"/>
            </w:pPr>
            <w:r>
              <w:t>0,0</w:t>
            </w:r>
          </w:p>
        </w:tc>
        <w:tc>
          <w:tcPr>
            <w:tcW w:w="1411" w:type="dxa"/>
          </w:tcPr>
          <w:p w14:paraId="33CF8392" w14:textId="77777777" w:rsidR="006636DF" w:rsidRDefault="006636DF" w:rsidP="00736672">
            <w:pPr>
              <w:ind w:left="-57" w:right="-57"/>
              <w:jc w:val="center"/>
            </w:pPr>
            <w:r>
              <w:t>0,0</w:t>
            </w:r>
          </w:p>
        </w:tc>
      </w:tr>
      <w:tr w:rsidR="006636DF" w:rsidRPr="009A6511" w14:paraId="22D9E565" w14:textId="77777777" w:rsidTr="006636DF">
        <w:tc>
          <w:tcPr>
            <w:tcW w:w="2009" w:type="dxa"/>
            <w:vMerge/>
          </w:tcPr>
          <w:p w14:paraId="172FC654" w14:textId="77777777" w:rsidR="006636DF" w:rsidRPr="008C0BB5" w:rsidRDefault="006636DF" w:rsidP="00736672">
            <w:pPr>
              <w:autoSpaceDN w:val="0"/>
              <w:adjustRightInd w:val="0"/>
              <w:jc w:val="both"/>
              <w:rPr>
                <w:b/>
              </w:rPr>
            </w:pPr>
          </w:p>
        </w:tc>
        <w:tc>
          <w:tcPr>
            <w:tcW w:w="3184" w:type="dxa"/>
          </w:tcPr>
          <w:p w14:paraId="1ED832F9" w14:textId="77777777" w:rsidR="006636DF" w:rsidRPr="0010152B" w:rsidRDefault="006636DF" w:rsidP="00736672">
            <w:r w:rsidRPr="0010152B">
              <w:t>Областной бюджет</w:t>
            </w:r>
          </w:p>
        </w:tc>
        <w:tc>
          <w:tcPr>
            <w:tcW w:w="1323" w:type="dxa"/>
          </w:tcPr>
          <w:p w14:paraId="6728459C" w14:textId="77777777" w:rsidR="006636DF" w:rsidRDefault="006636DF" w:rsidP="00736672">
            <w:pPr>
              <w:ind w:left="-57" w:right="-57"/>
              <w:jc w:val="center"/>
            </w:pPr>
            <w:r>
              <w:t>0,0</w:t>
            </w:r>
          </w:p>
        </w:tc>
        <w:tc>
          <w:tcPr>
            <w:tcW w:w="1417" w:type="dxa"/>
          </w:tcPr>
          <w:p w14:paraId="0F0352A2" w14:textId="77777777" w:rsidR="006636DF" w:rsidRDefault="006636DF" w:rsidP="00736672">
            <w:pPr>
              <w:ind w:left="-57" w:right="-57"/>
              <w:jc w:val="center"/>
            </w:pPr>
            <w:r>
              <w:t>0,0</w:t>
            </w:r>
          </w:p>
        </w:tc>
        <w:tc>
          <w:tcPr>
            <w:tcW w:w="1411" w:type="dxa"/>
          </w:tcPr>
          <w:p w14:paraId="0D85C5FB" w14:textId="77777777" w:rsidR="006636DF" w:rsidRDefault="006636DF" w:rsidP="00736672">
            <w:pPr>
              <w:ind w:left="-57" w:right="-57"/>
              <w:jc w:val="center"/>
            </w:pPr>
            <w:r>
              <w:t>0,0</w:t>
            </w:r>
          </w:p>
        </w:tc>
      </w:tr>
      <w:tr w:rsidR="006636DF" w:rsidRPr="009A6511" w14:paraId="2D56776E" w14:textId="77777777" w:rsidTr="006636DF">
        <w:tc>
          <w:tcPr>
            <w:tcW w:w="2009" w:type="dxa"/>
            <w:vMerge/>
          </w:tcPr>
          <w:p w14:paraId="1C4226B7" w14:textId="77777777" w:rsidR="006636DF" w:rsidRPr="008C0BB5" w:rsidRDefault="006636DF" w:rsidP="00736672">
            <w:pPr>
              <w:autoSpaceDN w:val="0"/>
              <w:adjustRightInd w:val="0"/>
              <w:jc w:val="both"/>
              <w:rPr>
                <w:b/>
              </w:rPr>
            </w:pPr>
          </w:p>
        </w:tc>
        <w:tc>
          <w:tcPr>
            <w:tcW w:w="3184" w:type="dxa"/>
          </w:tcPr>
          <w:p w14:paraId="30D3F7D9" w14:textId="77777777" w:rsidR="006636DF" w:rsidRPr="0010152B" w:rsidRDefault="006636DF" w:rsidP="00736672">
            <w:r w:rsidRPr="0010152B">
              <w:t>Федеральный бюджет</w:t>
            </w:r>
          </w:p>
        </w:tc>
        <w:tc>
          <w:tcPr>
            <w:tcW w:w="1323" w:type="dxa"/>
          </w:tcPr>
          <w:p w14:paraId="4ED8109B" w14:textId="77777777" w:rsidR="006636DF" w:rsidRDefault="006636DF" w:rsidP="00736672">
            <w:pPr>
              <w:ind w:left="-57" w:right="-57"/>
              <w:jc w:val="center"/>
            </w:pPr>
            <w:r>
              <w:t>0,0</w:t>
            </w:r>
          </w:p>
        </w:tc>
        <w:tc>
          <w:tcPr>
            <w:tcW w:w="1417" w:type="dxa"/>
          </w:tcPr>
          <w:p w14:paraId="5201DCCE" w14:textId="77777777" w:rsidR="006636DF" w:rsidRDefault="006636DF" w:rsidP="00736672">
            <w:pPr>
              <w:ind w:left="-57" w:right="-57"/>
              <w:jc w:val="center"/>
            </w:pPr>
            <w:r>
              <w:t>0,0</w:t>
            </w:r>
          </w:p>
        </w:tc>
        <w:tc>
          <w:tcPr>
            <w:tcW w:w="1411" w:type="dxa"/>
          </w:tcPr>
          <w:p w14:paraId="2C80A427" w14:textId="77777777" w:rsidR="006636DF" w:rsidRDefault="006636DF" w:rsidP="00736672">
            <w:pPr>
              <w:ind w:left="-57" w:right="-57"/>
              <w:jc w:val="center"/>
            </w:pPr>
            <w:r>
              <w:t>0,0</w:t>
            </w:r>
          </w:p>
        </w:tc>
      </w:tr>
    </w:tbl>
    <w:p w14:paraId="1776AECB" w14:textId="77777777" w:rsidR="00FE75B1" w:rsidRDefault="00FE75B1" w:rsidP="00FE75B1">
      <w:pPr>
        <w:shd w:val="clear" w:color="auto" w:fill="FFFFFF"/>
        <w:jc w:val="center"/>
        <w:rPr>
          <w:sz w:val="28"/>
        </w:rPr>
      </w:pPr>
      <w:r>
        <w:rPr>
          <w:sz w:val="28"/>
        </w:rPr>
        <w:t>____________________</w:t>
      </w:r>
    </w:p>
    <w:p w14:paraId="3F1C5406" w14:textId="77777777" w:rsidR="00FE75B1" w:rsidRDefault="00FE75B1" w:rsidP="00FE75B1">
      <w:pPr>
        <w:shd w:val="clear" w:color="auto" w:fill="FFFFFF"/>
        <w:jc w:val="center"/>
        <w:rPr>
          <w:sz w:val="28"/>
        </w:rPr>
      </w:pPr>
    </w:p>
    <w:p w14:paraId="7F9F8E78" w14:textId="77777777" w:rsidR="004431B1" w:rsidRDefault="004431B1" w:rsidP="00FE75B1">
      <w:pPr>
        <w:rPr>
          <w:sz w:val="28"/>
        </w:rPr>
        <w:sectPr w:rsidR="004431B1" w:rsidSect="0096190B">
          <w:pgSz w:w="11906" w:h="16838"/>
          <w:pgMar w:top="1134" w:right="851" w:bottom="1134" w:left="1701" w:header="709" w:footer="113" w:gutter="0"/>
          <w:cols w:space="720"/>
        </w:sectPr>
      </w:pPr>
    </w:p>
    <w:p w14:paraId="1C1EED61" w14:textId="155C3C21" w:rsidR="00FE75B1" w:rsidRDefault="00FE75B1" w:rsidP="00FE75B1">
      <w:pPr>
        <w:ind w:left="9639"/>
        <w:jc w:val="center"/>
        <w:rPr>
          <w:sz w:val="24"/>
          <w:szCs w:val="24"/>
        </w:rPr>
      </w:pPr>
      <w:r>
        <w:rPr>
          <w:sz w:val="24"/>
          <w:szCs w:val="24"/>
        </w:rPr>
        <w:lastRenderedPageBreak/>
        <w:t xml:space="preserve">Приложение 5 </w:t>
      </w:r>
      <w:r>
        <w:rPr>
          <w:sz w:val="24"/>
          <w:szCs w:val="24"/>
        </w:rPr>
        <w:b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69856A78" w14:textId="77777777" w:rsidR="00FE75B1" w:rsidRDefault="00FE75B1" w:rsidP="00FE75B1">
      <w:pPr>
        <w:jc w:val="center"/>
        <w:rPr>
          <w:sz w:val="28"/>
          <w:szCs w:val="28"/>
        </w:rPr>
      </w:pPr>
    </w:p>
    <w:p w14:paraId="3E525B54" w14:textId="77777777" w:rsidR="00FE75B1" w:rsidRDefault="00FE75B1" w:rsidP="00FE75B1">
      <w:pPr>
        <w:shd w:val="clear" w:color="auto" w:fill="FFFFFF"/>
        <w:jc w:val="center"/>
        <w:rPr>
          <w:sz w:val="28"/>
          <w:szCs w:val="28"/>
        </w:rPr>
      </w:pPr>
    </w:p>
    <w:p w14:paraId="78868845" w14:textId="77777777" w:rsidR="00FE75B1" w:rsidRDefault="00FE75B1" w:rsidP="00FE75B1">
      <w:pPr>
        <w:shd w:val="clear" w:color="auto" w:fill="FFFFFF"/>
        <w:jc w:val="center"/>
        <w:rPr>
          <w:sz w:val="28"/>
        </w:rPr>
      </w:pPr>
    </w:p>
    <w:p w14:paraId="5C26A857" w14:textId="77777777" w:rsidR="00FE75B1" w:rsidRDefault="00FE75B1" w:rsidP="00FE75B1">
      <w:pPr>
        <w:jc w:val="center"/>
        <w:rPr>
          <w:b/>
          <w:sz w:val="28"/>
          <w:szCs w:val="28"/>
        </w:rPr>
      </w:pPr>
      <w:r>
        <w:rPr>
          <w:b/>
          <w:sz w:val="28"/>
          <w:szCs w:val="28"/>
        </w:rPr>
        <w:t xml:space="preserve">Аналитическое распределение средств бюджета подпрограммы </w:t>
      </w:r>
      <w:r>
        <w:rPr>
          <w:b/>
          <w:sz w:val="28"/>
          <w:szCs w:val="28"/>
        </w:rPr>
        <w:br/>
        <w:t>«Обеспечение реализации муниципальной программы»</w:t>
      </w:r>
    </w:p>
    <w:p w14:paraId="0BEF879E" w14:textId="77777777" w:rsidR="00540C9E" w:rsidRDefault="00540C9E" w:rsidP="00FE75B1">
      <w:pPr>
        <w:jc w:val="center"/>
        <w:rPr>
          <w:b/>
          <w:sz w:val="28"/>
          <w:szCs w:val="28"/>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314"/>
        <w:gridCol w:w="898"/>
        <w:gridCol w:w="828"/>
        <w:gridCol w:w="1439"/>
        <w:gridCol w:w="1134"/>
        <w:gridCol w:w="1557"/>
        <w:gridCol w:w="1703"/>
        <w:gridCol w:w="1560"/>
      </w:tblGrid>
      <w:tr w:rsidR="007409BC" w14:paraId="64448B72" w14:textId="77777777" w:rsidTr="007409BC">
        <w:trPr>
          <w:tblHeader/>
        </w:trPr>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1C32ACC2" w14:textId="77777777" w:rsidR="00BF3C1A" w:rsidRDefault="00BF3C1A" w:rsidP="00736672">
            <w:pPr>
              <w:jc w:val="center"/>
            </w:pPr>
            <w:r>
              <w:t>Статус</w:t>
            </w:r>
          </w:p>
        </w:tc>
        <w:tc>
          <w:tcPr>
            <w:tcW w:w="1181" w:type="pct"/>
            <w:vMerge w:val="restart"/>
            <w:tcBorders>
              <w:top w:val="single" w:sz="4" w:space="0" w:color="auto"/>
              <w:left w:val="single" w:sz="4" w:space="0" w:color="auto"/>
              <w:bottom w:val="single" w:sz="4" w:space="0" w:color="auto"/>
              <w:right w:val="single" w:sz="4" w:space="0" w:color="auto"/>
            </w:tcBorders>
            <w:vAlign w:val="center"/>
            <w:hideMark/>
          </w:tcPr>
          <w:p w14:paraId="5F1A4433" w14:textId="77777777" w:rsidR="00BF3C1A" w:rsidRDefault="00BF3C1A" w:rsidP="00736672">
            <w:pPr>
              <w:tabs>
                <w:tab w:val="left" w:pos="1452"/>
              </w:tabs>
              <w:ind w:left="-57" w:right="-57"/>
              <w:jc w:val="center"/>
            </w:pPr>
            <w:r>
              <w:t>Наименование муниципальной программы/ подпрограммы</w:t>
            </w:r>
          </w:p>
        </w:tc>
        <w:tc>
          <w:tcPr>
            <w:tcW w:w="1532" w:type="pct"/>
            <w:gridSpan w:val="4"/>
            <w:tcBorders>
              <w:top w:val="single" w:sz="4" w:space="0" w:color="auto"/>
              <w:left w:val="single" w:sz="4" w:space="0" w:color="auto"/>
              <w:bottom w:val="single" w:sz="4" w:space="0" w:color="auto"/>
              <w:right w:val="single" w:sz="4" w:space="0" w:color="auto"/>
            </w:tcBorders>
            <w:vAlign w:val="center"/>
            <w:hideMark/>
          </w:tcPr>
          <w:p w14:paraId="0DB73B70" w14:textId="77777777" w:rsidR="00BF3C1A" w:rsidRDefault="00BF3C1A" w:rsidP="00736672">
            <w:pPr>
              <w:jc w:val="center"/>
            </w:pPr>
            <w:r>
              <w:t>Код бюджетной классификации</w:t>
            </w:r>
          </w:p>
        </w:tc>
        <w:tc>
          <w:tcPr>
            <w:tcW w:w="1718" w:type="pct"/>
            <w:gridSpan w:val="3"/>
            <w:tcBorders>
              <w:top w:val="single" w:sz="4" w:space="0" w:color="auto"/>
              <w:left w:val="single" w:sz="4" w:space="0" w:color="auto"/>
              <w:bottom w:val="single" w:sz="4" w:space="0" w:color="auto"/>
              <w:right w:val="single" w:sz="4" w:space="0" w:color="auto"/>
            </w:tcBorders>
          </w:tcPr>
          <w:p w14:paraId="496FE22C" w14:textId="77777777" w:rsidR="00BF3C1A" w:rsidRDefault="00BF3C1A" w:rsidP="00736672">
            <w:pPr>
              <w:jc w:val="center"/>
            </w:pPr>
            <w:r>
              <w:t>Расходы (тыс. рублей)</w:t>
            </w:r>
          </w:p>
        </w:tc>
      </w:tr>
      <w:tr w:rsidR="007409BC" w14:paraId="3562F86B" w14:textId="77777777" w:rsidTr="006B4087">
        <w:trPr>
          <w:tblHeader/>
        </w:trPr>
        <w:tc>
          <w:tcPr>
            <w:tcW w:w="569" w:type="pct"/>
            <w:vMerge/>
            <w:tcBorders>
              <w:top w:val="single" w:sz="4" w:space="0" w:color="auto"/>
              <w:left w:val="single" w:sz="4" w:space="0" w:color="auto"/>
              <w:bottom w:val="single" w:sz="4" w:space="0" w:color="auto"/>
              <w:right w:val="single" w:sz="4" w:space="0" w:color="auto"/>
            </w:tcBorders>
            <w:vAlign w:val="center"/>
            <w:hideMark/>
          </w:tcPr>
          <w:p w14:paraId="34A68FF9" w14:textId="77777777" w:rsidR="007409BC" w:rsidRDefault="007409BC" w:rsidP="00736672"/>
        </w:tc>
        <w:tc>
          <w:tcPr>
            <w:tcW w:w="1181" w:type="pct"/>
            <w:vMerge/>
            <w:tcBorders>
              <w:top w:val="single" w:sz="4" w:space="0" w:color="auto"/>
              <w:left w:val="single" w:sz="4" w:space="0" w:color="auto"/>
              <w:bottom w:val="single" w:sz="4" w:space="0" w:color="auto"/>
              <w:right w:val="single" w:sz="4" w:space="0" w:color="auto"/>
            </w:tcBorders>
            <w:vAlign w:val="center"/>
            <w:hideMark/>
          </w:tcPr>
          <w:p w14:paraId="74EE0B16" w14:textId="77777777" w:rsidR="007409BC" w:rsidRDefault="007409BC" w:rsidP="00736672"/>
        </w:tc>
        <w:tc>
          <w:tcPr>
            <w:tcW w:w="320" w:type="pct"/>
            <w:tcBorders>
              <w:top w:val="single" w:sz="4" w:space="0" w:color="auto"/>
              <w:left w:val="single" w:sz="4" w:space="0" w:color="auto"/>
              <w:bottom w:val="single" w:sz="4" w:space="0" w:color="auto"/>
              <w:right w:val="single" w:sz="4" w:space="0" w:color="auto"/>
            </w:tcBorders>
            <w:hideMark/>
          </w:tcPr>
          <w:p w14:paraId="6B2C3DB5" w14:textId="77777777" w:rsidR="007409BC" w:rsidRDefault="007409BC" w:rsidP="00736672">
            <w:pPr>
              <w:jc w:val="center"/>
            </w:pPr>
            <w:r>
              <w:t>ГРБС</w:t>
            </w:r>
          </w:p>
        </w:tc>
        <w:tc>
          <w:tcPr>
            <w:tcW w:w="295" w:type="pct"/>
            <w:tcBorders>
              <w:top w:val="single" w:sz="4" w:space="0" w:color="auto"/>
              <w:left w:val="single" w:sz="4" w:space="0" w:color="auto"/>
              <w:bottom w:val="single" w:sz="4" w:space="0" w:color="auto"/>
              <w:right w:val="single" w:sz="4" w:space="0" w:color="auto"/>
            </w:tcBorders>
            <w:hideMark/>
          </w:tcPr>
          <w:p w14:paraId="1B482631" w14:textId="77777777" w:rsidR="007409BC" w:rsidRDefault="007409BC" w:rsidP="00736672">
            <w:pPr>
              <w:jc w:val="center"/>
            </w:pPr>
            <w:r>
              <w:t>РзПр</w:t>
            </w:r>
          </w:p>
        </w:tc>
        <w:tc>
          <w:tcPr>
            <w:tcW w:w="513" w:type="pct"/>
            <w:tcBorders>
              <w:top w:val="single" w:sz="4" w:space="0" w:color="auto"/>
              <w:left w:val="single" w:sz="4" w:space="0" w:color="auto"/>
              <w:bottom w:val="single" w:sz="4" w:space="0" w:color="auto"/>
              <w:right w:val="single" w:sz="4" w:space="0" w:color="auto"/>
            </w:tcBorders>
            <w:hideMark/>
          </w:tcPr>
          <w:p w14:paraId="39EDECC2" w14:textId="77777777" w:rsidR="007409BC" w:rsidRDefault="007409BC" w:rsidP="00736672">
            <w:pPr>
              <w:jc w:val="center"/>
            </w:pPr>
            <w:r>
              <w:t>ЦСР</w:t>
            </w:r>
          </w:p>
        </w:tc>
        <w:tc>
          <w:tcPr>
            <w:tcW w:w="404" w:type="pct"/>
            <w:tcBorders>
              <w:top w:val="single" w:sz="4" w:space="0" w:color="auto"/>
              <w:left w:val="single" w:sz="4" w:space="0" w:color="auto"/>
              <w:bottom w:val="single" w:sz="4" w:space="0" w:color="auto"/>
              <w:right w:val="single" w:sz="4" w:space="0" w:color="auto"/>
            </w:tcBorders>
            <w:hideMark/>
          </w:tcPr>
          <w:p w14:paraId="77A0A8D6" w14:textId="77777777" w:rsidR="007409BC" w:rsidRDefault="007409BC" w:rsidP="00736672">
            <w:pPr>
              <w:jc w:val="center"/>
            </w:pPr>
            <w:r>
              <w:t>ВР</w:t>
            </w:r>
          </w:p>
        </w:tc>
        <w:tc>
          <w:tcPr>
            <w:tcW w:w="555" w:type="pct"/>
            <w:tcBorders>
              <w:top w:val="single" w:sz="4" w:space="0" w:color="auto"/>
              <w:left w:val="single" w:sz="4" w:space="0" w:color="auto"/>
              <w:bottom w:val="single" w:sz="4" w:space="0" w:color="auto"/>
              <w:right w:val="single" w:sz="4" w:space="0" w:color="auto"/>
            </w:tcBorders>
            <w:hideMark/>
          </w:tcPr>
          <w:p w14:paraId="697A1C31" w14:textId="19FA0120" w:rsidR="007409BC" w:rsidRDefault="007409BC" w:rsidP="00736672">
            <w:pPr>
              <w:jc w:val="center"/>
            </w:pPr>
            <w:r>
              <w:t>202</w:t>
            </w:r>
            <w:r w:rsidR="006636DF">
              <w:t>6</w:t>
            </w:r>
          </w:p>
        </w:tc>
        <w:tc>
          <w:tcPr>
            <w:tcW w:w="607" w:type="pct"/>
            <w:tcBorders>
              <w:top w:val="single" w:sz="4" w:space="0" w:color="auto"/>
              <w:left w:val="single" w:sz="4" w:space="0" w:color="auto"/>
              <w:bottom w:val="single" w:sz="4" w:space="0" w:color="auto"/>
              <w:right w:val="single" w:sz="4" w:space="0" w:color="auto"/>
            </w:tcBorders>
            <w:hideMark/>
          </w:tcPr>
          <w:p w14:paraId="0C9866C9" w14:textId="412DD908" w:rsidR="007409BC" w:rsidRDefault="007409BC" w:rsidP="00736672">
            <w:pPr>
              <w:jc w:val="center"/>
            </w:pPr>
            <w:r>
              <w:t>202</w:t>
            </w:r>
            <w:r w:rsidR="006636DF">
              <w:t>7</w:t>
            </w:r>
          </w:p>
        </w:tc>
        <w:tc>
          <w:tcPr>
            <w:tcW w:w="556" w:type="pct"/>
            <w:tcBorders>
              <w:top w:val="single" w:sz="4" w:space="0" w:color="auto"/>
              <w:left w:val="single" w:sz="4" w:space="0" w:color="auto"/>
              <w:bottom w:val="single" w:sz="4" w:space="0" w:color="auto"/>
              <w:right w:val="single" w:sz="4" w:space="0" w:color="auto"/>
            </w:tcBorders>
            <w:hideMark/>
          </w:tcPr>
          <w:p w14:paraId="4DABDE79" w14:textId="700147EC" w:rsidR="007409BC" w:rsidRDefault="007409BC" w:rsidP="00736672">
            <w:pPr>
              <w:jc w:val="center"/>
              <w:rPr>
                <w:lang w:val="en-US"/>
              </w:rPr>
            </w:pPr>
            <w:r>
              <w:t>202</w:t>
            </w:r>
            <w:r w:rsidR="006636DF">
              <w:t>8</w:t>
            </w:r>
          </w:p>
        </w:tc>
      </w:tr>
      <w:tr w:rsidR="00064249" w14:paraId="26D03B43" w14:textId="77777777" w:rsidTr="00E763EA">
        <w:trPr>
          <w:trHeight w:val="459"/>
        </w:trPr>
        <w:tc>
          <w:tcPr>
            <w:tcW w:w="569" w:type="pct"/>
            <w:vMerge w:val="restart"/>
            <w:tcBorders>
              <w:top w:val="single" w:sz="4" w:space="0" w:color="auto"/>
              <w:left w:val="single" w:sz="4" w:space="0" w:color="auto"/>
              <w:right w:val="single" w:sz="4" w:space="0" w:color="auto"/>
            </w:tcBorders>
            <w:hideMark/>
          </w:tcPr>
          <w:p w14:paraId="30E1001B" w14:textId="77777777" w:rsidR="00064249" w:rsidRDefault="00064249" w:rsidP="00064249">
            <w:r>
              <w:t>Муниципальная программа</w:t>
            </w:r>
          </w:p>
        </w:tc>
        <w:tc>
          <w:tcPr>
            <w:tcW w:w="1181" w:type="pct"/>
            <w:vMerge w:val="restart"/>
            <w:tcBorders>
              <w:top w:val="single" w:sz="4" w:space="0" w:color="auto"/>
              <w:left w:val="single" w:sz="4" w:space="0" w:color="auto"/>
              <w:right w:val="single" w:sz="4" w:space="0" w:color="auto"/>
            </w:tcBorders>
            <w:hideMark/>
          </w:tcPr>
          <w:p w14:paraId="42CDE07A" w14:textId="3468A99D" w:rsidR="00064249" w:rsidRDefault="00064249" w:rsidP="00064249">
            <w:pPr>
              <w:jc w:val="both"/>
            </w:pPr>
            <w:r>
              <w:t>Управление муниципальными финансами муниципального округа город Чкаловск Нижегородской области</w:t>
            </w:r>
          </w:p>
        </w:tc>
        <w:tc>
          <w:tcPr>
            <w:tcW w:w="320" w:type="pct"/>
            <w:tcBorders>
              <w:top w:val="single" w:sz="4" w:space="0" w:color="auto"/>
              <w:left w:val="single" w:sz="4" w:space="0" w:color="auto"/>
              <w:bottom w:val="single" w:sz="4" w:space="0" w:color="auto"/>
              <w:right w:val="single" w:sz="4" w:space="0" w:color="auto"/>
            </w:tcBorders>
            <w:hideMark/>
          </w:tcPr>
          <w:p w14:paraId="6F298BE6" w14:textId="77777777" w:rsidR="00064249" w:rsidRDefault="00064249" w:rsidP="00064249">
            <w:pPr>
              <w:jc w:val="center"/>
            </w:pPr>
            <w:r>
              <w:t>Х</w:t>
            </w:r>
          </w:p>
        </w:tc>
        <w:tc>
          <w:tcPr>
            <w:tcW w:w="295" w:type="pct"/>
            <w:tcBorders>
              <w:top w:val="single" w:sz="4" w:space="0" w:color="auto"/>
              <w:left w:val="single" w:sz="4" w:space="0" w:color="auto"/>
              <w:bottom w:val="single" w:sz="4" w:space="0" w:color="auto"/>
              <w:right w:val="single" w:sz="4" w:space="0" w:color="auto"/>
            </w:tcBorders>
            <w:hideMark/>
          </w:tcPr>
          <w:p w14:paraId="27E8DFC1" w14:textId="77777777" w:rsidR="00064249" w:rsidRDefault="00064249" w:rsidP="00064249">
            <w:pPr>
              <w:jc w:val="center"/>
            </w:pPr>
            <w:r>
              <w:t>Х</w:t>
            </w:r>
          </w:p>
        </w:tc>
        <w:tc>
          <w:tcPr>
            <w:tcW w:w="513" w:type="pct"/>
            <w:tcBorders>
              <w:top w:val="single" w:sz="4" w:space="0" w:color="auto"/>
              <w:left w:val="single" w:sz="4" w:space="0" w:color="auto"/>
              <w:bottom w:val="single" w:sz="4" w:space="0" w:color="auto"/>
              <w:right w:val="single" w:sz="4" w:space="0" w:color="auto"/>
            </w:tcBorders>
            <w:hideMark/>
          </w:tcPr>
          <w:p w14:paraId="2BDCC9DA" w14:textId="77777777" w:rsidR="00064249" w:rsidRDefault="00064249" w:rsidP="00064249">
            <w:pPr>
              <w:jc w:val="center"/>
            </w:pPr>
            <w:r>
              <w:t>Х</w:t>
            </w:r>
          </w:p>
        </w:tc>
        <w:tc>
          <w:tcPr>
            <w:tcW w:w="404" w:type="pct"/>
            <w:tcBorders>
              <w:top w:val="single" w:sz="4" w:space="0" w:color="auto"/>
              <w:left w:val="single" w:sz="4" w:space="0" w:color="auto"/>
              <w:bottom w:val="single" w:sz="4" w:space="0" w:color="auto"/>
              <w:right w:val="single" w:sz="4" w:space="0" w:color="auto"/>
            </w:tcBorders>
            <w:hideMark/>
          </w:tcPr>
          <w:p w14:paraId="503888C3" w14:textId="77777777" w:rsidR="00064249" w:rsidRDefault="00064249" w:rsidP="00064249">
            <w:pPr>
              <w:jc w:val="center"/>
            </w:pPr>
            <w:r>
              <w:t>Х</w:t>
            </w:r>
          </w:p>
        </w:tc>
        <w:tc>
          <w:tcPr>
            <w:tcW w:w="555" w:type="pct"/>
            <w:tcBorders>
              <w:top w:val="single" w:sz="4" w:space="0" w:color="auto"/>
              <w:left w:val="single" w:sz="4" w:space="0" w:color="auto"/>
              <w:bottom w:val="single" w:sz="4" w:space="0" w:color="auto"/>
              <w:right w:val="single" w:sz="4" w:space="0" w:color="auto"/>
            </w:tcBorders>
            <w:vAlign w:val="center"/>
            <w:hideMark/>
          </w:tcPr>
          <w:p w14:paraId="23E36F24" w14:textId="4F078CF2" w:rsidR="00064249" w:rsidRDefault="00064249" w:rsidP="00064249">
            <w:pPr>
              <w:jc w:val="center"/>
            </w:pPr>
            <w:r>
              <w:t>1</w:t>
            </w:r>
            <w:r w:rsidR="004F03D3">
              <w:t>7586,5</w:t>
            </w:r>
          </w:p>
        </w:tc>
        <w:tc>
          <w:tcPr>
            <w:tcW w:w="607" w:type="pct"/>
            <w:tcBorders>
              <w:top w:val="single" w:sz="4" w:space="0" w:color="auto"/>
              <w:left w:val="single" w:sz="4" w:space="0" w:color="auto"/>
              <w:bottom w:val="single" w:sz="4" w:space="0" w:color="auto"/>
              <w:right w:val="single" w:sz="4" w:space="0" w:color="auto"/>
            </w:tcBorders>
            <w:hideMark/>
          </w:tcPr>
          <w:p w14:paraId="672B8ACC" w14:textId="78292D53" w:rsidR="00064249" w:rsidRDefault="004F03D3" w:rsidP="00064249">
            <w:pPr>
              <w:jc w:val="center"/>
            </w:pPr>
            <w:r>
              <w:t>17586,5</w:t>
            </w:r>
          </w:p>
        </w:tc>
        <w:tc>
          <w:tcPr>
            <w:tcW w:w="556" w:type="pct"/>
            <w:tcBorders>
              <w:top w:val="single" w:sz="4" w:space="0" w:color="auto"/>
              <w:left w:val="single" w:sz="4" w:space="0" w:color="auto"/>
              <w:bottom w:val="single" w:sz="4" w:space="0" w:color="auto"/>
              <w:right w:val="single" w:sz="4" w:space="0" w:color="auto"/>
            </w:tcBorders>
            <w:hideMark/>
          </w:tcPr>
          <w:p w14:paraId="0C78A255" w14:textId="0C09B3DC" w:rsidR="00064249" w:rsidRDefault="004F03D3" w:rsidP="00064249">
            <w:pPr>
              <w:jc w:val="center"/>
            </w:pPr>
            <w:r>
              <w:t>17586,5</w:t>
            </w:r>
          </w:p>
        </w:tc>
      </w:tr>
      <w:tr w:rsidR="00064249" w14:paraId="150CDF25" w14:textId="77777777" w:rsidTr="00E97B57">
        <w:trPr>
          <w:trHeight w:val="238"/>
        </w:trPr>
        <w:tc>
          <w:tcPr>
            <w:tcW w:w="569" w:type="pct"/>
            <w:vMerge/>
            <w:tcBorders>
              <w:left w:val="single" w:sz="4" w:space="0" w:color="auto"/>
              <w:right w:val="single" w:sz="4" w:space="0" w:color="auto"/>
            </w:tcBorders>
          </w:tcPr>
          <w:p w14:paraId="1D7E3C07" w14:textId="77777777" w:rsidR="00064249" w:rsidRDefault="00064249" w:rsidP="00064249">
            <w:pPr>
              <w:autoSpaceDN w:val="0"/>
              <w:adjustRightInd w:val="0"/>
              <w:jc w:val="both"/>
              <w:outlineLvl w:val="4"/>
            </w:pPr>
          </w:p>
        </w:tc>
        <w:tc>
          <w:tcPr>
            <w:tcW w:w="1181" w:type="pct"/>
            <w:vMerge/>
            <w:tcBorders>
              <w:left w:val="single" w:sz="4" w:space="0" w:color="auto"/>
              <w:right w:val="single" w:sz="4" w:space="0" w:color="auto"/>
            </w:tcBorders>
          </w:tcPr>
          <w:p w14:paraId="0ED1A559" w14:textId="77777777" w:rsidR="00064249" w:rsidRDefault="00064249" w:rsidP="00064249">
            <w:pPr>
              <w:jc w:val="both"/>
            </w:pPr>
          </w:p>
        </w:tc>
        <w:tc>
          <w:tcPr>
            <w:tcW w:w="320" w:type="pct"/>
            <w:tcBorders>
              <w:top w:val="single" w:sz="4" w:space="0" w:color="auto"/>
              <w:left w:val="single" w:sz="4" w:space="0" w:color="auto"/>
              <w:bottom w:val="single" w:sz="4" w:space="0" w:color="auto"/>
              <w:right w:val="single" w:sz="4" w:space="0" w:color="auto"/>
            </w:tcBorders>
            <w:vAlign w:val="center"/>
            <w:hideMark/>
          </w:tcPr>
          <w:p w14:paraId="1BC101C7" w14:textId="77777777" w:rsidR="00064249" w:rsidRDefault="00064249" w:rsidP="00064249">
            <w:pPr>
              <w:jc w:val="center"/>
            </w:pPr>
            <w:r>
              <w:t>001</w:t>
            </w:r>
          </w:p>
        </w:tc>
        <w:tc>
          <w:tcPr>
            <w:tcW w:w="295" w:type="pct"/>
            <w:tcBorders>
              <w:top w:val="single" w:sz="4" w:space="0" w:color="auto"/>
              <w:left w:val="single" w:sz="4" w:space="0" w:color="auto"/>
              <w:bottom w:val="single" w:sz="4" w:space="0" w:color="auto"/>
              <w:right w:val="single" w:sz="4" w:space="0" w:color="auto"/>
            </w:tcBorders>
            <w:vAlign w:val="center"/>
            <w:hideMark/>
          </w:tcPr>
          <w:p w14:paraId="566DFCD8" w14:textId="77777777" w:rsidR="00064249" w:rsidRDefault="00064249" w:rsidP="00064249">
            <w:pPr>
              <w:jc w:val="center"/>
            </w:pPr>
            <w:r>
              <w:t>0106</w:t>
            </w:r>
          </w:p>
        </w:tc>
        <w:tc>
          <w:tcPr>
            <w:tcW w:w="513" w:type="pct"/>
            <w:tcBorders>
              <w:top w:val="single" w:sz="4" w:space="0" w:color="auto"/>
              <w:left w:val="single" w:sz="4" w:space="0" w:color="auto"/>
              <w:bottom w:val="single" w:sz="4" w:space="0" w:color="auto"/>
              <w:right w:val="single" w:sz="4" w:space="0" w:color="auto"/>
            </w:tcBorders>
            <w:vAlign w:val="center"/>
            <w:hideMark/>
          </w:tcPr>
          <w:p w14:paraId="5489C43B" w14:textId="77777777" w:rsidR="00064249" w:rsidRDefault="00064249" w:rsidP="00064249">
            <w:pPr>
              <w:jc w:val="center"/>
              <w:rPr>
                <w:lang w:val="en-US"/>
              </w:rPr>
            </w:pPr>
            <w:r>
              <w:t>063010</w:t>
            </w:r>
            <w:r>
              <w:rPr>
                <w:lang w:val="en-US"/>
              </w:rPr>
              <w:t>0</w:t>
            </w:r>
            <w:r>
              <w:t>1</w:t>
            </w:r>
            <w:r>
              <w:rPr>
                <w:lang w:val="en-US"/>
              </w:rPr>
              <w:t>90</w:t>
            </w:r>
          </w:p>
        </w:tc>
        <w:tc>
          <w:tcPr>
            <w:tcW w:w="404" w:type="pct"/>
            <w:tcBorders>
              <w:top w:val="single" w:sz="4" w:space="0" w:color="auto"/>
              <w:left w:val="single" w:sz="4" w:space="0" w:color="auto"/>
              <w:bottom w:val="single" w:sz="4" w:space="0" w:color="auto"/>
              <w:right w:val="single" w:sz="4" w:space="0" w:color="auto"/>
            </w:tcBorders>
            <w:vAlign w:val="center"/>
            <w:hideMark/>
          </w:tcPr>
          <w:p w14:paraId="4439FC80" w14:textId="77777777" w:rsidR="00064249" w:rsidRDefault="00064249" w:rsidP="00064249">
            <w:pPr>
              <w:jc w:val="center"/>
            </w:pPr>
            <w:r>
              <w:t>200</w:t>
            </w:r>
          </w:p>
        </w:tc>
        <w:tc>
          <w:tcPr>
            <w:tcW w:w="555" w:type="pct"/>
            <w:tcBorders>
              <w:top w:val="single" w:sz="4" w:space="0" w:color="auto"/>
              <w:left w:val="single" w:sz="4" w:space="0" w:color="auto"/>
              <w:bottom w:val="single" w:sz="4" w:space="0" w:color="auto"/>
              <w:right w:val="single" w:sz="4" w:space="0" w:color="auto"/>
            </w:tcBorders>
            <w:hideMark/>
          </w:tcPr>
          <w:p w14:paraId="7F989802" w14:textId="661B58B1" w:rsidR="00064249" w:rsidRDefault="00064249" w:rsidP="00064249">
            <w:pPr>
              <w:jc w:val="center"/>
            </w:pPr>
            <w:r>
              <w:t>71</w:t>
            </w:r>
            <w:r w:rsidR="004F03D3">
              <w:t>4</w:t>
            </w:r>
            <w:r>
              <w:t>,8</w:t>
            </w:r>
          </w:p>
        </w:tc>
        <w:tc>
          <w:tcPr>
            <w:tcW w:w="607" w:type="pct"/>
            <w:tcBorders>
              <w:top w:val="single" w:sz="4" w:space="0" w:color="auto"/>
              <w:left w:val="single" w:sz="4" w:space="0" w:color="auto"/>
              <w:bottom w:val="single" w:sz="4" w:space="0" w:color="auto"/>
              <w:right w:val="single" w:sz="4" w:space="0" w:color="auto"/>
            </w:tcBorders>
            <w:hideMark/>
          </w:tcPr>
          <w:p w14:paraId="1C0C78F1" w14:textId="555D9FBF" w:rsidR="00064249" w:rsidRDefault="00064249" w:rsidP="00064249">
            <w:pPr>
              <w:jc w:val="center"/>
            </w:pPr>
            <w:r>
              <w:t>71</w:t>
            </w:r>
            <w:r w:rsidR="004F03D3">
              <w:t>4</w:t>
            </w:r>
            <w:r>
              <w:t>,8</w:t>
            </w:r>
          </w:p>
        </w:tc>
        <w:tc>
          <w:tcPr>
            <w:tcW w:w="556" w:type="pct"/>
            <w:tcBorders>
              <w:top w:val="single" w:sz="4" w:space="0" w:color="auto"/>
              <w:left w:val="single" w:sz="4" w:space="0" w:color="auto"/>
              <w:bottom w:val="single" w:sz="4" w:space="0" w:color="auto"/>
              <w:right w:val="single" w:sz="4" w:space="0" w:color="auto"/>
            </w:tcBorders>
            <w:hideMark/>
          </w:tcPr>
          <w:p w14:paraId="258884E7" w14:textId="401A19BE" w:rsidR="00064249" w:rsidRDefault="00064249" w:rsidP="00064249">
            <w:pPr>
              <w:jc w:val="center"/>
            </w:pPr>
            <w:r>
              <w:t>71</w:t>
            </w:r>
            <w:r w:rsidR="004F03D3">
              <w:t>4</w:t>
            </w:r>
            <w:r w:rsidR="004755C5">
              <w:t xml:space="preserve"> </w:t>
            </w:r>
            <w:r>
              <w:t>,8</w:t>
            </w:r>
          </w:p>
        </w:tc>
      </w:tr>
      <w:tr w:rsidR="00064249" w14:paraId="18ACE13C" w14:textId="77777777" w:rsidTr="006B4087">
        <w:trPr>
          <w:trHeight w:val="120"/>
        </w:trPr>
        <w:tc>
          <w:tcPr>
            <w:tcW w:w="569" w:type="pct"/>
            <w:vMerge/>
            <w:tcBorders>
              <w:left w:val="single" w:sz="4" w:space="0" w:color="auto"/>
              <w:right w:val="single" w:sz="4" w:space="0" w:color="auto"/>
            </w:tcBorders>
            <w:vAlign w:val="center"/>
            <w:hideMark/>
          </w:tcPr>
          <w:p w14:paraId="29D959E5" w14:textId="77777777" w:rsidR="00064249" w:rsidRDefault="00064249" w:rsidP="00064249"/>
        </w:tc>
        <w:tc>
          <w:tcPr>
            <w:tcW w:w="1181" w:type="pct"/>
            <w:vMerge/>
            <w:tcBorders>
              <w:left w:val="single" w:sz="4" w:space="0" w:color="auto"/>
              <w:right w:val="single" w:sz="4" w:space="0" w:color="auto"/>
            </w:tcBorders>
            <w:vAlign w:val="center"/>
            <w:hideMark/>
          </w:tcPr>
          <w:p w14:paraId="125A7CA9" w14:textId="77777777" w:rsidR="00064249" w:rsidRDefault="00064249" w:rsidP="00064249"/>
        </w:tc>
        <w:tc>
          <w:tcPr>
            <w:tcW w:w="320" w:type="pct"/>
            <w:tcBorders>
              <w:top w:val="single" w:sz="4" w:space="0" w:color="auto"/>
              <w:left w:val="single" w:sz="4" w:space="0" w:color="auto"/>
              <w:bottom w:val="single" w:sz="4" w:space="0" w:color="auto"/>
              <w:right w:val="single" w:sz="4" w:space="0" w:color="auto"/>
            </w:tcBorders>
            <w:vAlign w:val="center"/>
            <w:hideMark/>
          </w:tcPr>
          <w:p w14:paraId="346D2A66" w14:textId="77777777" w:rsidR="00064249" w:rsidRDefault="00064249" w:rsidP="00064249">
            <w:pPr>
              <w:jc w:val="center"/>
            </w:pPr>
            <w:r>
              <w:t>001</w:t>
            </w:r>
          </w:p>
        </w:tc>
        <w:tc>
          <w:tcPr>
            <w:tcW w:w="295" w:type="pct"/>
            <w:tcBorders>
              <w:top w:val="single" w:sz="4" w:space="0" w:color="auto"/>
              <w:left w:val="single" w:sz="4" w:space="0" w:color="auto"/>
              <w:bottom w:val="single" w:sz="4" w:space="0" w:color="auto"/>
              <w:right w:val="single" w:sz="4" w:space="0" w:color="auto"/>
            </w:tcBorders>
            <w:vAlign w:val="center"/>
            <w:hideMark/>
          </w:tcPr>
          <w:p w14:paraId="5B005E13" w14:textId="77777777" w:rsidR="00064249" w:rsidRDefault="00064249" w:rsidP="00064249">
            <w:pPr>
              <w:jc w:val="center"/>
            </w:pPr>
            <w:r>
              <w:t>0106</w:t>
            </w:r>
          </w:p>
        </w:tc>
        <w:tc>
          <w:tcPr>
            <w:tcW w:w="513" w:type="pct"/>
            <w:tcBorders>
              <w:top w:val="single" w:sz="4" w:space="0" w:color="auto"/>
              <w:left w:val="single" w:sz="4" w:space="0" w:color="auto"/>
              <w:bottom w:val="single" w:sz="4" w:space="0" w:color="auto"/>
              <w:right w:val="single" w:sz="4" w:space="0" w:color="auto"/>
            </w:tcBorders>
            <w:vAlign w:val="center"/>
            <w:hideMark/>
          </w:tcPr>
          <w:p w14:paraId="3825E2A2" w14:textId="77777777" w:rsidR="00064249" w:rsidRDefault="00064249" w:rsidP="00064249">
            <w:pPr>
              <w:jc w:val="center"/>
              <w:rPr>
                <w:lang w:val="en-US"/>
              </w:rPr>
            </w:pPr>
            <w:r>
              <w:t>06301001</w:t>
            </w:r>
            <w:r>
              <w:rPr>
                <w:lang w:val="en-US"/>
              </w:rPr>
              <w:t>90</w:t>
            </w:r>
          </w:p>
        </w:tc>
        <w:tc>
          <w:tcPr>
            <w:tcW w:w="404" w:type="pct"/>
            <w:tcBorders>
              <w:top w:val="single" w:sz="4" w:space="0" w:color="auto"/>
              <w:left w:val="single" w:sz="4" w:space="0" w:color="auto"/>
              <w:bottom w:val="single" w:sz="4" w:space="0" w:color="auto"/>
              <w:right w:val="single" w:sz="4" w:space="0" w:color="auto"/>
            </w:tcBorders>
            <w:vAlign w:val="center"/>
            <w:hideMark/>
          </w:tcPr>
          <w:p w14:paraId="207431A0" w14:textId="77777777" w:rsidR="00064249" w:rsidRDefault="00064249" w:rsidP="00064249">
            <w:pPr>
              <w:jc w:val="center"/>
            </w:pPr>
            <w:r>
              <w:t>100</w:t>
            </w:r>
          </w:p>
        </w:tc>
        <w:tc>
          <w:tcPr>
            <w:tcW w:w="555" w:type="pct"/>
            <w:tcBorders>
              <w:top w:val="single" w:sz="4" w:space="0" w:color="auto"/>
              <w:left w:val="single" w:sz="4" w:space="0" w:color="auto"/>
              <w:bottom w:val="single" w:sz="4" w:space="0" w:color="auto"/>
              <w:right w:val="single" w:sz="4" w:space="0" w:color="auto"/>
            </w:tcBorders>
            <w:hideMark/>
          </w:tcPr>
          <w:p w14:paraId="24A0999F" w14:textId="7B7E6618" w:rsidR="00064249" w:rsidRDefault="00064249" w:rsidP="00064249">
            <w:pPr>
              <w:jc w:val="center"/>
            </w:pPr>
            <w:r w:rsidRPr="00654E8D">
              <w:t>1</w:t>
            </w:r>
            <w:r w:rsidR="004F03D3">
              <w:t>6871,7</w:t>
            </w:r>
          </w:p>
        </w:tc>
        <w:tc>
          <w:tcPr>
            <w:tcW w:w="607" w:type="pct"/>
            <w:tcBorders>
              <w:top w:val="single" w:sz="4" w:space="0" w:color="auto"/>
              <w:left w:val="single" w:sz="4" w:space="0" w:color="auto"/>
              <w:bottom w:val="single" w:sz="4" w:space="0" w:color="auto"/>
              <w:right w:val="single" w:sz="4" w:space="0" w:color="auto"/>
            </w:tcBorders>
            <w:hideMark/>
          </w:tcPr>
          <w:p w14:paraId="40324214" w14:textId="7FC34B57" w:rsidR="00064249" w:rsidRDefault="004F03D3" w:rsidP="00064249">
            <w:pPr>
              <w:jc w:val="center"/>
            </w:pPr>
            <w:r w:rsidRPr="00654E8D">
              <w:t>1</w:t>
            </w:r>
            <w:r>
              <w:t>6871,7</w:t>
            </w:r>
          </w:p>
        </w:tc>
        <w:tc>
          <w:tcPr>
            <w:tcW w:w="556" w:type="pct"/>
            <w:tcBorders>
              <w:top w:val="single" w:sz="4" w:space="0" w:color="auto"/>
              <w:left w:val="single" w:sz="4" w:space="0" w:color="auto"/>
              <w:bottom w:val="single" w:sz="4" w:space="0" w:color="auto"/>
              <w:right w:val="single" w:sz="4" w:space="0" w:color="auto"/>
            </w:tcBorders>
            <w:hideMark/>
          </w:tcPr>
          <w:p w14:paraId="631DC085" w14:textId="45ABD35C" w:rsidR="00064249" w:rsidRDefault="004F03D3" w:rsidP="00064249">
            <w:pPr>
              <w:jc w:val="center"/>
            </w:pPr>
            <w:r w:rsidRPr="00654E8D">
              <w:t>1</w:t>
            </w:r>
            <w:r>
              <w:t>6871,7</w:t>
            </w:r>
          </w:p>
        </w:tc>
      </w:tr>
    </w:tbl>
    <w:p w14:paraId="4B55EE13" w14:textId="77777777" w:rsidR="00540C9E" w:rsidRDefault="00540C9E" w:rsidP="00FE75B1">
      <w:pPr>
        <w:jc w:val="center"/>
        <w:rPr>
          <w:b/>
          <w:sz w:val="28"/>
          <w:szCs w:val="28"/>
        </w:rPr>
      </w:pPr>
    </w:p>
    <w:p w14:paraId="5214F363" w14:textId="77777777" w:rsidR="00FE75B1" w:rsidRDefault="00FE75B1" w:rsidP="00FE75B1">
      <w:pPr>
        <w:jc w:val="center"/>
        <w:rPr>
          <w:b/>
          <w:sz w:val="28"/>
          <w:szCs w:val="28"/>
        </w:rPr>
      </w:pPr>
    </w:p>
    <w:p w14:paraId="141658AB" w14:textId="77777777" w:rsidR="00FE75B1" w:rsidRDefault="00FE75B1" w:rsidP="00FE75B1">
      <w:pPr>
        <w:jc w:val="center"/>
        <w:rPr>
          <w:sz w:val="28"/>
        </w:rPr>
      </w:pPr>
    </w:p>
    <w:p w14:paraId="38544CCC" w14:textId="77777777" w:rsidR="00FE75B1" w:rsidRDefault="00FE75B1" w:rsidP="00FE75B1">
      <w:pPr>
        <w:jc w:val="center"/>
        <w:rPr>
          <w:sz w:val="28"/>
        </w:rPr>
      </w:pPr>
    </w:p>
    <w:p w14:paraId="1512FC30" w14:textId="77777777" w:rsidR="00FE75B1" w:rsidRDefault="00FE75B1" w:rsidP="00FE75B1">
      <w:pPr>
        <w:jc w:val="center"/>
        <w:rPr>
          <w:sz w:val="28"/>
        </w:rPr>
      </w:pPr>
    </w:p>
    <w:p w14:paraId="14617B42" w14:textId="77777777" w:rsidR="00FE75B1" w:rsidRDefault="00FE75B1" w:rsidP="00FE75B1">
      <w:pPr>
        <w:shd w:val="clear" w:color="auto" w:fill="FFFFFF"/>
        <w:jc w:val="center"/>
        <w:rPr>
          <w:sz w:val="28"/>
        </w:rPr>
      </w:pPr>
      <w:r>
        <w:rPr>
          <w:sz w:val="28"/>
          <w:szCs w:val="28"/>
        </w:rPr>
        <w:t>___________________</w:t>
      </w:r>
    </w:p>
    <w:p w14:paraId="7AC240D4" w14:textId="77777777" w:rsidR="00FE75B1" w:rsidRDefault="00FE75B1" w:rsidP="00FE75B1">
      <w:pPr>
        <w:rPr>
          <w:sz w:val="28"/>
        </w:rPr>
      </w:pPr>
    </w:p>
    <w:p w14:paraId="093E0B84" w14:textId="77777777" w:rsidR="00FE75B1" w:rsidRDefault="00FE75B1" w:rsidP="00FE75B1">
      <w:pPr>
        <w:rPr>
          <w:sz w:val="28"/>
        </w:rPr>
      </w:pPr>
    </w:p>
    <w:p w14:paraId="2C4C7C3B" w14:textId="77777777" w:rsidR="00FE75B1" w:rsidRDefault="00FE75B1" w:rsidP="00FE75B1">
      <w:pPr>
        <w:rPr>
          <w:sz w:val="28"/>
        </w:rPr>
      </w:pPr>
    </w:p>
    <w:p w14:paraId="0D469C88" w14:textId="77777777" w:rsidR="00FE75B1" w:rsidRDefault="00FE75B1" w:rsidP="00FE75B1">
      <w:pPr>
        <w:rPr>
          <w:sz w:val="28"/>
        </w:rPr>
      </w:pPr>
    </w:p>
    <w:p w14:paraId="054A15B8" w14:textId="77777777" w:rsidR="005E4F3B" w:rsidRDefault="005E4F3B" w:rsidP="00FE75B1">
      <w:pPr>
        <w:rPr>
          <w:sz w:val="28"/>
        </w:rPr>
      </w:pPr>
    </w:p>
    <w:p w14:paraId="68EFD09D" w14:textId="77777777" w:rsidR="00FE75B1" w:rsidRDefault="00FE75B1" w:rsidP="00FE75B1">
      <w:pPr>
        <w:rPr>
          <w:sz w:val="28"/>
        </w:rPr>
      </w:pPr>
    </w:p>
    <w:p w14:paraId="7119F484" w14:textId="77777777" w:rsidR="00486DE1" w:rsidRDefault="00486DE1" w:rsidP="00FE75B1">
      <w:pPr>
        <w:rPr>
          <w:sz w:val="28"/>
        </w:rPr>
      </w:pPr>
    </w:p>
    <w:p w14:paraId="5323149D" w14:textId="77777777" w:rsidR="00FE75B1" w:rsidRDefault="00FE75B1" w:rsidP="00FE75B1">
      <w:pPr>
        <w:rPr>
          <w:sz w:val="28"/>
        </w:rPr>
      </w:pPr>
    </w:p>
    <w:p w14:paraId="6FDC60B1"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lastRenderedPageBreak/>
        <w:t>Приложение 6</w:t>
      </w:r>
    </w:p>
    <w:p w14:paraId="747660A8"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к муниципальной программе</w:t>
      </w:r>
    </w:p>
    <w:p w14:paraId="7C66FEB2"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"Управление муниципальными</w:t>
      </w:r>
    </w:p>
    <w:p w14:paraId="1645E1A3" w14:textId="5ECADD3A"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 xml:space="preserve">финансами </w:t>
      </w:r>
      <w:r w:rsidR="00990E52">
        <w:rPr>
          <w:rFonts w:eastAsia="Calibri"/>
          <w:sz w:val="24"/>
          <w:szCs w:val="24"/>
          <w:lang w:eastAsia="en-US"/>
        </w:rPr>
        <w:t>муниципального</w:t>
      </w:r>
      <w:r>
        <w:rPr>
          <w:rFonts w:eastAsia="Calibri"/>
          <w:sz w:val="24"/>
          <w:szCs w:val="24"/>
          <w:lang w:eastAsia="en-US"/>
        </w:rPr>
        <w:t xml:space="preserve"> округа город</w:t>
      </w:r>
    </w:p>
    <w:p w14:paraId="11EDDE25"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Чкаловск Нижегородской области»</w:t>
      </w:r>
    </w:p>
    <w:p w14:paraId="6D6FE032" w14:textId="77777777" w:rsidR="00FE75B1" w:rsidRDefault="00FE75B1" w:rsidP="00FE75B1">
      <w:pPr>
        <w:autoSpaceDE w:val="0"/>
        <w:autoSpaceDN w:val="0"/>
        <w:adjustRightInd w:val="0"/>
        <w:jc w:val="right"/>
        <w:rPr>
          <w:rFonts w:eastAsia="Calibri"/>
          <w:sz w:val="22"/>
          <w:szCs w:val="22"/>
          <w:lang w:eastAsia="en-US"/>
        </w:rPr>
      </w:pPr>
    </w:p>
    <w:p w14:paraId="77F8C530" w14:textId="77777777" w:rsidR="00FE75B1" w:rsidRDefault="00FE75B1" w:rsidP="00FE75B1">
      <w:pPr>
        <w:autoSpaceDE w:val="0"/>
        <w:autoSpaceDN w:val="0"/>
        <w:adjustRightInd w:val="0"/>
        <w:jc w:val="center"/>
        <w:rPr>
          <w:b/>
          <w:bCs/>
          <w:sz w:val="24"/>
          <w:szCs w:val="24"/>
        </w:rPr>
      </w:pPr>
      <w:r>
        <w:rPr>
          <w:b/>
          <w:bCs/>
          <w:sz w:val="24"/>
          <w:szCs w:val="24"/>
        </w:rPr>
        <w:t xml:space="preserve">План мероприятий подпрограммы «Повышение финансовой грамотности населения </w:t>
      </w:r>
    </w:p>
    <w:p w14:paraId="1DB1B95A" w14:textId="3D78DA94" w:rsidR="00FE75B1" w:rsidRDefault="00990E52" w:rsidP="00FE75B1">
      <w:pPr>
        <w:autoSpaceDE w:val="0"/>
        <w:autoSpaceDN w:val="0"/>
        <w:adjustRightInd w:val="0"/>
        <w:jc w:val="center"/>
        <w:rPr>
          <w:b/>
          <w:bCs/>
          <w:sz w:val="24"/>
          <w:szCs w:val="24"/>
        </w:rPr>
      </w:pPr>
      <w:r>
        <w:rPr>
          <w:b/>
          <w:bCs/>
          <w:sz w:val="24"/>
          <w:szCs w:val="24"/>
        </w:rPr>
        <w:t>муниципального</w:t>
      </w:r>
      <w:r w:rsidR="00FE75B1">
        <w:rPr>
          <w:b/>
          <w:bCs/>
          <w:sz w:val="24"/>
          <w:szCs w:val="24"/>
        </w:rPr>
        <w:t xml:space="preserve"> округа город Чкаловск»</w:t>
      </w:r>
    </w:p>
    <w:p w14:paraId="46206F5C" w14:textId="77777777" w:rsidR="00FE75B1" w:rsidRDefault="00FE75B1" w:rsidP="00FE75B1">
      <w:pPr>
        <w:autoSpaceDE w:val="0"/>
        <w:autoSpaceDN w:val="0"/>
        <w:adjustRightInd w:val="0"/>
        <w:ind w:firstLine="540"/>
        <w:jc w:val="both"/>
        <w:rPr>
          <w:sz w:val="24"/>
          <w:szCs w:val="24"/>
        </w:rPr>
      </w:pPr>
    </w:p>
    <w:p w14:paraId="655D0911" w14:textId="77777777" w:rsidR="00FE75B1" w:rsidRDefault="00FE75B1" w:rsidP="00FE75B1">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5170"/>
        <w:gridCol w:w="3118"/>
        <w:gridCol w:w="1985"/>
        <w:gridCol w:w="3402"/>
      </w:tblGrid>
      <w:tr w:rsidR="00FE75B1" w:rsidRPr="007B52AB" w14:paraId="4F707979"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D31B98D" w14:textId="77777777" w:rsidR="00FE75B1" w:rsidRPr="007B52AB" w:rsidRDefault="00FE75B1">
            <w:pPr>
              <w:autoSpaceDE w:val="0"/>
              <w:autoSpaceDN w:val="0"/>
              <w:adjustRightInd w:val="0"/>
              <w:jc w:val="center"/>
              <w:rPr>
                <w:b/>
                <w:bCs/>
              </w:rPr>
            </w:pPr>
            <w:r w:rsidRPr="007B52AB">
              <w:rPr>
                <w:b/>
                <w:bCs/>
              </w:rPr>
              <w:t xml:space="preserve">№ </w:t>
            </w:r>
          </w:p>
          <w:p w14:paraId="37A83109" w14:textId="77777777" w:rsidR="00FE75B1" w:rsidRPr="007B52AB" w:rsidRDefault="00FE75B1">
            <w:pPr>
              <w:autoSpaceDE w:val="0"/>
              <w:autoSpaceDN w:val="0"/>
              <w:adjustRightInd w:val="0"/>
              <w:jc w:val="center"/>
              <w:rPr>
                <w:b/>
                <w:bCs/>
              </w:rPr>
            </w:pPr>
            <w:r w:rsidRPr="007B52AB">
              <w:rPr>
                <w:b/>
                <w:bCs/>
              </w:rPr>
              <w:t>п/п</w:t>
            </w:r>
          </w:p>
        </w:tc>
        <w:tc>
          <w:tcPr>
            <w:tcW w:w="5170" w:type="dxa"/>
            <w:tcBorders>
              <w:top w:val="single" w:sz="4" w:space="0" w:color="auto"/>
              <w:left w:val="single" w:sz="4" w:space="0" w:color="auto"/>
              <w:bottom w:val="single" w:sz="4" w:space="0" w:color="auto"/>
              <w:right w:val="single" w:sz="4" w:space="0" w:color="auto"/>
            </w:tcBorders>
            <w:hideMark/>
          </w:tcPr>
          <w:p w14:paraId="4A6E05CE" w14:textId="77777777" w:rsidR="00FE75B1" w:rsidRPr="007B52AB" w:rsidRDefault="00FE75B1">
            <w:pPr>
              <w:autoSpaceDE w:val="0"/>
              <w:autoSpaceDN w:val="0"/>
              <w:adjustRightInd w:val="0"/>
              <w:jc w:val="center"/>
              <w:rPr>
                <w:b/>
                <w:bCs/>
              </w:rPr>
            </w:pPr>
            <w:r w:rsidRPr="007B52AB">
              <w:rPr>
                <w:b/>
                <w:bCs/>
              </w:rPr>
              <w:t>Мероприятия</w:t>
            </w:r>
          </w:p>
        </w:tc>
        <w:tc>
          <w:tcPr>
            <w:tcW w:w="3118" w:type="dxa"/>
            <w:tcBorders>
              <w:top w:val="single" w:sz="4" w:space="0" w:color="auto"/>
              <w:left w:val="single" w:sz="4" w:space="0" w:color="auto"/>
              <w:bottom w:val="single" w:sz="4" w:space="0" w:color="auto"/>
              <w:right w:val="single" w:sz="4" w:space="0" w:color="auto"/>
            </w:tcBorders>
            <w:hideMark/>
          </w:tcPr>
          <w:p w14:paraId="79E17A03" w14:textId="77777777" w:rsidR="00FE75B1" w:rsidRPr="007B52AB" w:rsidRDefault="00FE75B1">
            <w:pPr>
              <w:autoSpaceDE w:val="0"/>
              <w:autoSpaceDN w:val="0"/>
              <w:adjustRightInd w:val="0"/>
              <w:jc w:val="center"/>
              <w:rPr>
                <w:b/>
                <w:bCs/>
              </w:rPr>
            </w:pPr>
            <w:r w:rsidRPr="007B52AB">
              <w:rPr>
                <w:b/>
                <w:bCs/>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hideMark/>
          </w:tcPr>
          <w:p w14:paraId="5A12BE8C" w14:textId="77777777" w:rsidR="00FE75B1" w:rsidRPr="007B52AB" w:rsidRDefault="00FE75B1">
            <w:pPr>
              <w:autoSpaceDE w:val="0"/>
              <w:autoSpaceDN w:val="0"/>
              <w:adjustRightInd w:val="0"/>
              <w:jc w:val="center"/>
              <w:rPr>
                <w:b/>
                <w:bCs/>
              </w:rPr>
            </w:pPr>
            <w:r w:rsidRPr="007B52AB">
              <w:rPr>
                <w:b/>
                <w:bCs/>
              </w:rPr>
              <w:t>Срок реализации</w:t>
            </w:r>
          </w:p>
        </w:tc>
        <w:tc>
          <w:tcPr>
            <w:tcW w:w="3402" w:type="dxa"/>
            <w:tcBorders>
              <w:top w:val="single" w:sz="4" w:space="0" w:color="auto"/>
              <w:left w:val="single" w:sz="4" w:space="0" w:color="auto"/>
              <w:bottom w:val="single" w:sz="4" w:space="0" w:color="auto"/>
              <w:right w:val="single" w:sz="4" w:space="0" w:color="auto"/>
            </w:tcBorders>
            <w:hideMark/>
          </w:tcPr>
          <w:p w14:paraId="1C24EBA2" w14:textId="77777777" w:rsidR="00FE75B1" w:rsidRPr="007B52AB" w:rsidRDefault="00FE75B1">
            <w:pPr>
              <w:autoSpaceDE w:val="0"/>
              <w:autoSpaceDN w:val="0"/>
              <w:adjustRightInd w:val="0"/>
              <w:jc w:val="center"/>
              <w:rPr>
                <w:b/>
                <w:bCs/>
              </w:rPr>
            </w:pPr>
            <w:r w:rsidRPr="007B52AB">
              <w:rPr>
                <w:b/>
                <w:bCs/>
              </w:rPr>
              <w:t>Ожидаемые результаты</w:t>
            </w:r>
          </w:p>
        </w:tc>
      </w:tr>
      <w:tr w:rsidR="00FE75B1" w:rsidRPr="007B52AB" w14:paraId="3CA926EC" w14:textId="77777777" w:rsidTr="00FE75B1">
        <w:trPr>
          <w:trHeight w:val="427"/>
        </w:trPr>
        <w:tc>
          <w:tcPr>
            <w:tcW w:w="14521" w:type="dxa"/>
            <w:gridSpan w:val="5"/>
            <w:tcBorders>
              <w:top w:val="single" w:sz="4" w:space="0" w:color="auto"/>
              <w:left w:val="single" w:sz="4" w:space="0" w:color="auto"/>
              <w:bottom w:val="single" w:sz="4" w:space="0" w:color="auto"/>
              <w:right w:val="single" w:sz="4" w:space="0" w:color="auto"/>
            </w:tcBorders>
            <w:hideMark/>
          </w:tcPr>
          <w:p w14:paraId="28F0E5B5" w14:textId="77777777" w:rsidR="00FE75B1" w:rsidRPr="007B52AB" w:rsidRDefault="00FE75B1">
            <w:pPr>
              <w:autoSpaceDE w:val="0"/>
              <w:autoSpaceDN w:val="0"/>
              <w:adjustRightInd w:val="0"/>
              <w:jc w:val="both"/>
            </w:pPr>
            <w:r w:rsidRPr="007B52AB">
              <w:rPr>
                <w:b/>
                <w:bCs/>
              </w:rPr>
              <w:t xml:space="preserve">Задача 1. </w:t>
            </w:r>
            <w:r w:rsidRPr="007B52AB">
              <w:t xml:space="preserve">Проведение мероприятий по повышению уровня финансовой грамотности </w:t>
            </w:r>
          </w:p>
        </w:tc>
      </w:tr>
      <w:tr w:rsidR="00FE75B1" w:rsidRPr="007B52AB" w14:paraId="2B39536A"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4047013A" w14:textId="77777777" w:rsidR="00FE75B1" w:rsidRPr="007B52AB" w:rsidRDefault="00FE75B1">
            <w:pPr>
              <w:autoSpaceDE w:val="0"/>
              <w:autoSpaceDN w:val="0"/>
              <w:adjustRightInd w:val="0"/>
              <w:jc w:val="center"/>
            </w:pPr>
            <w:r w:rsidRPr="007B52AB">
              <w:t>1.1</w:t>
            </w:r>
          </w:p>
        </w:tc>
        <w:tc>
          <w:tcPr>
            <w:tcW w:w="5170" w:type="dxa"/>
            <w:tcBorders>
              <w:top w:val="single" w:sz="4" w:space="0" w:color="auto"/>
              <w:left w:val="single" w:sz="4" w:space="0" w:color="auto"/>
              <w:bottom w:val="single" w:sz="4" w:space="0" w:color="auto"/>
              <w:right w:val="single" w:sz="4" w:space="0" w:color="auto"/>
            </w:tcBorders>
            <w:hideMark/>
          </w:tcPr>
          <w:p w14:paraId="7F06F192" w14:textId="77777777" w:rsidR="00FE75B1" w:rsidRPr="007B52AB" w:rsidRDefault="00FE75B1">
            <w:pPr>
              <w:autoSpaceDE w:val="0"/>
              <w:autoSpaceDN w:val="0"/>
              <w:adjustRightInd w:val="0"/>
              <w:jc w:val="both"/>
            </w:pPr>
            <w:r w:rsidRPr="007B52AB">
              <w:t>Повышение финансовой грамотности в образовательных организациях, организациях культуры</w:t>
            </w:r>
          </w:p>
        </w:tc>
        <w:tc>
          <w:tcPr>
            <w:tcW w:w="3118" w:type="dxa"/>
            <w:tcBorders>
              <w:top w:val="single" w:sz="4" w:space="0" w:color="auto"/>
              <w:left w:val="single" w:sz="4" w:space="0" w:color="auto"/>
              <w:bottom w:val="single" w:sz="4" w:space="0" w:color="auto"/>
              <w:right w:val="single" w:sz="4" w:space="0" w:color="auto"/>
            </w:tcBorders>
          </w:tcPr>
          <w:p w14:paraId="486E76A2"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50CA03C9"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7100152D" w14:textId="77777777" w:rsidR="00FE75B1" w:rsidRPr="007B52AB" w:rsidRDefault="00FE75B1">
            <w:pPr>
              <w:autoSpaceDE w:val="0"/>
              <w:autoSpaceDN w:val="0"/>
              <w:adjustRightInd w:val="0"/>
              <w:jc w:val="center"/>
            </w:pPr>
          </w:p>
        </w:tc>
      </w:tr>
      <w:tr w:rsidR="00FE75B1" w:rsidRPr="007B52AB" w14:paraId="70CAD99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141CAEB" w14:textId="77777777" w:rsidR="00FE75B1" w:rsidRPr="007B52AB" w:rsidRDefault="00FE75B1">
            <w:pPr>
              <w:autoSpaceDE w:val="0"/>
              <w:autoSpaceDN w:val="0"/>
              <w:adjustRightInd w:val="0"/>
              <w:jc w:val="center"/>
            </w:pPr>
            <w:r w:rsidRPr="007B52AB">
              <w:t>1.1.1</w:t>
            </w:r>
          </w:p>
        </w:tc>
        <w:tc>
          <w:tcPr>
            <w:tcW w:w="5170" w:type="dxa"/>
            <w:tcBorders>
              <w:top w:val="single" w:sz="4" w:space="0" w:color="auto"/>
              <w:left w:val="single" w:sz="4" w:space="0" w:color="auto"/>
              <w:bottom w:val="single" w:sz="4" w:space="0" w:color="auto"/>
              <w:right w:val="single" w:sz="4" w:space="0" w:color="auto"/>
            </w:tcBorders>
            <w:hideMark/>
          </w:tcPr>
          <w:p w14:paraId="6412892A" w14:textId="77777777" w:rsidR="00FE75B1" w:rsidRPr="007B52AB" w:rsidRDefault="00FE75B1">
            <w:pPr>
              <w:autoSpaceDE w:val="0"/>
              <w:autoSpaceDN w:val="0"/>
              <w:adjustRightInd w:val="0"/>
              <w:jc w:val="both"/>
            </w:pPr>
            <w:r w:rsidRPr="007B52AB">
              <w:t>Организация и проведение уроков по финансовой тематике для учащихся</w:t>
            </w:r>
          </w:p>
        </w:tc>
        <w:tc>
          <w:tcPr>
            <w:tcW w:w="3118" w:type="dxa"/>
            <w:tcBorders>
              <w:top w:val="single" w:sz="4" w:space="0" w:color="auto"/>
              <w:left w:val="single" w:sz="4" w:space="0" w:color="auto"/>
              <w:bottom w:val="single" w:sz="4" w:space="0" w:color="auto"/>
              <w:right w:val="single" w:sz="4" w:space="0" w:color="auto"/>
            </w:tcBorders>
          </w:tcPr>
          <w:p w14:paraId="3624EA66" w14:textId="77777777" w:rsidR="00FE75B1" w:rsidRPr="007B52AB" w:rsidRDefault="00FE75B1">
            <w:pPr>
              <w:autoSpaceDE w:val="0"/>
              <w:autoSpaceDN w:val="0"/>
              <w:adjustRightInd w:val="0"/>
              <w:jc w:val="center"/>
            </w:pPr>
            <w:r w:rsidRPr="007B52AB">
              <w:t>Управление образования</w:t>
            </w:r>
          </w:p>
          <w:p w14:paraId="4141123D"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78657710" w14:textId="24AEADD5"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79596E6" w14:textId="77777777" w:rsidR="00FE75B1" w:rsidRPr="007B52AB" w:rsidRDefault="00FE75B1">
            <w:pPr>
              <w:autoSpaceDE w:val="0"/>
              <w:autoSpaceDN w:val="0"/>
              <w:adjustRightInd w:val="0"/>
              <w:jc w:val="center"/>
            </w:pPr>
            <w:r w:rsidRPr="007B52AB">
              <w:t>Проведение мероприятий</w:t>
            </w:r>
          </w:p>
        </w:tc>
      </w:tr>
      <w:tr w:rsidR="00FE75B1" w:rsidRPr="007B52AB" w14:paraId="07CC5F7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10A15C7" w14:textId="77777777" w:rsidR="00FE75B1" w:rsidRPr="007B52AB" w:rsidRDefault="00FE75B1">
            <w:pPr>
              <w:autoSpaceDE w:val="0"/>
              <w:autoSpaceDN w:val="0"/>
              <w:adjustRightInd w:val="0"/>
              <w:jc w:val="center"/>
            </w:pPr>
            <w:r w:rsidRPr="007B52AB">
              <w:t>1.1.2</w:t>
            </w:r>
          </w:p>
        </w:tc>
        <w:tc>
          <w:tcPr>
            <w:tcW w:w="5170" w:type="dxa"/>
            <w:tcBorders>
              <w:top w:val="single" w:sz="4" w:space="0" w:color="auto"/>
              <w:left w:val="single" w:sz="4" w:space="0" w:color="auto"/>
              <w:bottom w:val="single" w:sz="4" w:space="0" w:color="auto"/>
              <w:right w:val="single" w:sz="4" w:space="0" w:color="auto"/>
            </w:tcBorders>
            <w:hideMark/>
          </w:tcPr>
          <w:p w14:paraId="6AF23574" w14:textId="77777777" w:rsidR="00FE75B1" w:rsidRPr="007B52AB" w:rsidRDefault="00FE75B1">
            <w:pPr>
              <w:pStyle w:val="ad"/>
              <w:spacing w:line="240" w:lineRule="auto"/>
              <w:ind w:left="40" w:right="60"/>
              <w:rPr>
                <w:b/>
                <w:bCs/>
                <w:sz w:val="20"/>
                <w:lang w:val="ru-RU"/>
              </w:rPr>
            </w:pP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рганизация</w:t>
            </w:r>
            <w:r w:rsidRPr="007B52AB">
              <w:rPr>
                <w:rStyle w:val="aff6"/>
                <w:rFonts w:eastAsia="Lucida Sans Unicode"/>
                <w:b w:val="0"/>
                <w:bCs w:val="0"/>
                <w:color w:val="000000"/>
                <w:sz w:val="20"/>
                <w:lang w:val="ru-RU"/>
              </w:rPr>
              <w:t xml:space="preserve"> </w:t>
            </w:r>
            <w:r w:rsidRPr="007B52AB">
              <w:rPr>
                <w:rStyle w:val="aff6"/>
                <w:rFonts w:eastAsia="Lucida Sans Unicode"/>
                <w:b w:val="0"/>
                <w:bCs w:val="0"/>
                <w:color w:val="000000"/>
                <w:sz w:val="20"/>
              </w:rPr>
              <w:t>и проведение конкурс</w:t>
            </w: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 xml:space="preserve">в, </w:t>
            </w:r>
            <w:r w:rsidRPr="007B52AB">
              <w:rPr>
                <w:rStyle w:val="aff6"/>
                <w:rFonts w:eastAsia="Lucida Sans Unicode"/>
                <w:b w:val="0"/>
                <w:bCs w:val="0"/>
                <w:color w:val="000000"/>
                <w:sz w:val="20"/>
                <w:lang w:val="ru-RU"/>
              </w:rPr>
              <w:t xml:space="preserve">олимпиад по </w:t>
            </w:r>
            <w:r w:rsidRPr="007B52AB">
              <w:rPr>
                <w:rStyle w:val="aff6"/>
                <w:rFonts w:eastAsia="Lucida Sans Unicode"/>
                <w:b w:val="0"/>
                <w:bCs w:val="0"/>
                <w:color w:val="000000"/>
                <w:sz w:val="20"/>
              </w:rPr>
              <w:t xml:space="preserve">финансовой </w:t>
            </w:r>
            <w:r w:rsidRPr="007B52AB">
              <w:rPr>
                <w:rStyle w:val="aff6"/>
                <w:rFonts w:eastAsia="Lucida Sans Unicode"/>
                <w:b w:val="0"/>
                <w:bCs w:val="0"/>
                <w:color w:val="000000"/>
                <w:sz w:val="20"/>
                <w:lang w:val="ru-RU"/>
              </w:rPr>
              <w:t>тематике для учащихся и молодежи</w:t>
            </w:r>
          </w:p>
        </w:tc>
        <w:tc>
          <w:tcPr>
            <w:tcW w:w="3118" w:type="dxa"/>
            <w:tcBorders>
              <w:top w:val="single" w:sz="4" w:space="0" w:color="auto"/>
              <w:left w:val="single" w:sz="4" w:space="0" w:color="auto"/>
              <w:bottom w:val="single" w:sz="4" w:space="0" w:color="auto"/>
              <w:right w:val="single" w:sz="4" w:space="0" w:color="auto"/>
            </w:tcBorders>
            <w:hideMark/>
          </w:tcPr>
          <w:p w14:paraId="68F98BE3" w14:textId="77777777" w:rsidR="00FE75B1" w:rsidRPr="007B52AB" w:rsidRDefault="00FE75B1">
            <w:pPr>
              <w:autoSpaceDE w:val="0"/>
              <w:autoSpaceDN w:val="0"/>
              <w:adjustRightInd w:val="0"/>
              <w:jc w:val="center"/>
            </w:pPr>
            <w:r w:rsidRPr="007B52AB">
              <w:t>Управление образования,</w:t>
            </w:r>
          </w:p>
          <w:p w14:paraId="48788145"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52040CEE" w14:textId="2A704905"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0070F0A3" w14:textId="77777777" w:rsidR="00FE75B1" w:rsidRPr="007B52AB" w:rsidRDefault="00FE75B1">
            <w:pPr>
              <w:autoSpaceDE w:val="0"/>
              <w:autoSpaceDN w:val="0"/>
              <w:adjustRightInd w:val="0"/>
              <w:jc w:val="center"/>
            </w:pPr>
            <w:r w:rsidRPr="007B52AB">
              <w:t>Проведение мероприятий</w:t>
            </w:r>
          </w:p>
        </w:tc>
      </w:tr>
      <w:tr w:rsidR="00FE75B1" w:rsidRPr="007B52AB" w14:paraId="537378FE" w14:textId="77777777" w:rsidTr="00FE75B1">
        <w:trPr>
          <w:trHeight w:val="597"/>
        </w:trPr>
        <w:tc>
          <w:tcPr>
            <w:tcW w:w="846" w:type="dxa"/>
            <w:tcBorders>
              <w:top w:val="single" w:sz="4" w:space="0" w:color="auto"/>
              <w:left w:val="single" w:sz="4" w:space="0" w:color="auto"/>
              <w:bottom w:val="single" w:sz="4" w:space="0" w:color="auto"/>
              <w:right w:val="single" w:sz="4" w:space="0" w:color="auto"/>
            </w:tcBorders>
            <w:hideMark/>
          </w:tcPr>
          <w:p w14:paraId="4676AE7F" w14:textId="77777777" w:rsidR="00FE75B1" w:rsidRPr="007B52AB" w:rsidRDefault="00FE75B1">
            <w:pPr>
              <w:autoSpaceDE w:val="0"/>
              <w:autoSpaceDN w:val="0"/>
              <w:adjustRightInd w:val="0"/>
              <w:jc w:val="center"/>
            </w:pPr>
            <w:r w:rsidRPr="007B52AB">
              <w:t>1.1.3</w:t>
            </w:r>
          </w:p>
        </w:tc>
        <w:tc>
          <w:tcPr>
            <w:tcW w:w="5170" w:type="dxa"/>
            <w:tcBorders>
              <w:top w:val="single" w:sz="4" w:space="0" w:color="auto"/>
              <w:left w:val="single" w:sz="4" w:space="0" w:color="auto"/>
              <w:bottom w:val="single" w:sz="4" w:space="0" w:color="auto"/>
              <w:right w:val="single" w:sz="4" w:space="0" w:color="auto"/>
            </w:tcBorders>
            <w:hideMark/>
          </w:tcPr>
          <w:p w14:paraId="52111CCF" w14:textId="77777777" w:rsidR="00FE75B1" w:rsidRPr="007B52AB" w:rsidRDefault="00FE75B1">
            <w:pPr>
              <w:pStyle w:val="ad"/>
              <w:spacing w:line="240" w:lineRule="auto"/>
              <w:ind w:left="40" w:right="60"/>
              <w:rPr>
                <w:rStyle w:val="aff6"/>
                <w:rFonts w:eastAsia="Lucida Sans Unicode"/>
                <w:b w:val="0"/>
                <w:bCs w:val="0"/>
                <w:color w:val="000000"/>
                <w:sz w:val="20"/>
                <w:lang w:val="ru-RU"/>
              </w:rPr>
            </w:pPr>
            <w:r w:rsidRPr="007B52AB">
              <w:rPr>
                <w:rStyle w:val="aff6"/>
                <w:rFonts w:eastAsia="Lucida Sans Unicode"/>
                <w:b w:val="0"/>
                <w:bCs w:val="0"/>
                <w:color w:val="000000"/>
                <w:sz w:val="20"/>
                <w:lang w:val="ru-RU"/>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tc>
        <w:tc>
          <w:tcPr>
            <w:tcW w:w="3118" w:type="dxa"/>
            <w:tcBorders>
              <w:top w:val="single" w:sz="4" w:space="0" w:color="auto"/>
              <w:left w:val="single" w:sz="4" w:space="0" w:color="auto"/>
              <w:bottom w:val="single" w:sz="4" w:space="0" w:color="auto"/>
              <w:right w:val="single" w:sz="4" w:space="0" w:color="auto"/>
            </w:tcBorders>
          </w:tcPr>
          <w:p w14:paraId="758B0B1C" w14:textId="77777777" w:rsidR="00FE75B1" w:rsidRPr="007B52AB" w:rsidRDefault="00FE75B1">
            <w:pPr>
              <w:autoSpaceDE w:val="0"/>
              <w:autoSpaceDN w:val="0"/>
              <w:adjustRightInd w:val="0"/>
              <w:jc w:val="center"/>
            </w:pPr>
            <w:r w:rsidRPr="007B52AB">
              <w:t>Управление образования,</w:t>
            </w:r>
          </w:p>
          <w:p w14:paraId="7236302C"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23E303B1" w14:textId="3B6CE1C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71172F1" w14:textId="77777777" w:rsidR="00FE75B1" w:rsidRPr="007B52AB" w:rsidRDefault="00FE75B1">
            <w:pPr>
              <w:autoSpaceDE w:val="0"/>
              <w:autoSpaceDN w:val="0"/>
              <w:adjustRightInd w:val="0"/>
              <w:jc w:val="center"/>
            </w:pPr>
            <w:r w:rsidRPr="007B52AB">
              <w:t>Размещение материалов</w:t>
            </w:r>
          </w:p>
        </w:tc>
      </w:tr>
      <w:tr w:rsidR="00FE75B1" w:rsidRPr="007B52AB" w14:paraId="5FBECD63"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0FF58244" w14:textId="77777777" w:rsidR="00FE75B1" w:rsidRPr="007B52AB" w:rsidRDefault="00FE75B1">
            <w:pPr>
              <w:autoSpaceDE w:val="0"/>
              <w:autoSpaceDN w:val="0"/>
              <w:adjustRightInd w:val="0"/>
              <w:jc w:val="center"/>
            </w:pPr>
            <w:r w:rsidRPr="007B52AB">
              <w:t>1.1.4</w:t>
            </w:r>
          </w:p>
        </w:tc>
        <w:tc>
          <w:tcPr>
            <w:tcW w:w="5170" w:type="dxa"/>
            <w:tcBorders>
              <w:top w:val="single" w:sz="4" w:space="0" w:color="auto"/>
              <w:left w:val="single" w:sz="4" w:space="0" w:color="auto"/>
              <w:bottom w:val="single" w:sz="4" w:space="0" w:color="auto"/>
              <w:right w:val="single" w:sz="4" w:space="0" w:color="auto"/>
            </w:tcBorders>
            <w:hideMark/>
          </w:tcPr>
          <w:p w14:paraId="589323F2" w14:textId="77777777" w:rsidR="00FE75B1" w:rsidRPr="007B52AB" w:rsidRDefault="00FE75B1">
            <w:pPr>
              <w:pStyle w:val="ad"/>
              <w:spacing w:line="240" w:lineRule="auto"/>
              <w:ind w:left="40" w:right="60"/>
              <w:rPr>
                <w:rStyle w:val="aff6"/>
                <w:rFonts w:eastAsia="Lucida Sans Unicode"/>
                <w:b w:val="0"/>
                <w:bCs w:val="0"/>
                <w:color w:val="000000"/>
                <w:sz w:val="20"/>
              </w:rPr>
            </w:pPr>
            <w:r w:rsidRPr="007B52AB">
              <w:rPr>
                <w:rStyle w:val="aff6"/>
                <w:rFonts w:eastAsia="Lucida Sans Unicode"/>
                <w:b w:val="0"/>
                <w:bCs w:val="0"/>
                <w:color w:val="000000"/>
                <w:sz w:val="20"/>
                <w:lang w:val="ru-RU"/>
              </w:rPr>
              <w:t>П</w:t>
            </w:r>
            <w:r w:rsidRPr="007B52AB">
              <w:rPr>
                <w:rStyle w:val="aff6"/>
                <w:rFonts w:eastAsia="Lucida Sans Unicode"/>
                <w:b w:val="0"/>
                <w:bCs w:val="0"/>
                <w:color w:val="000000"/>
                <w:sz w:val="20"/>
              </w:rPr>
              <w:t xml:space="preserve">овышение квалификации педагогов образовательных организаций по вопросу преподавания основ финансовой грамотности в форме самообразования, участия в </w:t>
            </w:r>
            <w:r w:rsidRPr="007B52AB">
              <w:rPr>
                <w:rStyle w:val="aff6"/>
                <w:rFonts w:eastAsia="Lucida Sans Unicode"/>
                <w:b w:val="0"/>
                <w:bCs w:val="0"/>
                <w:color w:val="000000"/>
                <w:sz w:val="20"/>
              </w:rPr>
              <w:lastRenderedPageBreak/>
              <w:t>дистанционных семинарах, круглых столах, тематических вебинарах</w:t>
            </w:r>
          </w:p>
        </w:tc>
        <w:tc>
          <w:tcPr>
            <w:tcW w:w="3118" w:type="dxa"/>
            <w:tcBorders>
              <w:top w:val="single" w:sz="4" w:space="0" w:color="auto"/>
              <w:left w:val="single" w:sz="4" w:space="0" w:color="auto"/>
              <w:bottom w:val="single" w:sz="4" w:space="0" w:color="auto"/>
              <w:right w:val="single" w:sz="4" w:space="0" w:color="auto"/>
            </w:tcBorders>
          </w:tcPr>
          <w:p w14:paraId="1FD6F26D" w14:textId="77777777" w:rsidR="00FE75B1" w:rsidRPr="007B52AB" w:rsidRDefault="00FE75B1">
            <w:pPr>
              <w:autoSpaceDE w:val="0"/>
              <w:autoSpaceDN w:val="0"/>
              <w:adjustRightInd w:val="0"/>
              <w:jc w:val="center"/>
            </w:pPr>
            <w:r w:rsidRPr="007B52AB">
              <w:lastRenderedPageBreak/>
              <w:t>Управление образования</w:t>
            </w:r>
          </w:p>
          <w:p w14:paraId="141F0E93"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067EE21E" w14:textId="1616AD7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CB53BAA" w14:textId="4D9A1706" w:rsidR="00FE75B1" w:rsidRPr="007B52AB" w:rsidRDefault="00FE75B1">
            <w:pPr>
              <w:autoSpaceDE w:val="0"/>
              <w:autoSpaceDN w:val="0"/>
              <w:adjustRightInd w:val="0"/>
              <w:jc w:val="center"/>
              <w:rPr>
                <w:b/>
                <w:bCs/>
              </w:rPr>
            </w:pPr>
            <w:r w:rsidRPr="007B52AB">
              <w:rPr>
                <w:rStyle w:val="aff6"/>
                <w:rFonts w:eastAsia="Lucida Sans Unicode"/>
                <w:b w:val="0"/>
                <w:bCs w:val="0"/>
                <w:color w:val="000000"/>
              </w:rPr>
              <w:t xml:space="preserve">Повышение квалификации педагогов образовательных организаций </w:t>
            </w:r>
            <w:r w:rsidR="00990E52" w:rsidRPr="007B52AB">
              <w:rPr>
                <w:rStyle w:val="aff6"/>
                <w:rFonts w:eastAsia="Lucida Sans Unicode"/>
                <w:b w:val="0"/>
                <w:bCs w:val="0"/>
                <w:color w:val="000000"/>
              </w:rPr>
              <w:t>муниципального</w:t>
            </w:r>
            <w:r w:rsidRPr="007B52AB">
              <w:rPr>
                <w:rStyle w:val="aff6"/>
                <w:rFonts w:eastAsia="Lucida Sans Unicode"/>
                <w:b w:val="0"/>
                <w:bCs w:val="0"/>
                <w:color w:val="000000"/>
              </w:rPr>
              <w:t xml:space="preserve"> округа город Чкаловск</w:t>
            </w:r>
          </w:p>
        </w:tc>
      </w:tr>
      <w:tr w:rsidR="00FE75B1" w:rsidRPr="007B52AB" w14:paraId="18F49FF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5DA26A2" w14:textId="77777777" w:rsidR="00FE75B1" w:rsidRPr="007B52AB" w:rsidRDefault="00FE75B1">
            <w:pPr>
              <w:autoSpaceDE w:val="0"/>
              <w:autoSpaceDN w:val="0"/>
              <w:adjustRightInd w:val="0"/>
              <w:jc w:val="center"/>
            </w:pPr>
            <w:r w:rsidRPr="007B52AB">
              <w:t>1.2</w:t>
            </w:r>
          </w:p>
        </w:tc>
        <w:tc>
          <w:tcPr>
            <w:tcW w:w="5170" w:type="dxa"/>
            <w:tcBorders>
              <w:top w:val="single" w:sz="4" w:space="0" w:color="auto"/>
              <w:left w:val="single" w:sz="4" w:space="0" w:color="auto"/>
              <w:bottom w:val="single" w:sz="4" w:space="0" w:color="auto"/>
              <w:right w:val="single" w:sz="4" w:space="0" w:color="auto"/>
            </w:tcBorders>
            <w:hideMark/>
          </w:tcPr>
          <w:p w14:paraId="0D08DC43" w14:textId="77777777" w:rsidR="00FE75B1" w:rsidRPr="007B52AB" w:rsidRDefault="00FE75B1">
            <w:pPr>
              <w:pStyle w:val="ad"/>
              <w:spacing w:line="240" w:lineRule="auto"/>
              <w:ind w:left="40" w:right="60"/>
              <w:rPr>
                <w:rStyle w:val="aff6"/>
                <w:rFonts w:eastAsia="Lucida Sans Unicode"/>
                <w:b w:val="0"/>
                <w:bCs w:val="0"/>
                <w:color w:val="000000"/>
                <w:sz w:val="20"/>
                <w:lang w:val="ru-RU"/>
              </w:rPr>
            </w:pPr>
            <w:r w:rsidRPr="007B52AB">
              <w:rPr>
                <w:rStyle w:val="aff6"/>
                <w:rFonts w:eastAsia="Lucida Sans Unicode"/>
                <w:b w:val="0"/>
                <w:bCs w:val="0"/>
                <w:color w:val="000000"/>
                <w:sz w:val="20"/>
                <w:lang w:val="ru-RU"/>
              </w:rPr>
              <w:t>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tc>
        <w:tc>
          <w:tcPr>
            <w:tcW w:w="3118" w:type="dxa"/>
            <w:tcBorders>
              <w:top w:val="single" w:sz="4" w:space="0" w:color="auto"/>
              <w:left w:val="single" w:sz="4" w:space="0" w:color="auto"/>
              <w:bottom w:val="single" w:sz="4" w:space="0" w:color="auto"/>
              <w:right w:val="single" w:sz="4" w:space="0" w:color="auto"/>
            </w:tcBorders>
            <w:hideMark/>
          </w:tcPr>
          <w:p w14:paraId="27F6ADCA" w14:textId="77777777" w:rsidR="00FE75B1" w:rsidRPr="007B52AB" w:rsidRDefault="00FE75B1">
            <w:pPr>
              <w:autoSpaceDE w:val="0"/>
              <w:autoSpaceDN w:val="0"/>
              <w:adjustRightInd w:val="0"/>
              <w:jc w:val="center"/>
            </w:pPr>
            <w:r w:rsidRPr="007B52AB">
              <w:t>Управление финансов,</w:t>
            </w:r>
          </w:p>
          <w:p w14:paraId="3D75E1BE"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6E621B2D" w14:textId="1218E59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4B96F6E" w14:textId="77777777" w:rsidR="00FE75B1" w:rsidRPr="007B52AB" w:rsidRDefault="00FE75B1">
            <w:pPr>
              <w:autoSpaceDE w:val="0"/>
              <w:autoSpaceDN w:val="0"/>
              <w:adjustRightInd w:val="0"/>
              <w:jc w:val="center"/>
              <w:rPr>
                <w:rStyle w:val="aff6"/>
                <w:rFonts w:eastAsia="Lucida Sans Unicode"/>
                <w:b w:val="0"/>
                <w:bCs w:val="0"/>
                <w:color w:val="000000"/>
              </w:rPr>
            </w:pPr>
            <w:r w:rsidRPr="007B52AB">
              <w:t>Проведение мероприятий</w:t>
            </w:r>
          </w:p>
        </w:tc>
      </w:tr>
      <w:tr w:rsidR="00FE75B1" w:rsidRPr="007B52AB" w14:paraId="2E9EB7C1" w14:textId="77777777" w:rsidTr="00FE75B1">
        <w:trPr>
          <w:trHeight w:val="455"/>
        </w:trPr>
        <w:tc>
          <w:tcPr>
            <w:tcW w:w="14521" w:type="dxa"/>
            <w:gridSpan w:val="5"/>
            <w:tcBorders>
              <w:top w:val="single" w:sz="4" w:space="0" w:color="auto"/>
              <w:left w:val="single" w:sz="4" w:space="0" w:color="auto"/>
              <w:bottom w:val="single" w:sz="4" w:space="0" w:color="auto"/>
              <w:right w:val="single" w:sz="4" w:space="0" w:color="auto"/>
            </w:tcBorders>
          </w:tcPr>
          <w:p w14:paraId="7BA96167" w14:textId="77777777" w:rsidR="00FE75B1" w:rsidRPr="007B52AB" w:rsidRDefault="00FE75B1">
            <w:pPr>
              <w:autoSpaceDE w:val="0"/>
              <w:autoSpaceDN w:val="0"/>
              <w:adjustRightInd w:val="0"/>
              <w:jc w:val="both"/>
            </w:pPr>
            <w:r w:rsidRPr="007B52AB">
              <w:rPr>
                <w:b/>
                <w:bCs/>
              </w:rPr>
              <w:t xml:space="preserve">Задача 2. </w:t>
            </w:r>
            <w:r w:rsidRPr="007B52AB">
              <w:t>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2C0A9FBC" w14:textId="77777777" w:rsidR="00FE75B1" w:rsidRPr="007B52AB" w:rsidRDefault="00FE75B1">
            <w:pPr>
              <w:autoSpaceDE w:val="0"/>
              <w:autoSpaceDN w:val="0"/>
              <w:adjustRightInd w:val="0"/>
              <w:jc w:val="both"/>
              <w:rPr>
                <w:b/>
                <w:bCs/>
              </w:rPr>
            </w:pPr>
          </w:p>
        </w:tc>
      </w:tr>
      <w:tr w:rsidR="00FE75B1" w:rsidRPr="007B52AB" w14:paraId="6EB35430"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353C41E" w14:textId="1D278B85" w:rsidR="00FE75B1" w:rsidRPr="007B52AB" w:rsidRDefault="00FE75B1">
            <w:pPr>
              <w:autoSpaceDE w:val="0"/>
              <w:autoSpaceDN w:val="0"/>
              <w:adjustRightInd w:val="0"/>
              <w:jc w:val="center"/>
            </w:pPr>
            <w:r w:rsidRPr="007B52AB">
              <w:t>2.</w:t>
            </w:r>
            <w:r w:rsidR="001775C2"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4F978A57" w14:textId="77693D4B" w:rsidR="00FE75B1" w:rsidRPr="007B52AB" w:rsidRDefault="00FE75B1">
            <w:pPr>
              <w:pStyle w:val="ad"/>
              <w:spacing w:line="240" w:lineRule="auto"/>
              <w:ind w:left="40" w:right="60"/>
              <w:rPr>
                <w:rStyle w:val="11"/>
                <w:color w:val="000000"/>
                <w:sz w:val="20"/>
                <w:lang w:val="ru-RU"/>
              </w:rPr>
            </w:pPr>
            <w:r w:rsidRPr="007B52AB">
              <w:rPr>
                <w:rStyle w:val="11"/>
                <w:color w:val="000000"/>
                <w:sz w:val="20"/>
                <w:lang w:val="ru-RU"/>
              </w:rPr>
              <w:t xml:space="preserve">Регулярное размещение актуальной информации о бюджетных данных бюджета </w:t>
            </w:r>
            <w:r w:rsidR="00990E52" w:rsidRPr="007B52AB">
              <w:rPr>
                <w:rStyle w:val="11"/>
                <w:color w:val="000000"/>
                <w:sz w:val="20"/>
                <w:lang w:val="ru-RU"/>
              </w:rPr>
              <w:t>муниципального</w:t>
            </w:r>
            <w:r w:rsidRPr="007B52AB">
              <w:rPr>
                <w:rStyle w:val="11"/>
                <w:color w:val="000000"/>
                <w:sz w:val="20"/>
                <w:lang w:val="ru-RU"/>
              </w:rPr>
              <w:t xml:space="preserve"> округа город Чкаловск в информационно-телекоммуникационной сети «Интернет»</w:t>
            </w:r>
          </w:p>
        </w:tc>
        <w:tc>
          <w:tcPr>
            <w:tcW w:w="3118" w:type="dxa"/>
            <w:tcBorders>
              <w:top w:val="single" w:sz="4" w:space="0" w:color="auto"/>
              <w:left w:val="single" w:sz="4" w:space="0" w:color="auto"/>
              <w:bottom w:val="single" w:sz="4" w:space="0" w:color="auto"/>
              <w:right w:val="single" w:sz="4" w:space="0" w:color="auto"/>
            </w:tcBorders>
          </w:tcPr>
          <w:p w14:paraId="03A30479"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1FEF59C5"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3C539CCE" w14:textId="77777777" w:rsidR="00FE75B1" w:rsidRPr="007B52AB" w:rsidRDefault="00FE75B1">
            <w:pPr>
              <w:autoSpaceDE w:val="0"/>
              <w:autoSpaceDN w:val="0"/>
              <w:adjustRightInd w:val="0"/>
              <w:jc w:val="center"/>
            </w:pPr>
          </w:p>
        </w:tc>
      </w:tr>
      <w:tr w:rsidR="00FE75B1" w:rsidRPr="007B52AB" w14:paraId="2004B42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70B1AEF8" w14:textId="1A2C2B30" w:rsidR="00FE75B1" w:rsidRPr="007B52AB" w:rsidRDefault="00FE75B1">
            <w:pPr>
              <w:autoSpaceDE w:val="0"/>
              <w:autoSpaceDN w:val="0"/>
              <w:adjustRightInd w:val="0"/>
              <w:jc w:val="center"/>
            </w:pPr>
            <w:r w:rsidRPr="007B52AB">
              <w:t>2.</w:t>
            </w:r>
            <w:r w:rsidR="001775C2" w:rsidRPr="007B52AB">
              <w:t>1</w:t>
            </w:r>
            <w:r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6B9251E8" w14:textId="02539F26" w:rsidR="00FE75B1" w:rsidRPr="007B52AB" w:rsidRDefault="00FE75B1">
            <w:pPr>
              <w:pStyle w:val="ad"/>
              <w:spacing w:line="240" w:lineRule="auto"/>
              <w:ind w:left="40" w:right="60"/>
              <w:rPr>
                <w:rStyle w:val="11"/>
                <w:color w:val="000000"/>
                <w:sz w:val="20"/>
              </w:rPr>
            </w:pPr>
            <w:r w:rsidRPr="007B52AB">
              <w:rPr>
                <w:rStyle w:val="11"/>
                <w:color w:val="000000"/>
                <w:sz w:val="20"/>
                <w:lang w:val="ru-RU"/>
              </w:rPr>
              <w:t>Р</w:t>
            </w:r>
            <w:r w:rsidRPr="007B52AB">
              <w:rPr>
                <w:rStyle w:val="11"/>
                <w:color w:val="000000"/>
                <w:sz w:val="20"/>
              </w:rPr>
              <w:t>азмещение</w:t>
            </w:r>
            <w:r w:rsidR="00947DB0" w:rsidRPr="007B52AB">
              <w:rPr>
                <w:rStyle w:val="11"/>
                <w:color w:val="000000"/>
                <w:sz w:val="20"/>
                <w:lang w:val="ru-RU"/>
              </w:rPr>
              <w:t xml:space="preserve"> </w:t>
            </w:r>
            <w:r w:rsidRPr="007B52AB">
              <w:rPr>
                <w:rStyle w:val="11"/>
                <w:color w:val="000000"/>
                <w:sz w:val="20"/>
              </w:rPr>
              <w:t>информационных материалов по повышению уровня финансовой грамотности</w:t>
            </w:r>
            <w:r w:rsidRPr="007B52AB">
              <w:rPr>
                <w:rStyle w:val="11"/>
                <w:color w:val="000000"/>
                <w:sz w:val="20"/>
                <w:lang w:val="ru-RU"/>
              </w:rPr>
              <w:t xml:space="preserve"> </w:t>
            </w:r>
            <w:r w:rsidRPr="007B52AB">
              <w:rPr>
                <w:rStyle w:val="11"/>
                <w:color w:val="000000"/>
                <w:sz w:val="20"/>
              </w:rPr>
              <w:t>на официальн</w:t>
            </w:r>
            <w:r w:rsidRPr="007B52AB">
              <w:rPr>
                <w:rStyle w:val="11"/>
                <w:color w:val="000000"/>
                <w:sz w:val="20"/>
                <w:lang w:val="ru-RU"/>
              </w:rPr>
              <w:t>ом</w:t>
            </w:r>
            <w:r w:rsidRPr="007B52AB">
              <w:rPr>
                <w:rStyle w:val="11"/>
                <w:color w:val="000000"/>
                <w:sz w:val="20"/>
              </w:rPr>
              <w:t xml:space="preserve"> сайт</w:t>
            </w:r>
            <w:r w:rsidRPr="007B52AB">
              <w:rPr>
                <w:rStyle w:val="11"/>
                <w:color w:val="000000"/>
                <w:sz w:val="20"/>
                <w:lang w:val="ru-RU"/>
              </w:rPr>
              <w:t xml:space="preserve">е администрации </w:t>
            </w:r>
            <w:r w:rsidR="00990E52" w:rsidRPr="007B52AB">
              <w:rPr>
                <w:rStyle w:val="11"/>
                <w:color w:val="000000"/>
                <w:sz w:val="20"/>
                <w:lang w:val="ru-RU"/>
              </w:rPr>
              <w:t>муниципального</w:t>
            </w:r>
            <w:r w:rsidRPr="007B52AB">
              <w:rPr>
                <w:rStyle w:val="11"/>
                <w:color w:val="000000"/>
                <w:sz w:val="20"/>
                <w:lang w:val="ru-RU"/>
              </w:rPr>
              <w:t xml:space="preserve"> округа город Чкаловск</w:t>
            </w:r>
          </w:p>
        </w:tc>
        <w:tc>
          <w:tcPr>
            <w:tcW w:w="3118" w:type="dxa"/>
            <w:tcBorders>
              <w:top w:val="single" w:sz="4" w:space="0" w:color="auto"/>
              <w:left w:val="single" w:sz="4" w:space="0" w:color="auto"/>
              <w:bottom w:val="single" w:sz="4" w:space="0" w:color="auto"/>
              <w:right w:val="single" w:sz="4" w:space="0" w:color="auto"/>
            </w:tcBorders>
            <w:hideMark/>
          </w:tcPr>
          <w:p w14:paraId="675D2E2F"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7CC1B97B" w14:textId="54E0C9B6"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2EF59FEB"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3D60AF9D"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6F7FA4A3" w14:textId="21C5A428" w:rsidR="00FE75B1" w:rsidRPr="007B52AB" w:rsidRDefault="00FE75B1">
            <w:pPr>
              <w:autoSpaceDE w:val="0"/>
              <w:autoSpaceDN w:val="0"/>
              <w:adjustRightInd w:val="0"/>
              <w:jc w:val="center"/>
            </w:pPr>
            <w:r w:rsidRPr="007B52AB">
              <w:t>2.</w:t>
            </w:r>
            <w:r w:rsidR="001775C2" w:rsidRPr="007B52AB">
              <w:t>1</w:t>
            </w:r>
            <w:r w:rsidRPr="007B52AB">
              <w:t>.2</w:t>
            </w:r>
          </w:p>
        </w:tc>
        <w:tc>
          <w:tcPr>
            <w:tcW w:w="5170" w:type="dxa"/>
            <w:tcBorders>
              <w:top w:val="single" w:sz="4" w:space="0" w:color="auto"/>
              <w:left w:val="single" w:sz="4" w:space="0" w:color="auto"/>
              <w:bottom w:val="single" w:sz="4" w:space="0" w:color="auto"/>
              <w:right w:val="single" w:sz="4" w:space="0" w:color="auto"/>
            </w:tcBorders>
            <w:hideMark/>
          </w:tcPr>
          <w:p w14:paraId="0EDC0012" w14:textId="5DD4B80F" w:rsidR="00FE75B1" w:rsidRPr="007B52AB" w:rsidRDefault="00FE75B1">
            <w:pPr>
              <w:autoSpaceDE w:val="0"/>
              <w:autoSpaceDN w:val="0"/>
              <w:adjustRightInd w:val="0"/>
              <w:jc w:val="both"/>
              <w:rPr>
                <w:b/>
                <w:bCs/>
              </w:rPr>
            </w:pPr>
            <w:r w:rsidRPr="007B52AB">
              <w:rPr>
                <w:rStyle w:val="aff6"/>
                <w:rFonts w:eastAsia="Lucida Sans Unicode"/>
                <w:b w:val="0"/>
                <w:bCs w:val="0"/>
                <w:color w:val="000000"/>
              </w:rPr>
              <w:t xml:space="preserve">Публикация материалов для ознакомления с бюджетом </w:t>
            </w:r>
            <w:r w:rsidR="00990E52" w:rsidRPr="007B52AB">
              <w:rPr>
                <w:rStyle w:val="aff6"/>
                <w:rFonts w:eastAsia="Lucida Sans Unicode"/>
                <w:b w:val="0"/>
                <w:bCs w:val="0"/>
                <w:color w:val="000000"/>
              </w:rPr>
              <w:t>муниципального</w:t>
            </w:r>
            <w:r w:rsidRPr="007B52AB">
              <w:rPr>
                <w:rStyle w:val="aff6"/>
                <w:rFonts w:eastAsia="Lucida Sans Unicode"/>
                <w:b w:val="0"/>
                <w:bCs w:val="0"/>
                <w:color w:val="000000"/>
              </w:rPr>
              <w:t xml:space="preserve"> округа город Чкаловск Нижегородской области (информационный сборник «Бюджет для граждан»)</w:t>
            </w:r>
          </w:p>
        </w:tc>
        <w:tc>
          <w:tcPr>
            <w:tcW w:w="3118" w:type="dxa"/>
            <w:tcBorders>
              <w:top w:val="single" w:sz="4" w:space="0" w:color="auto"/>
              <w:left w:val="single" w:sz="4" w:space="0" w:color="auto"/>
              <w:bottom w:val="single" w:sz="4" w:space="0" w:color="auto"/>
              <w:right w:val="single" w:sz="4" w:space="0" w:color="auto"/>
            </w:tcBorders>
            <w:hideMark/>
          </w:tcPr>
          <w:p w14:paraId="28FB79F3"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528216B9" w14:textId="132B4F7C"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3AEA0EE" w14:textId="31D23FC2" w:rsidR="00FE75B1" w:rsidRPr="007B52AB" w:rsidRDefault="00FE75B1">
            <w:pPr>
              <w:autoSpaceDE w:val="0"/>
              <w:autoSpaceDN w:val="0"/>
              <w:adjustRightInd w:val="0"/>
              <w:jc w:val="center"/>
            </w:pPr>
            <w:r w:rsidRPr="007B52AB">
              <w:t xml:space="preserve">Размещение материалов с целью повышения финансовой и бюджетной грамотности населения </w:t>
            </w:r>
            <w:r w:rsidR="00990E52" w:rsidRPr="007B52AB">
              <w:t>муниципального</w:t>
            </w:r>
            <w:r w:rsidRPr="007B52AB">
              <w:t xml:space="preserve"> округа город Чкаловск</w:t>
            </w:r>
          </w:p>
        </w:tc>
      </w:tr>
      <w:tr w:rsidR="00FE75B1" w:rsidRPr="007B52AB" w14:paraId="04724588"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413DFC1E" w14:textId="057C3EC0" w:rsidR="00FE75B1" w:rsidRPr="007B52AB" w:rsidRDefault="00FE75B1">
            <w:pPr>
              <w:autoSpaceDE w:val="0"/>
              <w:autoSpaceDN w:val="0"/>
              <w:adjustRightInd w:val="0"/>
              <w:jc w:val="center"/>
            </w:pPr>
            <w:r w:rsidRPr="007B52AB">
              <w:t>2.</w:t>
            </w:r>
            <w:r w:rsidR="001775C2" w:rsidRPr="007B52AB">
              <w:t>1</w:t>
            </w:r>
            <w:r w:rsidRPr="007B52AB">
              <w:t>.3</w:t>
            </w:r>
          </w:p>
        </w:tc>
        <w:tc>
          <w:tcPr>
            <w:tcW w:w="5170" w:type="dxa"/>
            <w:tcBorders>
              <w:top w:val="single" w:sz="4" w:space="0" w:color="auto"/>
              <w:left w:val="single" w:sz="4" w:space="0" w:color="auto"/>
              <w:bottom w:val="single" w:sz="4" w:space="0" w:color="auto"/>
              <w:right w:val="single" w:sz="4" w:space="0" w:color="auto"/>
            </w:tcBorders>
            <w:hideMark/>
          </w:tcPr>
          <w:p w14:paraId="01FDDBD3" w14:textId="77777777" w:rsidR="00FE75B1" w:rsidRPr="007B52AB" w:rsidRDefault="00FE75B1">
            <w:pPr>
              <w:pStyle w:val="ad"/>
              <w:spacing w:line="240" w:lineRule="auto"/>
              <w:ind w:left="40" w:right="60"/>
              <w:rPr>
                <w:b/>
                <w:bCs/>
                <w:sz w:val="20"/>
              </w:rPr>
            </w:pP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беспечение открытости и прозрачности информации о бюджетном процессе, об исполнении бюджета посредством информационной сети «Интернет»</w:t>
            </w:r>
          </w:p>
        </w:tc>
        <w:tc>
          <w:tcPr>
            <w:tcW w:w="3118" w:type="dxa"/>
            <w:tcBorders>
              <w:top w:val="single" w:sz="4" w:space="0" w:color="auto"/>
              <w:left w:val="single" w:sz="4" w:space="0" w:color="auto"/>
              <w:bottom w:val="single" w:sz="4" w:space="0" w:color="auto"/>
              <w:right w:val="single" w:sz="4" w:space="0" w:color="auto"/>
            </w:tcBorders>
            <w:hideMark/>
          </w:tcPr>
          <w:p w14:paraId="02E6E7BA"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6F547547" w14:textId="5C464CAA"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16242A2A" w14:textId="05ED1666" w:rsidR="00FE75B1" w:rsidRPr="007B52AB" w:rsidRDefault="00FE75B1">
            <w:pPr>
              <w:autoSpaceDE w:val="0"/>
              <w:autoSpaceDN w:val="0"/>
              <w:adjustRightInd w:val="0"/>
              <w:jc w:val="center"/>
            </w:pPr>
            <w:r w:rsidRPr="007B52AB">
              <w:t xml:space="preserve">Наличие информации в информационно-телекоммуникационной сети «Интернет» о бюджете </w:t>
            </w:r>
            <w:r w:rsidR="00990E52" w:rsidRPr="007B52AB">
              <w:t>муниципального</w:t>
            </w:r>
            <w:r w:rsidRPr="007B52AB">
              <w:t xml:space="preserve"> округа на очередной финансовый год и плановый период, изменениях</w:t>
            </w:r>
            <w:r w:rsidR="0056595C" w:rsidRPr="007B52AB">
              <w:t>,</w:t>
            </w:r>
            <w:r w:rsidRPr="007B52AB">
              <w:t xml:space="preserve"> вносимых в бюджет, отчете об исполнении бюджета</w:t>
            </w:r>
          </w:p>
        </w:tc>
      </w:tr>
      <w:tr w:rsidR="00FE75B1" w:rsidRPr="007B52AB" w14:paraId="373A7BA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2EE235B1" w14:textId="6BD3C137" w:rsidR="00FE75B1" w:rsidRPr="007B52AB" w:rsidRDefault="00FE75B1">
            <w:pPr>
              <w:autoSpaceDE w:val="0"/>
              <w:autoSpaceDN w:val="0"/>
              <w:adjustRightInd w:val="0"/>
              <w:jc w:val="center"/>
            </w:pPr>
            <w:r w:rsidRPr="007B52AB">
              <w:lastRenderedPageBreak/>
              <w:t>2.</w:t>
            </w:r>
            <w:r w:rsidR="001775C2" w:rsidRPr="007B52AB">
              <w:t>1</w:t>
            </w:r>
            <w:r w:rsidRPr="007B52AB">
              <w:t>.4</w:t>
            </w:r>
          </w:p>
        </w:tc>
        <w:tc>
          <w:tcPr>
            <w:tcW w:w="5170" w:type="dxa"/>
            <w:tcBorders>
              <w:top w:val="single" w:sz="4" w:space="0" w:color="auto"/>
              <w:left w:val="single" w:sz="4" w:space="0" w:color="auto"/>
              <w:bottom w:val="single" w:sz="4" w:space="0" w:color="auto"/>
              <w:right w:val="single" w:sz="4" w:space="0" w:color="auto"/>
            </w:tcBorders>
            <w:hideMark/>
          </w:tcPr>
          <w:p w14:paraId="3732A57D" w14:textId="77777777" w:rsidR="00FE75B1" w:rsidRPr="007B52AB" w:rsidRDefault="00FE75B1">
            <w:pPr>
              <w:pStyle w:val="ad"/>
              <w:spacing w:line="240" w:lineRule="auto"/>
              <w:ind w:left="40" w:right="60"/>
              <w:rPr>
                <w:b/>
                <w:bCs/>
                <w:sz w:val="20"/>
              </w:rPr>
            </w:pPr>
            <w:r w:rsidRPr="007B52AB">
              <w:rPr>
                <w:rStyle w:val="aff6"/>
                <w:rFonts w:eastAsia="Lucida Sans Unicode"/>
                <w:b w:val="0"/>
                <w:bCs w:val="0"/>
                <w:color w:val="000000"/>
                <w:sz w:val="20"/>
                <w:lang w:val="ru-RU"/>
              </w:rPr>
              <w:t>Е</w:t>
            </w:r>
            <w:r w:rsidRPr="007B52AB">
              <w:rPr>
                <w:rStyle w:val="aff6"/>
                <w:rFonts w:eastAsia="Lucida Sans Unicode"/>
                <w:b w:val="0"/>
                <w:bCs w:val="0"/>
                <w:color w:val="000000"/>
                <w:sz w:val="20"/>
              </w:rPr>
              <w:t>жегодное проведение публичных слушаний по годовому отчету об исполнении бюджета и по проекту бюджета на очередной финансовый год и на плановый период</w:t>
            </w:r>
          </w:p>
        </w:tc>
        <w:tc>
          <w:tcPr>
            <w:tcW w:w="3118" w:type="dxa"/>
            <w:tcBorders>
              <w:top w:val="single" w:sz="4" w:space="0" w:color="auto"/>
              <w:left w:val="single" w:sz="4" w:space="0" w:color="auto"/>
              <w:bottom w:val="single" w:sz="4" w:space="0" w:color="auto"/>
              <w:right w:val="single" w:sz="4" w:space="0" w:color="auto"/>
            </w:tcBorders>
          </w:tcPr>
          <w:p w14:paraId="2D036C40" w14:textId="77777777" w:rsidR="00FE75B1" w:rsidRPr="007B52AB" w:rsidRDefault="00FE75B1">
            <w:pPr>
              <w:autoSpaceDE w:val="0"/>
              <w:autoSpaceDN w:val="0"/>
              <w:adjustRightInd w:val="0"/>
              <w:jc w:val="center"/>
            </w:pPr>
            <w:r w:rsidRPr="007B52AB">
              <w:t>Управление финансов</w:t>
            </w:r>
          </w:p>
          <w:p w14:paraId="775CA3CB"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3804AD11" w14:textId="4CCADE29"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267024A4" w14:textId="77777777" w:rsidR="00FE75B1" w:rsidRPr="007B52AB" w:rsidRDefault="00FE75B1">
            <w:pPr>
              <w:autoSpaceDE w:val="0"/>
              <w:autoSpaceDN w:val="0"/>
              <w:adjustRightInd w:val="0"/>
              <w:jc w:val="center"/>
            </w:pPr>
            <w:r w:rsidRPr="007B52AB">
              <w:t>Наличие публичных мероприятий и публикаций в средствах массовой информации по вопросам финансовой грамотности</w:t>
            </w:r>
          </w:p>
        </w:tc>
      </w:tr>
      <w:tr w:rsidR="00FE75B1" w:rsidRPr="007B52AB" w14:paraId="1509CFCE"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9A66180" w14:textId="124F7ED5" w:rsidR="00FE75B1" w:rsidRPr="007B52AB" w:rsidRDefault="00FE75B1">
            <w:pPr>
              <w:autoSpaceDE w:val="0"/>
              <w:autoSpaceDN w:val="0"/>
              <w:adjustRightInd w:val="0"/>
              <w:jc w:val="center"/>
            </w:pPr>
            <w:r w:rsidRPr="007B52AB">
              <w:t>2.</w:t>
            </w:r>
            <w:r w:rsidR="001775C2" w:rsidRPr="007B52AB">
              <w:t>2</w:t>
            </w:r>
          </w:p>
        </w:tc>
        <w:tc>
          <w:tcPr>
            <w:tcW w:w="5170" w:type="dxa"/>
            <w:tcBorders>
              <w:top w:val="single" w:sz="4" w:space="0" w:color="auto"/>
              <w:left w:val="single" w:sz="4" w:space="0" w:color="auto"/>
              <w:bottom w:val="single" w:sz="4" w:space="0" w:color="auto"/>
              <w:right w:val="single" w:sz="4" w:space="0" w:color="auto"/>
            </w:tcBorders>
            <w:hideMark/>
          </w:tcPr>
          <w:p w14:paraId="5EF74F4E" w14:textId="77777777" w:rsidR="00FE75B1" w:rsidRPr="007B52AB" w:rsidRDefault="00FE75B1">
            <w:pPr>
              <w:pStyle w:val="ad"/>
              <w:spacing w:line="240" w:lineRule="auto"/>
              <w:ind w:left="40" w:right="60"/>
              <w:rPr>
                <w:sz w:val="20"/>
              </w:rPr>
            </w:pPr>
            <w:r w:rsidRPr="007B52AB">
              <w:rPr>
                <w:color w:val="000000"/>
                <w:sz w:val="20"/>
              </w:rPr>
              <w:t xml:space="preserve">Информирование населения о проведении конкурсов федерального и регионального уровня, направленных на формирование новых идей, применение инновационных механизмов в информационном пространстве для повышения финансовой грамотности населения и защиты прав потребителей финансовых услуг   </w:t>
            </w:r>
          </w:p>
        </w:tc>
        <w:tc>
          <w:tcPr>
            <w:tcW w:w="3118" w:type="dxa"/>
            <w:tcBorders>
              <w:top w:val="single" w:sz="4" w:space="0" w:color="auto"/>
              <w:left w:val="single" w:sz="4" w:space="0" w:color="auto"/>
              <w:bottom w:val="single" w:sz="4" w:space="0" w:color="auto"/>
              <w:right w:val="single" w:sz="4" w:space="0" w:color="auto"/>
            </w:tcBorders>
            <w:hideMark/>
          </w:tcPr>
          <w:p w14:paraId="50AA3B14"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2DA93CA4" w14:textId="2782ED44"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0883944"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41358E5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475CD1B" w14:textId="2EB0FB6D" w:rsidR="00FE75B1" w:rsidRPr="007B52AB" w:rsidRDefault="00FE75B1">
            <w:pPr>
              <w:autoSpaceDE w:val="0"/>
              <w:autoSpaceDN w:val="0"/>
              <w:adjustRightInd w:val="0"/>
              <w:jc w:val="center"/>
            </w:pPr>
            <w:r w:rsidRPr="007B52AB">
              <w:t>2.</w:t>
            </w:r>
            <w:r w:rsidR="001775C2" w:rsidRPr="007B52AB">
              <w:t>3</w:t>
            </w:r>
          </w:p>
        </w:tc>
        <w:tc>
          <w:tcPr>
            <w:tcW w:w="5170" w:type="dxa"/>
            <w:tcBorders>
              <w:top w:val="single" w:sz="4" w:space="0" w:color="auto"/>
              <w:left w:val="single" w:sz="4" w:space="0" w:color="auto"/>
              <w:bottom w:val="single" w:sz="4" w:space="0" w:color="auto"/>
              <w:right w:val="single" w:sz="4" w:space="0" w:color="auto"/>
            </w:tcBorders>
            <w:hideMark/>
          </w:tcPr>
          <w:p w14:paraId="264A5249" w14:textId="77777777" w:rsidR="00FE75B1" w:rsidRPr="007B52AB" w:rsidRDefault="00FE75B1">
            <w:pPr>
              <w:pStyle w:val="ad"/>
              <w:spacing w:line="240" w:lineRule="auto"/>
              <w:ind w:left="40" w:right="60"/>
              <w:rPr>
                <w:sz w:val="20"/>
              </w:rPr>
            </w:pPr>
            <w:r w:rsidRPr="007B52AB">
              <w:rPr>
                <w:color w:val="000000"/>
                <w:sz w:val="20"/>
              </w:rPr>
              <w:t>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tc>
        <w:tc>
          <w:tcPr>
            <w:tcW w:w="3118" w:type="dxa"/>
            <w:tcBorders>
              <w:top w:val="single" w:sz="4" w:space="0" w:color="auto"/>
              <w:left w:val="single" w:sz="4" w:space="0" w:color="auto"/>
              <w:bottom w:val="single" w:sz="4" w:space="0" w:color="auto"/>
              <w:right w:val="single" w:sz="4" w:space="0" w:color="auto"/>
            </w:tcBorders>
            <w:hideMark/>
          </w:tcPr>
          <w:p w14:paraId="0C438D52"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16912B41" w14:textId="48CB4881"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A351362"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508BE423"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EA25D1F" w14:textId="6057A778" w:rsidR="00FE75B1" w:rsidRPr="007B52AB" w:rsidRDefault="00FE75B1">
            <w:pPr>
              <w:autoSpaceDE w:val="0"/>
              <w:autoSpaceDN w:val="0"/>
              <w:adjustRightInd w:val="0"/>
              <w:jc w:val="center"/>
            </w:pPr>
            <w:r w:rsidRPr="007B52AB">
              <w:t>2.</w:t>
            </w:r>
            <w:r w:rsidR="001775C2" w:rsidRPr="007B52AB">
              <w:t>4</w:t>
            </w:r>
          </w:p>
        </w:tc>
        <w:tc>
          <w:tcPr>
            <w:tcW w:w="5170" w:type="dxa"/>
            <w:tcBorders>
              <w:top w:val="single" w:sz="4" w:space="0" w:color="auto"/>
              <w:left w:val="single" w:sz="4" w:space="0" w:color="auto"/>
              <w:bottom w:val="single" w:sz="4" w:space="0" w:color="auto"/>
              <w:right w:val="single" w:sz="4" w:space="0" w:color="auto"/>
            </w:tcBorders>
            <w:hideMark/>
          </w:tcPr>
          <w:p w14:paraId="75DB4CF8" w14:textId="77777777" w:rsidR="00FE75B1" w:rsidRPr="007B52AB" w:rsidRDefault="00FE75B1">
            <w:pPr>
              <w:pStyle w:val="ad"/>
              <w:spacing w:line="240" w:lineRule="auto"/>
              <w:ind w:left="40" w:right="60"/>
              <w:rPr>
                <w:color w:val="000000"/>
                <w:sz w:val="20"/>
                <w:lang w:val="ru-RU"/>
              </w:rPr>
            </w:pPr>
            <w:r w:rsidRPr="007B52AB">
              <w:rPr>
                <w:color w:val="000000"/>
                <w:sz w:val="20"/>
                <w:lang w:val="ru-RU"/>
              </w:rPr>
              <w:t>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tc>
        <w:tc>
          <w:tcPr>
            <w:tcW w:w="3118" w:type="dxa"/>
            <w:tcBorders>
              <w:top w:val="single" w:sz="4" w:space="0" w:color="auto"/>
              <w:left w:val="single" w:sz="4" w:space="0" w:color="auto"/>
              <w:bottom w:val="single" w:sz="4" w:space="0" w:color="auto"/>
              <w:right w:val="single" w:sz="4" w:space="0" w:color="auto"/>
            </w:tcBorders>
            <w:hideMark/>
          </w:tcPr>
          <w:p w14:paraId="7924B6B5" w14:textId="77777777" w:rsidR="00FE75B1" w:rsidRPr="007B52AB" w:rsidRDefault="00FE75B1">
            <w:pPr>
              <w:autoSpaceDE w:val="0"/>
              <w:autoSpaceDN w:val="0"/>
              <w:adjustRightInd w:val="0"/>
              <w:jc w:val="center"/>
            </w:pPr>
            <w:r w:rsidRPr="007B52AB">
              <w:t>Управление финансов,</w:t>
            </w:r>
          </w:p>
          <w:p w14:paraId="10823E42" w14:textId="77777777" w:rsidR="00FE75B1" w:rsidRPr="007B52AB" w:rsidRDefault="00FE75B1">
            <w:pPr>
              <w:autoSpaceDE w:val="0"/>
              <w:autoSpaceDN w:val="0"/>
              <w:adjustRightInd w:val="0"/>
              <w:jc w:val="center"/>
            </w:pPr>
            <w:r w:rsidRPr="007B52AB">
              <w:t>Управление образования,</w:t>
            </w:r>
          </w:p>
          <w:p w14:paraId="6F9B313B"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2FBC9AAC" w14:textId="215BB4C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7186843C" w14:textId="3E8C129A" w:rsidR="00FE75B1" w:rsidRPr="007B52AB" w:rsidRDefault="00FE75B1">
            <w:pPr>
              <w:autoSpaceDE w:val="0"/>
              <w:autoSpaceDN w:val="0"/>
              <w:adjustRightInd w:val="0"/>
              <w:jc w:val="center"/>
            </w:pPr>
            <w:r w:rsidRPr="007B52AB">
              <w:t xml:space="preserve">Размещение информационных материалов </w:t>
            </w:r>
            <w:r w:rsidRPr="007B52AB">
              <w:rPr>
                <w:color w:val="000000"/>
              </w:rPr>
              <w:t>в целях защиты прав потребителей финансовых услуг</w:t>
            </w:r>
          </w:p>
        </w:tc>
      </w:tr>
      <w:tr w:rsidR="00FE75B1" w:rsidRPr="007B52AB" w14:paraId="16EB537D"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21BBF3C0" w14:textId="023358A4" w:rsidR="00FE75B1" w:rsidRPr="007B52AB" w:rsidRDefault="00FE75B1">
            <w:pPr>
              <w:autoSpaceDE w:val="0"/>
              <w:autoSpaceDN w:val="0"/>
              <w:adjustRightInd w:val="0"/>
              <w:jc w:val="center"/>
            </w:pPr>
            <w:r w:rsidRPr="007B52AB">
              <w:t>2.</w:t>
            </w:r>
            <w:r w:rsidR="001775C2" w:rsidRPr="007B52AB">
              <w:t>5</w:t>
            </w:r>
          </w:p>
        </w:tc>
        <w:tc>
          <w:tcPr>
            <w:tcW w:w="5170" w:type="dxa"/>
            <w:tcBorders>
              <w:top w:val="single" w:sz="4" w:space="0" w:color="auto"/>
              <w:left w:val="single" w:sz="4" w:space="0" w:color="auto"/>
              <w:bottom w:val="single" w:sz="4" w:space="0" w:color="auto"/>
              <w:right w:val="single" w:sz="4" w:space="0" w:color="auto"/>
            </w:tcBorders>
            <w:hideMark/>
          </w:tcPr>
          <w:p w14:paraId="4282C8D8" w14:textId="38A76798" w:rsidR="00FE75B1" w:rsidRPr="007B52AB" w:rsidRDefault="00FE75B1">
            <w:pPr>
              <w:autoSpaceDE w:val="0"/>
              <w:autoSpaceDN w:val="0"/>
              <w:adjustRightInd w:val="0"/>
              <w:jc w:val="both"/>
            </w:pPr>
            <w:r w:rsidRPr="007B52AB">
              <w:t xml:space="preserve">Мониторинг и оценка уровня финансовой грамотности населения </w:t>
            </w:r>
            <w:r w:rsidR="00990E52" w:rsidRPr="007B52AB">
              <w:t>муниципального</w:t>
            </w:r>
            <w:r w:rsidRPr="007B52AB">
              <w:t xml:space="preserve"> округа город Чкаловск Нижегородской области</w:t>
            </w:r>
          </w:p>
        </w:tc>
        <w:tc>
          <w:tcPr>
            <w:tcW w:w="3118" w:type="dxa"/>
            <w:tcBorders>
              <w:top w:val="single" w:sz="4" w:space="0" w:color="auto"/>
              <w:left w:val="single" w:sz="4" w:space="0" w:color="auto"/>
              <w:bottom w:val="single" w:sz="4" w:space="0" w:color="auto"/>
              <w:right w:val="single" w:sz="4" w:space="0" w:color="auto"/>
            </w:tcBorders>
          </w:tcPr>
          <w:p w14:paraId="2E5FD3DF"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2D4FDDD7"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6BFE540C" w14:textId="77777777" w:rsidR="00FE75B1" w:rsidRPr="007B52AB" w:rsidRDefault="00FE75B1">
            <w:pPr>
              <w:autoSpaceDE w:val="0"/>
              <w:autoSpaceDN w:val="0"/>
              <w:adjustRightInd w:val="0"/>
              <w:jc w:val="center"/>
            </w:pPr>
          </w:p>
        </w:tc>
      </w:tr>
      <w:tr w:rsidR="00FE75B1" w:rsidRPr="007B52AB" w14:paraId="0608B22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CEE9117" w14:textId="489742D7" w:rsidR="00FE75B1" w:rsidRPr="007B52AB" w:rsidRDefault="00FE75B1">
            <w:pPr>
              <w:autoSpaceDE w:val="0"/>
              <w:autoSpaceDN w:val="0"/>
              <w:adjustRightInd w:val="0"/>
              <w:jc w:val="center"/>
            </w:pPr>
            <w:r w:rsidRPr="007B52AB">
              <w:t>2.</w:t>
            </w:r>
            <w:r w:rsidR="001775C2" w:rsidRPr="007B52AB">
              <w:t>5</w:t>
            </w:r>
            <w:r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4740FF6A" w14:textId="77777777" w:rsidR="00FE75B1" w:rsidRPr="007B52AB" w:rsidRDefault="00FE75B1">
            <w:pPr>
              <w:autoSpaceDE w:val="0"/>
              <w:autoSpaceDN w:val="0"/>
              <w:adjustRightInd w:val="0"/>
              <w:jc w:val="both"/>
            </w:pPr>
            <w:r w:rsidRPr="007B52AB">
              <w:t>Проведение опросов и анкетирования на знание основ финансовой грамотности, в том числе посредством информационно-телекоммуникационной сети «Интернет»</w:t>
            </w:r>
          </w:p>
        </w:tc>
        <w:tc>
          <w:tcPr>
            <w:tcW w:w="3118" w:type="dxa"/>
            <w:tcBorders>
              <w:top w:val="single" w:sz="4" w:space="0" w:color="auto"/>
              <w:left w:val="single" w:sz="4" w:space="0" w:color="auto"/>
              <w:bottom w:val="single" w:sz="4" w:space="0" w:color="auto"/>
              <w:right w:val="single" w:sz="4" w:space="0" w:color="auto"/>
            </w:tcBorders>
            <w:hideMark/>
          </w:tcPr>
          <w:p w14:paraId="23935A1B"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66F4740E" w14:textId="7F132452"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B152A68" w14:textId="77777777" w:rsidR="00FE75B1" w:rsidRPr="007B52AB" w:rsidRDefault="00FE75B1">
            <w:pPr>
              <w:autoSpaceDE w:val="0"/>
              <w:autoSpaceDN w:val="0"/>
              <w:adjustRightInd w:val="0"/>
              <w:jc w:val="center"/>
            </w:pPr>
            <w:r w:rsidRPr="007B52AB">
              <w:t>Уровень финансовой грамотности</w:t>
            </w:r>
          </w:p>
        </w:tc>
      </w:tr>
      <w:tr w:rsidR="00FE75B1" w:rsidRPr="007B52AB" w14:paraId="2C29D1DB"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16A71188" w14:textId="1422721C" w:rsidR="00FE75B1" w:rsidRPr="007B52AB" w:rsidRDefault="00FE75B1">
            <w:pPr>
              <w:autoSpaceDE w:val="0"/>
              <w:autoSpaceDN w:val="0"/>
              <w:adjustRightInd w:val="0"/>
              <w:jc w:val="center"/>
            </w:pPr>
            <w:r w:rsidRPr="007B52AB">
              <w:t>2.</w:t>
            </w:r>
            <w:r w:rsidR="001775C2" w:rsidRPr="007B52AB">
              <w:t>6</w:t>
            </w:r>
          </w:p>
        </w:tc>
        <w:tc>
          <w:tcPr>
            <w:tcW w:w="5170" w:type="dxa"/>
            <w:tcBorders>
              <w:top w:val="single" w:sz="4" w:space="0" w:color="auto"/>
              <w:left w:val="single" w:sz="4" w:space="0" w:color="auto"/>
              <w:bottom w:val="single" w:sz="4" w:space="0" w:color="auto"/>
              <w:right w:val="single" w:sz="4" w:space="0" w:color="auto"/>
            </w:tcBorders>
            <w:hideMark/>
          </w:tcPr>
          <w:p w14:paraId="22584AF3" w14:textId="77777777" w:rsidR="00FE75B1" w:rsidRPr="007B52AB" w:rsidRDefault="00FE75B1">
            <w:pPr>
              <w:autoSpaceDE w:val="0"/>
              <w:autoSpaceDN w:val="0"/>
              <w:adjustRightInd w:val="0"/>
              <w:jc w:val="both"/>
            </w:pPr>
            <w:r w:rsidRPr="007B52AB">
              <w:t>Формирование и направление отчета по исполнению мероприятий подпрограммы в министерство финансов Нижегородской области</w:t>
            </w:r>
          </w:p>
        </w:tc>
        <w:tc>
          <w:tcPr>
            <w:tcW w:w="3118" w:type="dxa"/>
            <w:tcBorders>
              <w:top w:val="single" w:sz="4" w:space="0" w:color="auto"/>
              <w:left w:val="single" w:sz="4" w:space="0" w:color="auto"/>
              <w:bottom w:val="single" w:sz="4" w:space="0" w:color="auto"/>
              <w:right w:val="single" w:sz="4" w:space="0" w:color="auto"/>
            </w:tcBorders>
            <w:hideMark/>
          </w:tcPr>
          <w:p w14:paraId="30401D20"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26AA2E17" w14:textId="4F31054A"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9B6FD8C" w14:textId="77777777" w:rsidR="00FE75B1" w:rsidRPr="007B52AB" w:rsidRDefault="00FE75B1">
            <w:pPr>
              <w:autoSpaceDE w:val="0"/>
              <w:autoSpaceDN w:val="0"/>
              <w:adjustRightInd w:val="0"/>
              <w:jc w:val="center"/>
            </w:pPr>
            <w:r w:rsidRPr="007B52AB">
              <w:t>Предоставление в министерство финансов Нижегородской области отчета о реализации подпрограммы</w:t>
            </w:r>
          </w:p>
        </w:tc>
      </w:tr>
    </w:tbl>
    <w:p w14:paraId="72AA8291" w14:textId="77777777" w:rsidR="00FB68DB" w:rsidRDefault="00FB68DB" w:rsidP="00FE75B1">
      <w:pPr>
        <w:autoSpaceDE w:val="0"/>
        <w:autoSpaceDN w:val="0"/>
        <w:adjustRightInd w:val="0"/>
        <w:jc w:val="right"/>
        <w:rPr>
          <w:rFonts w:eastAsia="Calibri"/>
          <w:sz w:val="24"/>
          <w:szCs w:val="24"/>
          <w:lang w:eastAsia="en-US"/>
        </w:rPr>
        <w:sectPr w:rsidR="00FB68DB" w:rsidSect="0096190B">
          <w:pgSz w:w="16838" w:h="11906" w:orient="landscape" w:code="9"/>
          <w:pgMar w:top="1701" w:right="1134" w:bottom="851" w:left="1134" w:header="709" w:footer="709" w:gutter="0"/>
          <w:cols w:space="708"/>
          <w:docGrid w:linePitch="360"/>
        </w:sectPr>
      </w:pPr>
    </w:p>
    <w:p w14:paraId="6CD4E846"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lastRenderedPageBreak/>
        <w:t>Приложение 7</w:t>
      </w:r>
    </w:p>
    <w:p w14:paraId="3EDFAE68"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к муниципальной программе</w:t>
      </w:r>
    </w:p>
    <w:p w14:paraId="263291B1"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"Управление муниципальными</w:t>
      </w:r>
    </w:p>
    <w:p w14:paraId="7D0BF8D5" w14:textId="29818E3B"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 xml:space="preserve">финансами </w:t>
      </w:r>
      <w:r w:rsidR="00990E52">
        <w:rPr>
          <w:rFonts w:eastAsia="Calibri"/>
          <w:sz w:val="24"/>
          <w:szCs w:val="24"/>
          <w:lang w:eastAsia="en-US"/>
        </w:rPr>
        <w:t>муниципального</w:t>
      </w:r>
      <w:r>
        <w:rPr>
          <w:rFonts w:eastAsia="Calibri"/>
          <w:sz w:val="24"/>
          <w:szCs w:val="24"/>
          <w:lang w:eastAsia="en-US"/>
        </w:rPr>
        <w:t xml:space="preserve"> округа город</w:t>
      </w:r>
    </w:p>
    <w:p w14:paraId="4F55F2CC"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Чкаловск Нижегородской области»</w:t>
      </w:r>
    </w:p>
    <w:p w14:paraId="2F5059D9" w14:textId="77777777" w:rsidR="00FE75B1" w:rsidRDefault="00FE75B1" w:rsidP="00FE75B1">
      <w:pPr>
        <w:autoSpaceDE w:val="0"/>
        <w:autoSpaceDN w:val="0"/>
        <w:adjustRightInd w:val="0"/>
        <w:jc w:val="right"/>
        <w:rPr>
          <w:rFonts w:eastAsia="Calibri"/>
          <w:sz w:val="22"/>
          <w:szCs w:val="22"/>
          <w:lang w:eastAsia="en-US"/>
        </w:rPr>
      </w:pPr>
    </w:p>
    <w:p w14:paraId="3893963A" w14:textId="77777777" w:rsidR="00FE75B1" w:rsidRDefault="00FE75B1"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 xml:space="preserve">Отчет о реализации подпрограммы «Повышение финансовой грамотности населения </w:t>
      </w:r>
    </w:p>
    <w:p w14:paraId="10F6F1FC" w14:textId="55DBFBFC" w:rsidR="00FE75B1" w:rsidRDefault="00990E52"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муниципального</w:t>
      </w:r>
      <w:r w:rsidR="00FE75B1">
        <w:rPr>
          <w:rFonts w:eastAsia="Calibri"/>
          <w:b/>
          <w:bCs/>
          <w:sz w:val="24"/>
          <w:szCs w:val="24"/>
          <w:lang w:eastAsia="en-US"/>
        </w:rPr>
        <w:t xml:space="preserve"> округа город Чкаловск»</w:t>
      </w:r>
    </w:p>
    <w:p w14:paraId="6CAE0BE3" w14:textId="77777777" w:rsidR="00FE75B1" w:rsidRDefault="00FE75B1"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за 20_______год</w:t>
      </w:r>
    </w:p>
    <w:p w14:paraId="6C0AFE45" w14:textId="77777777" w:rsidR="00FE75B1" w:rsidRDefault="00FE75B1" w:rsidP="00FE75B1">
      <w:pPr>
        <w:autoSpaceDE w:val="0"/>
        <w:autoSpaceDN w:val="0"/>
        <w:adjustRightInd w:val="0"/>
        <w:jc w:val="center"/>
        <w:rPr>
          <w:rFonts w:eastAsia="Calibri"/>
          <w:sz w:val="16"/>
          <w:szCs w:val="16"/>
          <w:lang w:eastAsia="en-US"/>
        </w:rPr>
      </w:pPr>
      <w:r>
        <w:rPr>
          <w:rFonts w:eastAsia="Calibri"/>
          <w:sz w:val="16"/>
          <w:szCs w:val="16"/>
          <w:lang w:eastAsia="en-US"/>
        </w:rPr>
        <w:t>(отчетный год)</w:t>
      </w:r>
    </w:p>
    <w:p w14:paraId="7CC9922D" w14:textId="77777777" w:rsidR="00FE75B1" w:rsidRDefault="00FE75B1" w:rsidP="00FE75B1">
      <w:pPr>
        <w:autoSpaceDE w:val="0"/>
        <w:autoSpaceDN w:val="0"/>
        <w:adjustRightInd w:val="0"/>
        <w:jc w:val="center"/>
        <w:rPr>
          <w:rFonts w:eastAsia="Calibri"/>
          <w:sz w:val="16"/>
          <w:szCs w:val="16"/>
          <w:lang w:eastAsia="en-US"/>
        </w:rPr>
      </w:pPr>
    </w:p>
    <w:p w14:paraId="5BF9C4F4" w14:textId="77777777" w:rsidR="00FE75B1" w:rsidRDefault="00FE75B1" w:rsidP="00FE75B1">
      <w:pPr>
        <w:autoSpaceDE w:val="0"/>
        <w:autoSpaceDN w:val="0"/>
        <w:adjustRightInd w:val="0"/>
        <w:jc w:val="center"/>
        <w:rPr>
          <w:rFonts w:eastAsia="Calibri"/>
          <w:sz w:val="16"/>
          <w:szCs w:val="16"/>
          <w:lang w:eastAsia="en-US"/>
        </w:rPr>
      </w:pPr>
      <w:r>
        <w:rPr>
          <w:rFonts w:eastAsia="Calibri"/>
          <w:sz w:val="16"/>
          <w:szCs w:val="16"/>
          <w:lang w:eastAsia="en-US"/>
        </w:rPr>
        <w:t>____________________________________________________________________________________________________________</w:t>
      </w:r>
    </w:p>
    <w:p w14:paraId="1805A12E" w14:textId="77777777" w:rsidR="00FE75B1" w:rsidRDefault="00FE75B1" w:rsidP="00FE75B1">
      <w:pPr>
        <w:autoSpaceDE w:val="0"/>
        <w:autoSpaceDN w:val="0"/>
        <w:adjustRightInd w:val="0"/>
        <w:jc w:val="center"/>
        <w:rPr>
          <w:rFonts w:eastAsia="Calibri"/>
          <w:sz w:val="24"/>
          <w:szCs w:val="24"/>
          <w:lang w:eastAsia="en-US"/>
        </w:rPr>
      </w:pPr>
      <w:r>
        <w:rPr>
          <w:rFonts w:eastAsia="Calibri"/>
          <w:sz w:val="16"/>
          <w:szCs w:val="16"/>
          <w:lang w:eastAsia="en-US"/>
        </w:rPr>
        <w:t>(наименование органа местного самоуправления)</w:t>
      </w:r>
    </w:p>
    <w:p w14:paraId="2B0521B4" w14:textId="77777777" w:rsidR="00FE75B1" w:rsidRDefault="00FE75B1" w:rsidP="00FE75B1">
      <w:pPr>
        <w:autoSpaceDE w:val="0"/>
        <w:autoSpaceDN w:val="0"/>
        <w:adjustRightInd w:val="0"/>
        <w:ind w:firstLine="540"/>
        <w:jc w:val="both"/>
        <w:rPr>
          <w:rFonts w:eastAsia="Calibri"/>
          <w:sz w:val="24"/>
          <w:szCs w:val="24"/>
          <w:lang w:eastAsia="en-US"/>
        </w:rPr>
      </w:pPr>
    </w:p>
    <w:tbl>
      <w:tblPr>
        <w:tblW w:w="13455" w:type="dxa"/>
        <w:tblLayout w:type="fixed"/>
        <w:tblCellMar>
          <w:top w:w="102" w:type="dxa"/>
          <w:left w:w="62" w:type="dxa"/>
          <w:bottom w:w="102" w:type="dxa"/>
          <w:right w:w="62" w:type="dxa"/>
        </w:tblCellMar>
        <w:tblLook w:val="04A0" w:firstRow="1" w:lastRow="0" w:firstColumn="1" w:lastColumn="0" w:noHBand="0" w:noVBand="1"/>
      </w:tblPr>
      <w:tblGrid>
        <w:gridCol w:w="845"/>
        <w:gridCol w:w="3825"/>
        <w:gridCol w:w="2125"/>
        <w:gridCol w:w="1984"/>
        <w:gridCol w:w="2267"/>
        <w:gridCol w:w="2409"/>
      </w:tblGrid>
      <w:tr w:rsidR="00FE75B1" w14:paraId="16D87C49"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7EEAAE8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 xml:space="preserve">№ </w:t>
            </w:r>
          </w:p>
          <w:p w14:paraId="0C35B34E"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п/п</w:t>
            </w:r>
          </w:p>
        </w:tc>
        <w:tc>
          <w:tcPr>
            <w:tcW w:w="3827" w:type="dxa"/>
            <w:tcBorders>
              <w:top w:val="single" w:sz="4" w:space="0" w:color="auto"/>
              <w:left w:val="single" w:sz="4" w:space="0" w:color="auto"/>
              <w:bottom w:val="single" w:sz="4" w:space="0" w:color="auto"/>
              <w:right w:val="single" w:sz="4" w:space="0" w:color="auto"/>
            </w:tcBorders>
            <w:hideMark/>
          </w:tcPr>
          <w:p w14:paraId="032C7767"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14:paraId="5BED698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hideMark/>
          </w:tcPr>
          <w:p w14:paraId="3DF577D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Срок реализации</w:t>
            </w:r>
          </w:p>
        </w:tc>
        <w:tc>
          <w:tcPr>
            <w:tcW w:w="2268" w:type="dxa"/>
            <w:tcBorders>
              <w:top w:val="single" w:sz="4" w:space="0" w:color="auto"/>
              <w:left w:val="single" w:sz="4" w:space="0" w:color="auto"/>
              <w:bottom w:val="single" w:sz="4" w:space="0" w:color="auto"/>
              <w:right w:val="single" w:sz="4" w:space="0" w:color="auto"/>
            </w:tcBorders>
            <w:hideMark/>
          </w:tcPr>
          <w:p w14:paraId="0D028ABC"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Ожидаемые результаты</w:t>
            </w:r>
          </w:p>
        </w:tc>
        <w:tc>
          <w:tcPr>
            <w:tcW w:w="2410" w:type="dxa"/>
            <w:tcBorders>
              <w:top w:val="single" w:sz="4" w:space="0" w:color="auto"/>
              <w:left w:val="single" w:sz="4" w:space="0" w:color="auto"/>
              <w:bottom w:val="single" w:sz="4" w:space="0" w:color="auto"/>
              <w:right w:val="single" w:sz="4" w:space="0" w:color="auto"/>
            </w:tcBorders>
            <w:hideMark/>
          </w:tcPr>
          <w:p w14:paraId="359100CD"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Результаты реализации</w:t>
            </w:r>
          </w:p>
        </w:tc>
      </w:tr>
      <w:tr w:rsidR="00FE75B1" w14:paraId="52DA4693" w14:textId="77777777" w:rsidTr="00FE75B1">
        <w:trPr>
          <w:trHeight w:val="272"/>
        </w:trPr>
        <w:tc>
          <w:tcPr>
            <w:tcW w:w="846" w:type="dxa"/>
            <w:tcBorders>
              <w:top w:val="single" w:sz="4" w:space="0" w:color="auto"/>
              <w:left w:val="single" w:sz="4" w:space="0" w:color="auto"/>
              <w:bottom w:val="single" w:sz="4" w:space="0" w:color="auto"/>
              <w:right w:val="single" w:sz="4" w:space="0" w:color="auto"/>
            </w:tcBorders>
            <w:hideMark/>
          </w:tcPr>
          <w:p w14:paraId="0A24BEC2"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3EB6E1D5"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14:paraId="09027B8E"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3F4A9B87"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2C3D5293"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hideMark/>
          </w:tcPr>
          <w:p w14:paraId="4795A4A6"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6</w:t>
            </w:r>
          </w:p>
        </w:tc>
      </w:tr>
      <w:tr w:rsidR="00FE75B1" w14:paraId="13C071F8" w14:textId="77777777" w:rsidTr="00FE75B1">
        <w:trPr>
          <w:trHeight w:val="481"/>
        </w:trPr>
        <w:tc>
          <w:tcPr>
            <w:tcW w:w="13462" w:type="dxa"/>
            <w:gridSpan w:val="6"/>
            <w:tcBorders>
              <w:top w:val="single" w:sz="4" w:space="0" w:color="auto"/>
              <w:left w:val="single" w:sz="4" w:space="0" w:color="auto"/>
              <w:bottom w:val="single" w:sz="4" w:space="0" w:color="auto"/>
              <w:right w:val="single" w:sz="4" w:space="0" w:color="auto"/>
            </w:tcBorders>
            <w:hideMark/>
          </w:tcPr>
          <w:p w14:paraId="1AD2602E" w14:textId="77777777" w:rsidR="00FE75B1" w:rsidRDefault="00FE75B1">
            <w:pPr>
              <w:autoSpaceDE w:val="0"/>
              <w:autoSpaceDN w:val="0"/>
              <w:adjustRightInd w:val="0"/>
              <w:rPr>
                <w:rFonts w:eastAsia="Calibri"/>
                <w:b/>
                <w:bCs/>
                <w:sz w:val="24"/>
                <w:szCs w:val="24"/>
                <w:lang w:eastAsia="en-US"/>
              </w:rPr>
            </w:pPr>
            <w:r>
              <w:rPr>
                <w:rFonts w:eastAsia="Calibri"/>
                <w:b/>
                <w:bCs/>
                <w:sz w:val="24"/>
                <w:szCs w:val="24"/>
                <w:lang w:eastAsia="en-US"/>
              </w:rPr>
              <w:t>Задача 1</w:t>
            </w:r>
          </w:p>
        </w:tc>
      </w:tr>
      <w:tr w:rsidR="00FE75B1" w14:paraId="4FBBC8BA" w14:textId="77777777" w:rsidTr="00FE75B1">
        <w:trPr>
          <w:trHeight w:val="217"/>
        </w:trPr>
        <w:tc>
          <w:tcPr>
            <w:tcW w:w="846" w:type="dxa"/>
            <w:tcBorders>
              <w:top w:val="single" w:sz="4" w:space="0" w:color="auto"/>
              <w:left w:val="single" w:sz="4" w:space="0" w:color="auto"/>
              <w:bottom w:val="single" w:sz="4" w:space="0" w:color="auto"/>
              <w:right w:val="single" w:sz="4" w:space="0" w:color="auto"/>
            </w:tcBorders>
            <w:hideMark/>
          </w:tcPr>
          <w:p w14:paraId="58E105D8"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1.1.1.</w:t>
            </w:r>
          </w:p>
        </w:tc>
        <w:tc>
          <w:tcPr>
            <w:tcW w:w="3827" w:type="dxa"/>
            <w:tcBorders>
              <w:top w:val="single" w:sz="4" w:space="0" w:color="auto"/>
              <w:left w:val="single" w:sz="4" w:space="0" w:color="auto"/>
              <w:bottom w:val="single" w:sz="4" w:space="0" w:color="auto"/>
              <w:right w:val="single" w:sz="4" w:space="0" w:color="auto"/>
            </w:tcBorders>
          </w:tcPr>
          <w:p w14:paraId="4BAA05A3"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A713B5"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8ABEA43"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646C835"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47B781D" w14:textId="77777777" w:rsidR="00FE75B1" w:rsidRDefault="00FE75B1">
            <w:pPr>
              <w:autoSpaceDE w:val="0"/>
              <w:autoSpaceDN w:val="0"/>
              <w:adjustRightInd w:val="0"/>
              <w:jc w:val="center"/>
              <w:rPr>
                <w:rFonts w:eastAsia="Calibri"/>
                <w:b/>
                <w:bCs/>
                <w:sz w:val="24"/>
                <w:szCs w:val="24"/>
                <w:lang w:eastAsia="en-US"/>
              </w:rPr>
            </w:pPr>
          </w:p>
        </w:tc>
      </w:tr>
      <w:tr w:rsidR="00FE75B1" w14:paraId="7E5FB28A" w14:textId="77777777" w:rsidTr="00FE75B1">
        <w:trPr>
          <w:trHeight w:val="154"/>
        </w:trPr>
        <w:tc>
          <w:tcPr>
            <w:tcW w:w="846" w:type="dxa"/>
            <w:tcBorders>
              <w:top w:val="single" w:sz="4" w:space="0" w:color="auto"/>
              <w:left w:val="single" w:sz="4" w:space="0" w:color="auto"/>
              <w:bottom w:val="single" w:sz="4" w:space="0" w:color="auto"/>
              <w:right w:val="single" w:sz="4" w:space="0" w:color="auto"/>
            </w:tcBorders>
            <w:hideMark/>
          </w:tcPr>
          <w:p w14:paraId="72105964"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1.1.2.</w:t>
            </w:r>
          </w:p>
        </w:tc>
        <w:tc>
          <w:tcPr>
            <w:tcW w:w="3827" w:type="dxa"/>
            <w:tcBorders>
              <w:top w:val="single" w:sz="4" w:space="0" w:color="auto"/>
              <w:left w:val="single" w:sz="4" w:space="0" w:color="auto"/>
              <w:bottom w:val="single" w:sz="4" w:space="0" w:color="auto"/>
              <w:right w:val="single" w:sz="4" w:space="0" w:color="auto"/>
            </w:tcBorders>
          </w:tcPr>
          <w:p w14:paraId="784238A7"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F844B17"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14184E7"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99459B3"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B420252" w14:textId="77777777" w:rsidR="00FE75B1" w:rsidRDefault="00FE75B1">
            <w:pPr>
              <w:autoSpaceDE w:val="0"/>
              <w:autoSpaceDN w:val="0"/>
              <w:adjustRightInd w:val="0"/>
              <w:jc w:val="center"/>
              <w:rPr>
                <w:rFonts w:eastAsia="Calibri"/>
                <w:b/>
                <w:bCs/>
                <w:sz w:val="24"/>
                <w:szCs w:val="24"/>
                <w:lang w:eastAsia="en-US"/>
              </w:rPr>
            </w:pPr>
          </w:p>
        </w:tc>
      </w:tr>
      <w:tr w:rsidR="00FE75B1" w14:paraId="1A55030F" w14:textId="77777777" w:rsidTr="00FE75B1">
        <w:trPr>
          <w:trHeight w:val="218"/>
        </w:trPr>
        <w:tc>
          <w:tcPr>
            <w:tcW w:w="846" w:type="dxa"/>
            <w:tcBorders>
              <w:top w:val="single" w:sz="4" w:space="0" w:color="auto"/>
              <w:left w:val="single" w:sz="4" w:space="0" w:color="auto"/>
              <w:bottom w:val="single" w:sz="4" w:space="0" w:color="auto"/>
              <w:right w:val="single" w:sz="4" w:space="0" w:color="auto"/>
            </w:tcBorders>
            <w:hideMark/>
          </w:tcPr>
          <w:p w14:paraId="38516586"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w:t>
            </w:r>
          </w:p>
        </w:tc>
        <w:tc>
          <w:tcPr>
            <w:tcW w:w="3827" w:type="dxa"/>
            <w:tcBorders>
              <w:top w:val="single" w:sz="4" w:space="0" w:color="auto"/>
              <w:left w:val="single" w:sz="4" w:space="0" w:color="auto"/>
              <w:bottom w:val="single" w:sz="4" w:space="0" w:color="auto"/>
              <w:right w:val="single" w:sz="4" w:space="0" w:color="auto"/>
            </w:tcBorders>
          </w:tcPr>
          <w:p w14:paraId="25B0963B"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2801307"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666B2DC"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CE8680F"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AECD284" w14:textId="77777777" w:rsidR="00FE75B1" w:rsidRDefault="00FE75B1">
            <w:pPr>
              <w:autoSpaceDE w:val="0"/>
              <w:autoSpaceDN w:val="0"/>
              <w:adjustRightInd w:val="0"/>
              <w:jc w:val="center"/>
              <w:rPr>
                <w:rFonts w:eastAsia="Calibri"/>
                <w:b/>
                <w:bCs/>
                <w:sz w:val="24"/>
                <w:szCs w:val="24"/>
                <w:lang w:eastAsia="en-US"/>
              </w:rPr>
            </w:pPr>
          </w:p>
        </w:tc>
      </w:tr>
    </w:tbl>
    <w:p w14:paraId="4A63244D" w14:textId="77777777" w:rsidR="00FE75B1" w:rsidRDefault="00FE75B1" w:rsidP="00FE75B1">
      <w:pPr>
        <w:autoSpaceDE w:val="0"/>
        <w:autoSpaceDN w:val="0"/>
        <w:adjustRightInd w:val="0"/>
        <w:ind w:firstLine="540"/>
        <w:jc w:val="both"/>
        <w:rPr>
          <w:rFonts w:eastAsia="Calibri"/>
          <w:sz w:val="24"/>
          <w:szCs w:val="24"/>
          <w:lang w:eastAsia="en-US"/>
        </w:rPr>
      </w:pPr>
    </w:p>
    <w:p w14:paraId="58746D3F" w14:textId="77777777" w:rsidR="00FE75B1" w:rsidRDefault="00FE75B1" w:rsidP="00FE75B1">
      <w:pPr>
        <w:tabs>
          <w:tab w:val="left" w:pos="4808"/>
        </w:tabs>
      </w:pPr>
      <w:r>
        <w:t>Примечание: 1. Графы с 1 по 5 заполняются в соответствии с Планом мероприятий подпрограммы повышения финансовой грамотности.</w:t>
      </w:r>
    </w:p>
    <w:p w14:paraId="058FEA79" w14:textId="77777777" w:rsidR="00FE75B1" w:rsidRDefault="00FE75B1" w:rsidP="00FE75B1">
      <w:pPr>
        <w:tabs>
          <w:tab w:val="left" w:pos="4808"/>
        </w:tabs>
        <w:ind w:left="1560" w:hanging="1560"/>
      </w:pPr>
      <w:r>
        <w:t xml:space="preserve">                        2. В графе 6 указываются результаты реализации мероприятий в соответствии с критериями оценки, которые начинаются со слов:</w:t>
      </w:r>
    </w:p>
    <w:p w14:paraId="7D22DC99" w14:textId="77777777" w:rsidR="00FE75B1" w:rsidRDefault="00FE75B1" w:rsidP="00FE75B1">
      <w:pPr>
        <w:tabs>
          <w:tab w:val="left" w:pos="4808"/>
        </w:tabs>
        <w:ind w:left="1560" w:hanging="142"/>
      </w:pPr>
      <w:r>
        <w:t>- «исполнено» (указывается результат исполнения);</w:t>
      </w:r>
    </w:p>
    <w:p w14:paraId="3D75E613" w14:textId="77777777" w:rsidR="00FE75B1" w:rsidRDefault="00FE75B1" w:rsidP="00FE75B1">
      <w:pPr>
        <w:tabs>
          <w:tab w:val="left" w:pos="4808"/>
        </w:tabs>
        <w:ind w:left="1560" w:hanging="142"/>
      </w:pPr>
      <w:r>
        <w:t>- «частично исполнено» (указывается результат исполнения и ожидаемый срок окончательного исполнения);</w:t>
      </w:r>
    </w:p>
    <w:p w14:paraId="6F08308E" w14:textId="77777777" w:rsidR="00FE75B1" w:rsidRDefault="00FE75B1" w:rsidP="00FE75B1">
      <w:pPr>
        <w:tabs>
          <w:tab w:val="left" w:pos="4808"/>
        </w:tabs>
        <w:ind w:left="1560" w:hanging="142"/>
      </w:pPr>
      <w:r>
        <w:t>- «не исполнено» (указываются причины неисполнения и ожидаемый срок окончательного исполнения);</w:t>
      </w:r>
    </w:p>
    <w:p w14:paraId="283BA6A2" w14:textId="77777777" w:rsidR="00FE75B1" w:rsidRDefault="00FE75B1" w:rsidP="00FE75B1">
      <w:pPr>
        <w:tabs>
          <w:tab w:val="left" w:pos="4808"/>
        </w:tabs>
        <w:ind w:left="1560" w:hanging="142"/>
        <w:rPr>
          <w:rFonts w:eastAsia="Calibri"/>
          <w:sz w:val="24"/>
          <w:szCs w:val="24"/>
          <w:lang w:eastAsia="en-US"/>
        </w:rPr>
      </w:pPr>
      <w:r>
        <w:t>- «срок исполнения не наступил» (указывается плановый срок исполнения мероприятия).</w:t>
      </w:r>
      <w:r>
        <w:rPr>
          <w:rFonts w:eastAsia="Calibri"/>
          <w:sz w:val="24"/>
          <w:szCs w:val="24"/>
          <w:lang w:eastAsia="en-US"/>
        </w:rPr>
        <w:t xml:space="preserve">   </w:t>
      </w:r>
    </w:p>
    <w:p w14:paraId="13744FD3" w14:textId="77777777" w:rsidR="00FE75B1" w:rsidRDefault="00FE75B1" w:rsidP="00FE75B1">
      <w:pPr>
        <w:tabs>
          <w:tab w:val="left" w:pos="4808"/>
        </w:tabs>
        <w:ind w:left="1560" w:hanging="142"/>
        <w:rPr>
          <w:rFonts w:eastAsia="Calibri"/>
          <w:sz w:val="24"/>
          <w:szCs w:val="24"/>
          <w:lang w:eastAsia="en-US"/>
        </w:rPr>
      </w:pPr>
    </w:p>
    <w:p w14:paraId="70270341" w14:textId="579FAE62" w:rsidR="00FE75B1" w:rsidRDefault="00FE75B1" w:rsidP="00FE75B1">
      <w:pPr>
        <w:tabs>
          <w:tab w:val="left" w:pos="4808"/>
        </w:tabs>
        <w:ind w:left="1560" w:hanging="142"/>
        <w:rPr>
          <w:rFonts w:eastAsia="Calibri"/>
          <w:sz w:val="24"/>
          <w:szCs w:val="24"/>
          <w:lang w:eastAsia="en-US"/>
        </w:rPr>
      </w:pPr>
      <w:r>
        <w:rPr>
          <w:rFonts w:eastAsia="Calibri"/>
          <w:sz w:val="24"/>
          <w:szCs w:val="24"/>
          <w:lang w:eastAsia="en-US"/>
        </w:rPr>
        <w:t xml:space="preserve">                                                                             __________________________     </w:t>
      </w:r>
    </w:p>
    <w:sectPr w:rsidR="00FE75B1" w:rsidSect="0096190B">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710DE"/>
    <w:multiLevelType w:val="hybridMultilevel"/>
    <w:tmpl w:val="33B295EA"/>
    <w:lvl w:ilvl="0" w:tplc="00B8EF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519A6"/>
    <w:multiLevelType w:val="hybridMultilevel"/>
    <w:tmpl w:val="A28A06D0"/>
    <w:lvl w:ilvl="0" w:tplc="D01EB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097104"/>
    <w:multiLevelType w:val="hybridMultilevel"/>
    <w:tmpl w:val="EF52B124"/>
    <w:lvl w:ilvl="0" w:tplc="FA46128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4161DD"/>
    <w:multiLevelType w:val="multilevel"/>
    <w:tmpl w:val="9BA2471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D842AE7"/>
    <w:multiLevelType w:val="hybridMultilevel"/>
    <w:tmpl w:val="39C6D060"/>
    <w:lvl w:ilvl="0" w:tplc="74987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FD0D66"/>
    <w:multiLevelType w:val="hybridMultilevel"/>
    <w:tmpl w:val="5094AEA2"/>
    <w:lvl w:ilvl="0" w:tplc="9EBE7C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D551A0"/>
    <w:multiLevelType w:val="multilevel"/>
    <w:tmpl w:val="791EFAA0"/>
    <w:lvl w:ilvl="0">
      <w:start w:val="3"/>
      <w:numFmt w:val="decimal"/>
      <w:lvlText w:val="%1."/>
      <w:lvlJc w:val="left"/>
      <w:pPr>
        <w:ind w:left="885" w:hanging="885"/>
      </w:pPr>
    </w:lvl>
    <w:lvl w:ilvl="1">
      <w:start w:val="2"/>
      <w:numFmt w:val="decimal"/>
      <w:lvlText w:val="%1.%2."/>
      <w:lvlJc w:val="left"/>
      <w:pPr>
        <w:ind w:left="1005" w:hanging="885"/>
      </w:pPr>
    </w:lvl>
    <w:lvl w:ilvl="2">
      <w:start w:val="2"/>
      <w:numFmt w:val="decimal"/>
      <w:lvlText w:val="%1.%2.%3."/>
      <w:lvlJc w:val="left"/>
      <w:pPr>
        <w:ind w:left="1125" w:hanging="885"/>
      </w:pPr>
    </w:lvl>
    <w:lvl w:ilvl="3">
      <w:start w:val="3"/>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8" w15:restartNumberingAfterBreak="0">
    <w:nsid w:val="6F7F2332"/>
    <w:multiLevelType w:val="hybridMultilevel"/>
    <w:tmpl w:val="1B12016A"/>
    <w:lvl w:ilvl="0" w:tplc="AD1EDE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849604E"/>
    <w:multiLevelType w:val="hybridMultilevel"/>
    <w:tmpl w:val="3BC09D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D0C0B7F"/>
    <w:multiLevelType w:val="hybridMultilevel"/>
    <w:tmpl w:val="14D0C670"/>
    <w:lvl w:ilvl="0" w:tplc="ED568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D03DAF"/>
    <w:multiLevelType w:val="hybridMultilevel"/>
    <w:tmpl w:val="62FCFD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99025406">
    <w:abstractNumId w:val="0"/>
  </w:num>
  <w:num w:numId="2" w16cid:durableId="1622178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911374">
    <w:abstractNumId w:val="4"/>
  </w:num>
  <w:num w:numId="4" w16cid:durableId="419523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095546">
    <w:abstractNumId w:val="7"/>
  </w:num>
  <w:num w:numId="6" w16cid:durableId="1949700207">
    <w:abstractNumId w:val="7"/>
    <w:lvlOverride w:ilvl="0">
      <w:startOverride w:val="3"/>
    </w:lvlOverride>
    <w:lvlOverride w:ilvl="1">
      <w:startOverride w:val="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235829">
    <w:abstractNumId w:val="11"/>
  </w:num>
  <w:num w:numId="8" w16cid:durableId="1938169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470323">
    <w:abstractNumId w:val="10"/>
  </w:num>
  <w:num w:numId="10" w16cid:durableId="208150257">
    <w:abstractNumId w:val="3"/>
  </w:num>
  <w:num w:numId="11" w16cid:durableId="1090274318">
    <w:abstractNumId w:val="9"/>
  </w:num>
  <w:num w:numId="12" w16cid:durableId="543565349">
    <w:abstractNumId w:val="5"/>
  </w:num>
  <w:num w:numId="13" w16cid:durableId="496071798">
    <w:abstractNumId w:val="8"/>
  </w:num>
  <w:num w:numId="14" w16cid:durableId="368645635">
    <w:abstractNumId w:val="1"/>
  </w:num>
  <w:num w:numId="15" w16cid:durableId="737485888">
    <w:abstractNumId w:val="2"/>
  </w:num>
  <w:num w:numId="16" w16cid:durableId="195332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50"/>
    <w:rsid w:val="00000117"/>
    <w:rsid w:val="00000E02"/>
    <w:rsid w:val="00001C13"/>
    <w:rsid w:val="0001352B"/>
    <w:rsid w:val="0001652E"/>
    <w:rsid w:val="00016F37"/>
    <w:rsid w:val="0002041C"/>
    <w:rsid w:val="000269D9"/>
    <w:rsid w:val="000469E5"/>
    <w:rsid w:val="00046B4A"/>
    <w:rsid w:val="00046BDC"/>
    <w:rsid w:val="0004772A"/>
    <w:rsid w:val="000537CE"/>
    <w:rsid w:val="00054462"/>
    <w:rsid w:val="0006266A"/>
    <w:rsid w:val="00064249"/>
    <w:rsid w:val="00064763"/>
    <w:rsid w:val="000648F3"/>
    <w:rsid w:val="00065001"/>
    <w:rsid w:val="00080142"/>
    <w:rsid w:val="00082460"/>
    <w:rsid w:val="00087D5C"/>
    <w:rsid w:val="00090692"/>
    <w:rsid w:val="00091342"/>
    <w:rsid w:val="00091D49"/>
    <w:rsid w:val="000A20DB"/>
    <w:rsid w:val="000A3AEF"/>
    <w:rsid w:val="000E456F"/>
    <w:rsid w:val="000E495F"/>
    <w:rsid w:val="000E4FF9"/>
    <w:rsid w:val="000E6AA4"/>
    <w:rsid w:val="000E7F59"/>
    <w:rsid w:val="000F0E37"/>
    <w:rsid w:val="000F4BC0"/>
    <w:rsid w:val="000F582A"/>
    <w:rsid w:val="000F7401"/>
    <w:rsid w:val="001015CE"/>
    <w:rsid w:val="0011332F"/>
    <w:rsid w:val="0012141A"/>
    <w:rsid w:val="001223E0"/>
    <w:rsid w:val="001257FB"/>
    <w:rsid w:val="00136310"/>
    <w:rsid w:val="00140451"/>
    <w:rsid w:val="00143F63"/>
    <w:rsid w:val="001502AA"/>
    <w:rsid w:val="00150CFA"/>
    <w:rsid w:val="00150F4D"/>
    <w:rsid w:val="0015174C"/>
    <w:rsid w:val="00157BDD"/>
    <w:rsid w:val="00162FE1"/>
    <w:rsid w:val="001718B5"/>
    <w:rsid w:val="00172657"/>
    <w:rsid w:val="001740B3"/>
    <w:rsid w:val="00176D8D"/>
    <w:rsid w:val="001775C2"/>
    <w:rsid w:val="00185D25"/>
    <w:rsid w:val="001943A8"/>
    <w:rsid w:val="001A653B"/>
    <w:rsid w:val="001B0293"/>
    <w:rsid w:val="001B3369"/>
    <w:rsid w:val="001B74E1"/>
    <w:rsid w:val="001D0425"/>
    <w:rsid w:val="001D2A5F"/>
    <w:rsid w:val="001D68D4"/>
    <w:rsid w:val="001E2C1C"/>
    <w:rsid w:val="001E5916"/>
    <w:rsid w:val="001F1BDB"/>
    <w:rsid w:val="001F3F23"/>
    <w:rsid w:val="001F4C79"/>
    <w:rsid w:val="00200CC4"/>
    <w:rsid w:val="0020316B"/>
    <w:rsid w:val="00210F72"/>
    <w:rsid w:val="002110C2"/>
    <w:rsid w:val="00216D7C"/>
    <w:rsid w:val="00225F34"/>
    <w:rsid w:val="0022616D"/>
    <w:rsid w:val="00226A1B"/>
    <w:rsid w:val="0023043B"/>
    <w:rsid w:val="0023654F"/>
    <w:rsid w:val="002402B6"/>
    <w:rsid w:val="0024109B"/>
    <w:rsid w:val="002442B9"/>
    <w:rsid w:val="002454B3"/>
    <w:rsid w:val="00245693"/>
    <w:rsid w:val="00260D23"/>
    <w:rsid w:val="00263826"/>
    <w:rsid w:val="0026425D"/>
    <w:rsid w:val="002673FC"/>
    <w:rsid w:val="00270BBE"/>
    <w:rsid w:val="002758C9"/>
    <w:rsid w:val="002827D4"/>
    <w:rsid w:val="00294EA3"/>
    <w:rsid w:val="00295577"/>
    <w:rsid w:val="0029752E"/>
    <w:rsid w:val="002A2804"/>
    <w:rsid w:val="002A284C"/>
    <w:rsid w:val="002A663B"/>
    <w:rsid w:val="002B07A3"/>
    <w:rsid w:val="002C6FFD"/>
    <w:rsid w:val="002D04ED"/>
    <w:rsid w:val="002D4F42"/>
    <w:rsid w:val="002E78B8"/>
    <w:rsid w:val="002F1529"/>
    <w:rsid w:val="002F2014"/>
    <w:rsid w:val="002F25B5"/>
    <w:rsid w:val="003014D2"/>
    <w:rsid w:val="0031115E"/>
    <w:rsid w:val="003113C5"/>
    <w:rsid w:val="003226BC"/>
    <w:rsid w:val="00351133"/>
    <w:rsid w:val="00364EF7"/>
    <w:rsid w:val="00372072"/>
    <w:rsid w:val="003822BB"/>
    <w:rsid w:val="003879C1"/>
    <w:rsid w:val="00387D95"/>
    <w:rsid w:val="00392905"/>
    <w:rsid w:val="003963DC"/>
    <w:rsid w:val="00397BBC"/>
    <w:rsid w:val="003A2CE3"/>
    <w:rsid w:val="003A31BC"/>
    <w:rsid w:val="003B3DA8"/>
    <w:rsid w:val="003B4A0A"/>
    <w:rsid w:val="003C4F16"/>
    <w:rsid w:val="003C6057"/>
    <w:rsid w:val="003D3E84"/>
    <w:rsid w:val="003D7956"/>
    <w:rsid w:val="003E14A4"/>
    <w:rsid w:val="003E3C3B"/>
    <w:rsid w:val="003E40C6"/>
    <w:rsid w:val="003E5133"/>
    <w:rsid w:val="004017B1"/>
    <w:rsid w:val="004107FA"/>
    <w:rsid w:val="00410C97"/>
    <w:rsid w:val="00412C48"/>
    <w:rsid w:val="00425BAB"/>
    <w:rsid w:val="004431B1"/>
    <w:rsid w:val="004463A4"/>
    <w:rsid w:val="0045072A"/>
    <w:rsid w:val="00456E3C"/>
    <w:rsid w:val="004725D7"/>
    <w:rsid w:val="004755C5"/>
    <w:rsid w:val="00486DE1"/>
    <w:rsid w:val="004A0F1C"/>
    <w:rsid w:val="004A3E2E"/>
    <w:rsid w:val="004A6A93"/>
    <w:rsid w:val="004A73A7"/>
    <w:rsid w:val="004B25CF"/>
    <w:rsid w:val="004B3898"/>
    <w:rsid w:val="004B56CB"/>
    <w:rsid w:val="004B6921"/>
    <w:rsid w:val="004D0554"/>
    <w:rsid w:val="004D2F48"/>
    <w:rsid w:val="004D54E8"/>
    <w:rsid w:val="004E2784"/>
    <w:rsid w:val="004E2B1D"/>
    <w:rsid w:val="004E6515"/>
    <w:rsid w:val="004F03D3"/>
    <w:rsid w:val="004F2044"/>
    <w:rsid w:val="004F3CFE"/>
    <w:rsid w:val="004F4E7C"/>
    <w:rsid w:val="005034A8"/>
    <w:rsid w:val="00515CC9"/>
    <w:rsid w:val="0051630A"/>
    <w:rsid w:val="0052059B"/>
    <w:rsid w:val="00523C63"/>
    <w:rsid w:val="00540C9E"/>
    <w:rsid w:val="00544C95"/>
    <w:rsid w:val="00545CBD"/>
    <w:rsid w:val="0056595C"/>
    <w:rsid w:val="00565C57"/>
    <w:rsid w:val="00566ABB"/>
    <w:rsid w:val="00567BF4"/>
    <w:rsid w:val="00572A5D"/>
    <w:rsid w:val="0057326A"/>
    <w:rsid w:val="00577EBA"/>
    <w:rsid w:val="005862F0"/>
    <w:rsid w:val="00586F60"/>
    <w:rsid w:val="00592A0E"/>
    <w:rsid w:val="00594BB5"/>
    <w:rsid w:val="00595C10"/>
    <w:rsid w:val="00597FB1"/>
    <w:rsid w:val="005A2F2A"/>
    <w:rsid w:val="005A45D2"/>
    <w:rsid w:val="005B71B1"/>
    <w:rsid w:val="005B7328"/>
    <w:rsid w:val="005C4521"/>
    <w:rsid w:val="005C5101"/>
    <w:rsid w:val="005C66FC"/>
    <w:rsid w:val="005C6BA9"/>
    <w:rsid w:val="005D246D"/>
    <w:rsid w:val="005E0D82"/>
    <w:rsid w:val="005E4F3B"/>
    <w:rsid w:val="005F648D"/>
    <w:rsid w:val="005F7741"/>
    <w:rsid w:val="00602066"/>
    <w:rsid w:val="006046FE"/>
    <w:rsid w:val="00622155"/>
    <w:rsid w:val="006227DE"/>
    <w:rsid w:val="00622824"/>
    <w:rsid w:val="00626FF2"/>
    <w:rsid w:val="00633EC9"/>
    <w:rsid w:val="00634123"/>
    <w:rsid w:val="006364B6"/>
    <w:rsid w:val="006376DC"/>
    <w:rsid w:val="00650B78"/>
    <w:rsid w:val="006636DF"/>
    <w:rsid w:val="00663DCC"/>
    <w:rsid w:val="00673385"/>
    <w:rsid w:val="00675E7F"/>
    <w:rsid w:val="006760BF"/>
    <w:rsid w:val="00686F22"/>
    <w:rsid w:val="006922B3"/>
    <w:rsid w:val="006929A7"/>
    <w:rsid w:val="00694DB6"/>
    <w:rsid w:val="006A5157"/>
    <w:rsid w:val="006B4087"/>
    <w:rsid w:val="006B5B0F"/>
    <w:rsid w:val="006B614F"/>
    <w:rsid w:val="006C0B77"/>
    <w:rsid w:val="006C1D12"/>
    <w:rsid w:val="006C2B68"/>
    <w:rsid w:val="006C451F"/>
    <w:rsid w:val="006C582F"/>
    <w:rsid w:val="006D1848"/>
    <w:rsid w:val="006D450B"/>
    <w:rsid w:val="006D5B1D"/>
    <w:rsid w:val="006D6457"/>
    <w:rsid w:val="006D6B69"/>
    <w:rsid w:val="006E11A0"/>
    <w:rsid w:val="006E18D8"/>
    <w:rsid w:val="006E30A4"/>
    <w:rsid w:val="006E67D1"/>
    <w:rsid w:val="006F7B79"/>
    <w:rsid w:val="0070620A"/>
    <w:rsid w:val="0071101B"/>
    <w:rsid w:val="007179B1"/>
    <w:rsid w:val="00726228"/>
    <w:rsid w:val="00733679"/>
    <w:rsid w:val="00734EF8"/>
    <w:rsid w:val="007408C7"/>
    <w:rsid w:val="007409BC"/>
    <w:rsid w:val="00742E4A"/>
    <w:rsid w:val="007518CB"/>
    <w:rsid w:val="007541E8"/>
    <w:rsid w:val="00757896"/>
    <w:rsid w:val="00770077"/>
    <w:rsid w:val="00776411"/>
    <w:rsid w:val="00776A08"/>
    <w:rsid w:val="00777771"/>
    <w:rsid w:val="007778BA"/>
    <w:rsid w:val="007852FA"/>
    <w:rsid w:val="00785731"/>
    <w:rsid w:val="0078596C"/>
    <w:rsid w:val="00794EF9"/>
    <w:rsid w:val="007971E0"/>
    <w:rsid w:val="007A3A3B"/>
    <w:rsid w:val="007B4347"/>
    <w:rsid w:val="007B52AB"/>
    <w:rsid w:val="007B6062"/>
    <w:rsid w:val="007C0467"/>
    <w:rsid w:val="007D631D"/>
    <w:rsid w:val="007D789C"/>
    <w:rsid w:val="007E0350"/>
    <w:rsid w:val="007E6374"/>
    <w:rsid w:val="007E68AE"/>
    <w:rsid w:val="007F13C0"/>
    <w:rsid w:val="007F535D"/>
    <w:rsid w:val="007F7CCB"/>
    <w:rsid w:val="00802C77"/>
    <w:rsid w:val="00815DED"/>
    <w:rsid w:val="00821293"/>
    <w:rsid w:val="008242FF"/>
    <w:rsid w:val="008254C2"/>
    <w:rsid w:val="00847738"/>
    <w:rsid w:val="00857D05"/>
    <w:rsid w:val="0086388C"/>
    <w:rsid w:val="00870751"/>
    <w:rsid w:val="00872753"/>
    <w:rsid w:val="0087348B"/>
    <w:rsid w:val="00884D9F"/>
    <w:rsid w:val="008A0B88"/>
    <w:rsid w:val="008A108F"/>
    <w:rsid w:val="008A53DC"/>
    <w:rsid w:val="008A5D48"/>
    <w:rsid w:val="008B5F86"/>
    <w:rsid w:val="008D232E"/>
    <w:rsid w:val="008D6E2B"/>
    <w:rsid w:val="008E1FBF"/>
    <w:rsid w:val="008E27C2"/>
    <w:rsid w:val="008E4EF7"/>
    <w:rsid w:val="008F02CB"/>
    <w:rsid w:val="008F2391"/>
    <w:rsid w:val="008F258C"/>
    <w:rsid w:val="008F7CEE"/>
    <w:rsid w:val="009008FF"/>
    <w:rsid w:val="00902F20"/>
    <w:rsid w:val="00906683"/>
    <w:rsid w:val="009177FE"/>
    <w:rsid w:val="00922C48"/>
    <w:rsid w:val="009304F6"/>
    <w:rsid w:val="009357C1"/>
    <w:rsid w:val="00937C66"/>
    <w:rsid w:val="009404B1"/>
    <w:rsid w:val="00942267"/>
    <w:rsid w:val="00942FB0"/>
    <w:rsid w:val="009471B5"/>
    <w:rsid w:val="00947DB0"/>
    <w:rsid w:val="00950962"/>
    <w:rsid w:val="00952B2A"/>
    <w:rsid w:val="00960A28"/>
    <w:rsid w:val="0096190B"/>
    <w:rsid w:val="00964985"/>
    <w:rsid w:val="009670EE"/>
    <w:rsid w:val="0098447D"/>
    <w:rsid w:val="00985B7E"/>
    <w:rsid w:val="00990E52"/>
    <w:rsid w:val="009950EA"/>
    <w:rsid w:val="009A32AA"/>
    <w:rsid w:val="009A5FAE"/>
    <w:rsid w:val="009D5A06"/>
    <w:rsid w:val="009D614F"/>
    <w:rsid w:val="009D7442"/>
    <w:rsid w:val="009E2608"/>
    <w:rsid w:val="009F16DB"/>
    <w:rsid w:val="009F2E44"/>
    <w:rsid w:val="009F6E40"/>
    <w:rsid w:val="00A01EEA"/>
    <w:rsid w:val="00A05A12"/>
    <w:rsid w:val="00A0745F"/>
    <w:rsid w:val="00A1042C"/>
    <w:rsid w:val="00A23B8E"/>
    <w:rsid w:val="00A23B9A"/>
    <w:rsid w:val="00A23BBD"/>
    <w:rsid w:val="00A3563A"/>
    <w:rsid w:val="00A362C9"/>
    <w:rsid w:val="00A51EC9"/>
    <w:rsid w:val="00A52CC8"/>
    <w:rsid w:val="00A54E41"/>
    <w:rsid w:val="00A56C02"/>
    <w:rsid w:val="00A61A0D"/>
    <w:rsid w:val="00A63823"/>
    <w:rsid w:val="00A70513"/>
    <w:rsid w:val="00A71B34"/>
    <w:rsid w:val="00A76CF4"/>
    <w:rsid w:val="00A93460"/>
    <w:rsid w:val="00A938E4"/>
    <w:rsid w:val="00AB03C2"/>
    <w:rsid w:val="00AC7918"/>
    <w:rsid w:val="00AD71E9"/>
    <w:rsid w:val="00AD733B"/>
    <w:rsid w:val="00AE1F45"/>
    <w:rsid w:val="00AE5BA6"/>
    <w:rsid w:val="00AE782D"/>
    <w:rsid w:val="00AF2963"/>
    <w:rsid w:val="00AF5EDD"/>
    <w:rsid w:val="00B03EB3"/>
    <w:rsid w:val="00B05346"/>
    <w:rsid w:val="00B057B0"/>
    <w:rsid w:val="00B07005"/>
    <w:rsid w:val="00B25D51"/>
    <w:rsid w:val="00B25EC9"/>
    <w:rsid w:val="00B3139A"/>
    <w:rsid w:val="00B32B21"/>
    <w:rsid w:val="00B3375D"/>
    <w:rsid w:val="00B45BED"/>
    <w:rsid w:val="00B46062"/>
    <w:rsid w:val="00B63B74"/>
    <w:rsid w:val="00B71B80"/>
    <w:rsid w:val="00B915B7"/>
    <w:rsid w:val="00B91AEC"/>
    <w:rsid w:val="00BA1E33"/>
    <w:rsid w:val="00BB0C71"/>
    <w:rsid w:val="00BB3D66"/>
    <w:rsid w:val="00BC734B"/>
    <w:rsid w:val="00BD09DA"/>
    <w:rsid w:val="00BD7340"/>
    <w:rsid w:val="00BE5170"/>
    <w:rsid w:val="00BF3C1A"/>
    <w:rsid w:val="00BF3ECB"/>
    <w:rsid w:val="00BF43C0"/>
    <w:rsid w:val="00BF5B49"/>
    <w:rsid w:val="00C0445A"/>
    <w:rsid w:val="00C06D3B"/>
    <w:rsid w:val="00C07C02"/>
    <w:rsid w:val="00C11964"/>
    <w:rsid w:val="00C13807"/>
    <w:rsid w:val="00C16EB2"/>
    <w:rsid w:val="00C20B7E"/>
    <w:rsid w:val="00C30BBE"/>
    <w:rsid w:val="00C31906"/>
    <w:rsid w:val="00C34B4D"/>
    <w:rsid w:val="00C37EAF"/>
    <w:rsid w:val="00C404FD"/>
    <w:rsid w:val="00C456AD"/>
    <w:rsid w:val="00C55E94"/>
    <w:rsid w:val="00C631ED"/>
    <w:rsid w:val="00C64B5A"/>
    <w:rsid w:val="00C76528"/>
    <w:rsid w:val="00C806F2"/>
    <w:rsid w:val="00C845D7"/>
    <w:rsid w:val="00CB015C"/>
    <w:rsid w:val="00CB1FB7"/>
    <w:rsid w:val="00CB6D81"/>
    <w:rsid w:val="00CB7C25"/>
    <w:rsid w:val="00CC06C5"/>
    <w:rsid w:val="00CC3927"/>
    <w:rsid w:val="00CD098E"/>
    <w:rsid w:val="00CD11ED"/>
    <w:rsid w:val="00CD21BF"/>
    <w:rsid w:val="00CE748D"/>
    <w:rsid w:val="00CE7691"/>
    <w:rsid w:val="00CF6413"/>
    <w:rsid w:val="00D225F3"/>
    <w:rsid w:val="00D236E9"/>
    <w:rsid w:val="00D2677F"/>
    <w:rsid w:val="00D3267B"/>
    <w:rsid w:val="00D34FC5"/>
    <w:rsid w:val="00D365F6"/>
    <w:rsid w:val="00D4764B"/>
    <w:rsid w:val="00D53579"/>
    <w:rsid w:val="00D5495A"/>
    <w:rsid w:val="00D57004"/>
    <w:rsid w:val="00D57DA6"/>
    <w:rsid w:val="00D66D0E"/>
    <w:rsid w:val="00D814FD"/>
    <w:rsid w:val="00D81AA9"/>
    <w:rsid w:val="00D86F2E"/>
    <w:rsid w:val="00DA05FB"/>
    <w:rsid w:val="00DA1782"/>
    <w:rsid w:val="00DA751E"/>
    <w:rsid w:val="00DB40B9"/>
    <w:rsid w:val="00DB6343"/>
    <w:rsid w:val="00DB670F"/>
    <w:rsid w:val="00DD004F"/>
    <w:rsid w:val="00DD55C0"/>
    <w:rsid w:val="00DE3658"/>
    <w:rsid w:val="00DE4A4D"/>
    <w:rsid w:val="00DE5F68"/>
    <w:rsid w:val="00DE7215"/>
    <w:rsid w:val="00DF4425"/>
    <w:rsid w:val="00DF77A5"/>
    <w:rsid w:val="00DF7F12"/>
    <w:rsid w:val="00E046E9"/>
    <w:rsid w:val="00E0487A"/>
    <w:rsid w:val="00E13CEE"/>
    <w:rsid w:val="00E17421"/>
    <w:rsid w:val="00E24B90"/>
    <w:rsid w:val="00E310B0"/>
    <w:rsid w:val="00E42518"/>
    <w:rsid w:val="00E47B0D"/>
    <w:rsid w:val="00E5244F"/>
    <w:rsid w:val="00E53947"/>
    <w:rsid w:val="00E56EC7"/>
    <w:rsid w:val="00E608EE"/>
    <w:rsid w:val="00E620B8"/>
    <w:rsid w:val="00E6684C"/>
    <w:rsid w:val="00E84206"/>
    <w:rsid w:val="00E85BD2"/>
    <w:rsid w:val="00E940D9"/>
    <w:rsid w:val="00E94AF7"/>
    <w:rsid w:val="00EA59DF"/>
    <w:rsid w:val="00EA5D0B"/>
    <w:rsid w:val="00EB073D"/>
    <w:rsid w:val="00EB1FF5"/>
    <w:rsid w:val="00EB3F91"/>
    <w:rsid w:val="00EB42E5"/>
    <w:rsid w:val="00ED0568"/>
    <w:rsid w:val="00ED05B2"/>
    <w:rsid w:val="00ED63C7"/>
    <w:rsid w:val="00EE00CA"/>
    <w:rsid w:val="00EE0778"/>
    <w:rsid w:val="00EE4070"/>
    <w:rsid w:val="00EF13D9"/>
    <w:rsid w:val="00EF4EEF"/>
    <w:rsid w:val="00F05D2D"/>
    <w:rsid w:val="00F06A2F"/>
    <w:rsid w:val="00F12C76"/>
    <w:rsid w:val="00F16C32"/>
    <w:rsid w:val="00F17C12"/>
    <w:rsid w:val="00F17E02"/>
    <w:rsid w:val="00F22E18"/>
    <w:rsid w:val="00F23895"/>
    <w:rsid w:val="00F25DA1"/>
    <w:rsid w:val="00F37EDB"/>
    <w:rsid w:val="00F42142"/>
    <w:rsid w:val="00F57518"/>
    <w:rsid w:val="00F622C6"/>
    <w:rsid w:val="00F771C1"/>
    <w:rsid w:val="00F83E8A"/>
    <w:rsid w:val="00F90E2D"/>
    <w:rsid w:val="00F965F2"/>
    <w:rsid w:val="00F97D05"/>
    <w:rsid w:val="00FA1DA8"/>
    <w:rsid w:val="00FA1DDA"/>
    <w:rsid w:val="00FA26E0"/>
    <w:rsid w:val="00FB68DB"/>
    <w:rsid w:val="00FD0D95"/>
    <w:rsid w:val="00FD3414"/>
    <w:rsid w:val="00FE00AF"/>
    <w:rsid w:val="00FE61EF"/>
    <w:rsid w:val="00FE6A9E"/>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8CF9"/>
  <w15:chartTrackingRefBased/>
  <w15:docId w15:val="{DE540679-2029-44AE-B101-6CB3D484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5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75B1"/>
    <w:pPr>
      <w:keepNext/>
      <w:numPr>
        <w:numId w:val="1"/>
      </w:numPr>
      <w:suppressAutoHyphens/>
      <w:spacing w:before="240" w:after="60"/>
      <w:outlineLvl w:val="0"/>
    </w:pPr>
    <w:rPr>
      <w:rFonts w:ascii="Arial" w:hAnsi="Arial"/>
      <w:b/>
      <w:bCs/>
      <w:kern w:val="2"/>
      <w:sz w:val="32"/>
      <w:szCs w:val="32"/>
      <w:lang w:val="x-none" w:eastAsia="zh-CN"/>
    </w:rPr>
  </w:style>
  <w:style w:type="paragraph" w:styleId="2">
    <w:name w:val="heading 2"/>
    <w:basedOn w:val="a"/>
    <w:next w:val="a"/>
    <w:link w:val="20"/>
    <w:uiPriority w:val="9"/>
    <w:unhideWhenUsed/>
    <w:qFormat/>
    <w:rsid w:val="00FE75B1"/>
    <w:pPr>
      <w:keepNext/>
      <w:numPr>
        <w:ilvl w:val="1"/>
        <w:numId w:val="1"/>
      </w:numPr>
      <w:suppressAutoHyphens/>
      <w:jc w:val="both"/>
      <w:outlineLvl w:val="1"/>
    </w:pPr>
    <w:rPr>
      <w:sz w:val="28"/>
      <w:lang w:val="x-none" w:eastAsia="zh-CN"/>
    </w:rPr>
  </w:style>
  <w:style w:type="paragraph" w:styleId="3">
    <w:name w:val="heading 3"/>
    <w:basedOn w:val="a"/>
    <w:next w:val="a"/>
    <w:link w:val="30"/>
    <w:uiPriority w:val="9"/>
    <w:unhideWhenUsed/>
    <w:qFormat/>
    <w:rsid w:val="00FE75B1"/>
    <w:pPr>
      <w:keepNext/>
      <w:widowControl w:val="0"/>
      <w:suppressAutoHyphens/>
      <w:autoSpaceDE w:val="0"/>
      <w:spacing w:before="240" w:after="60"/>
      <w:outlineLvl w:val="2"/>
    </w:pPr>
    <w:rPr>
      <w:rFonts w:ascii="Calibri Light" w:hAnsi="Calibri Light"/>
      <w:b/>
      <w:bCs/>
      <w:sz w:val="26"/>
      <w:szCs w:val="26"/>
      <w:lang w:val="x-none" w:eastAsia="zh-CN"/>
    </w:rPr>
  </w:style>
  <w:style w:type="paragraph" w:styleId="4">
    <w:name w:val="heading 4"/>
    <w:basedOn w:val="a"/>
    <w:next w:val="a"/>
    <w:link w:val="40"/>
    <w:uiPriority w:val="9"/>
    <w:unhideWhenUsed/>
    <w:qFormat/>
    <w:rsid w:val="00FE75B1"/>
    <w:pPr>
      <w:keepNext/>
      <w:spacing w:before="240" w:after="60"/>
      <w:outlineLvl w:val="3"/>
    </w:pPr>
    <w:rPr>
      <w:b/>
      <w:bCs/>
      <w:sz w:val="28"/>
      <w:szCs w:val="28"/>
      <w:lang w:val="x-none" w:eastAsia="x-none"/>
    </w:rPr>
  </w:style>
  <w:style w:type="paragraph" w:styleId="5">
    <w:name w:val="heading 5"/>
    <w:basedOn w:val="a"/>
    <w:link w:val="50"/>
    <w:uiPriority w:val="9"/>
    <w:unhideWhenUsed/>
    <w:qFormat/>
    <w:rsid w:val="00FE75B1"/>
    <w:pPr>
      <w:spacing w:before="200" w:after="200"/>
      <w:outlineLvl w:val="4"/>
    </w:pPr>
    <w:rPr>
      <w:rFonts w:ascii="Verdana" w:hAnsi="Verdana"/>
      <w:b/>
      <w:bCs/>
      <w:color w:val="990000"/>
      <w:lang w:val="x-none" w:eastAsia="x-none"/>
    </w:rPr>
  </w:style>
  <w:style w:type="paragraph" w:styleId="6">
    <w:name w:val="heading 6"/>
    <w:basedOn w:val="a"/>
    <w:link w:val="60"/>
    <w:uiPriority w:val="9"/>
    <w:unhideWhenUsed/>
    <w:qFormat/>
    <w:rsid w:val="00FE75B1"/>
    <w:pPr>
      <w:spacing w:before="200" w:after="200"/>
      <w:outlineLvl w:val="5"/>
    </w:pPr>
    <w:rPr>
      <w:rFonts w:ascii="Verdana" w:hAnsi="Verdana"/>
      <w:b/>
      <w:bCs/>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B1"/>
    <w:rPr>
      <w:rFonts w:ascii="Arial" w:eastAsia="Times New Roman" w:hAnsi="Arial" w:cs="Times New Roman"/>
      <w:b/>
      <w:bCs/>
      <w:kern w:val="2"/>
      <w:sz w:val="32"/>
      <w:szCs w:val="32"/>
      <w:lang w:val="x-none" w:eastAsia="zh-CN"/>
    </w:rPr>
  </w:style>
  <w:style w:type="character" w:customStyle="1" w:styleId="20">
    <w:name w:val="Заголовок 2 Знак"/>
    <w:basedOn w:val="a0"/>
    <w:link w:val="2"/>
    <w:uiPriority w:val="9"/>
    <w:rsid w:val="00FE75B1"/>
    <w:rPr>
      <w:rFonts w:ascii="Times New Roman" w:eastAsia="Times New Roman" w:hAnsi="Times New Roman" w:cs="Times New Roman"/>
      <w:sz w:val="28"/>
      <w:szCs w:val="20"/>
      <w:lang w:val="x-none" w:eastAsia="zh-CN"/>
    </w:rPr>
  </w:style>
  <w:style w:type="character" w:customStyle="1" w:styleId="30">
    <w:name w:val="Заголовок 3 Знак"/>
    <w:basedOn w:val="a0"/>
    <w:link w:val="3"/>
    <w:uiPriority w:val="9"/>
    <w:rsid w:val="00FE75B1"/>
    <w:rPr>
      <w:rFonts w:ascii="Calibri Light" w:eastAsia="Times New Roman" w:hAnsi="Calibri Light" w:cs="Times New Roman"/>
      <w:b/>
      <w:bCs/>
      <w:sz w:val="26"/>
      <w:szCs w:val="26"/>
      <w:lang w:val="x-none" w:eastAsia="zh-CN"/>
    </w:rPr>
  </w:style>
  <w:style w:type="character" w:customStyle="1" w:styleId="40">
    <w:name w:val="Заголовок 4 Знак"/>
    <w:basedOn w:val="a0"/>
    <w:link w:val="4"/>
    <w:uiPriority w:val="9"/>
    <w:rsid w:val="00FE75B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
    <w:rsid w:val="00FE75B1"/>
    <w:rPr>
      <w:rFonts w:ascii="Verdana" w:eastAsia="Times New Roman" w:hAnsi="Verdana" w:cs="Times New Roman"/>
      <w:b/>
      <w:bCs/>
      <w:color w:val="990000"/>
      <w:sz w:val="20"/>
      <w:szCs w:val="20"/>
      <w:lang w:val="x-none" w:eastAsia="x-none"/>
    </w:rPr>
  </w:style>
  <w:style w:type="character" w:customStyle="1" w:styleId="60">
    <w:name w:val="Заголовок 6 Знак"/>
    <w:basedOn w:val="a0"/>
    <w:link w:val="6"/>
    <w:uiPriority w:val="9"/>
    <w:rsid w:val="00FE75B1"/>
    <w:rPr>
      <w:rFonts w:ascii="Verdana" w:eastAsia="Times New Roman" w:hAnsi="Verdana" w:cs="Times New Roman"/>
      <w:b/>
      <w:bCs/>
      <w:color w:val="000000"/>
      <w:sz w:val="20"/>
      <w:szCs w:val="20"/>
      <w:lang w:val="x-none" w:eastAsia="x-none"/>
    </w:rPr>
  </w:style>
  <w:style w:type="character" w:styleId="a3">
    <w:name w:val="Hyperlink"/>
    <w:uiPriority w:val="99"/>
    <w:unhideWhenUsed/>
    <w:rsid w:val="00FE75B1"/>
    <w:rPr>
      <w:color w:val="0000FF"/>
      <w:u w:val="single"/>
    </w:rPr>
  </w:style>
  <w:style w:type="character" w:styleId="a4">
    <w:name w:val="FollowedHyperlink"/>
    <w:uiPriority w:val="99"/>
    <w:unhideWhenUsed/>
    <w:rsid w:val="00FE75B1"/>
    <w:rPr>
      <w:color w:val="800080"/>
      <w:u w:val="single"/>
    </w:rPr>
  </w:style>
  <w:style w:type="paragraph" w:customStyle="1" w:styleId="msonormal0">
    <w:name w:val="msonormal"/>
    <w:basedOn w:val="a"/>
    <w:uiPriority w:val="99"/>
    <w:semiHidden/>
    <w:rsid w:val="00FE75B1"/>
    <w:rPr>
      <w:sz w:val="24"/>
      <w:szCs w:val="24"/>
    </w:rPr>
  </w:style>
  <w:style w:type="paragraph" w:styleId="a5">
    <w:name w:val="Normal (Web)"/>
    <w:basedOn w:val="a"/>
    <w:uiPriority w:val="99"/>
    <w:semiHidden/>
    <w:unhideWhenUsed/>
    <w:rsid w:val="00FE75B1"/>
    <w:rPr>
      <w:sz w:val="24"/>
      <w:szCs w:val="24"/>
    </w:rPr>
  </w:style>
  <w:style w:type="paragraph" w:styleId="a6">
    <w:name w:val="annotation text"/>
    <w:basedOn w:val="a"/>
    <w:link w:val="a7"/>
    <w:uiPriority w:val="99"/>
    <w:unhideWhenUsed/>
    <w:rsid w:val="00FE75B1"/>
    <w:pPr>
      <w:ind w:firstLine="709"/>
      <w:jc w:val="both"/>
    </w:pPr>
    <w:rPr>
      <w:rFonts w:eastAsia="Calibri"/>
      <w:lang w:val="x-none" w:eastAsia="x-none"/>
    </w:rPr>
  </w:style>
  <w:style w:type="character" w:customStyle="1" w:styleId="a7">
    <w:name w:val="Текст примечания Знак"/>
    <w:basedOn w:val="a0"/>
    <w:link w:val="a6"/>
    <w:uiPriority w:val="99"/>
    <w:rsid w:val="00FE75B1"/>
    <w:rPr>
      <w:rFonts w:ascii="Times New Roman" w:eastAsia="Calibri" w:hAnsi="Times New Roman" w:cs="Times New Roman"/>
      <w:sz w:val="20"/>
      <w:szCs w:val="20"/>
      <w:lang w:val="x-none" w:eastAsia="x-none"/>
    </w:rPr>
  </w:style>
  <w:style w:type="paragraph" w:styleId="a8">
    <w:name w:val="header"/>
    <w:basedOn w:val="a"/>
    <w:link w:val="a9"/>
    <w:uiPriority w:val="99"/>
    <w:unhideWhenUsed/>
    <w:rsid w:val="00FE75B1"/>
    <w:pPr>
      <w:widowControl w:val="0"/>
      <w:tabs>
        <w:tab w:val="center" w:pos="4677"/>
        <w:tab w:val="right" w:pos="9355"/>
      </w:tabs>
      <w:suppressAutoHyphens/>
      <w:autoSpaceDE w:val="0"/>
    </w:pPr>
    <w:rPr>
      <w:sz w:val="24"/>
      <w:szCs w:val="24"/>
      <w:lang w:val="x-none" w:eastAsia="zh-CN"/>
    </w:rPr>
  </w:style>
  <w:style w:type="character" w:customStyle="1" w:styleId="a9">
    <w:name w:val="Верхний колонтитул Знак"/>
    <w:basedOn w:val="a0"/>
    <w:link w:val="a8"/>
    <w:uiPriority w:val="99"/>
    <w:rsid w:val="00FE75B1"/>
    <w:rPr>
      <w:rFonts w:ascii="Times New Roman" w:eastAsia="Times New Roman" w:hAnsi="Times New Roman" w:cs="Times New Roman"/>
      <w:sz w:val="24"/>
      <w:szCs w:val="24"/>
      <w:lang w:val="x-none" w:eastAsia="zh-CN"/>
    </w:rPr>
  </w:style>
  <w:style w:type="paragraph" w:styleId="aa">
    <w:name w:val="footer"/>
    <w:basedOn w:val="a"/>
    <w:link w:val="ab"/>
    <w:uiPriority w:val="99"/>
    <w:unhideWhenUsed/>
    <w:rsid w:val="00FE75B1"/>
    <w:pPr>
      <w:widowControl w:val="0"/>
      <w:tabs>
        <w:tab w:val="center" w:pos="4677"/>
        <w:tab w:val="right" w:pos="9355"/>
      </w:tabs>
      <w:suppressAutoHyphens/>
      <w:autoSpaceDE w:val="0"/>
    </w:pPr>
    <w:rPr>
      <w:sz w:val="24"/>
      <w:szCs w:val="24"/>
      <w:lang w:val="x-none" w:eastAsia="zh-CN"/>
    </w:rPr>
  </w:style>
  <w:style w:type="character" w:customStyle="1" w:styleId="ab">
    <w:name w:val="Нижний колонтитул Знак"/>
    <w:basedOn w:val="a0"/>
    <w:link w:val="aa"/>
    <w:uiPriority w:val="99"/>
    <w:rsid w:val="00FE75B1"/>
    <w:rPr>
      <w:rFonts w:ascii="Times New Roman" w:eastAsia="Times New Roman" w:hAnsi="Times New Roman" w:cs="Times New Roman"/>
      <w:sz w:val="24"/>
      <w:szCs w:val="24"/>
      <w:lang w:val="x-none" w:eastAsia="zh-CN"/>
    </w:rPr>
  </w:style>
  <w:style w:type="paragraph" w:styleId="ac">
    <w:name w:val="caption"/>
    <w:basedOn w:val="a"/>
    <w:uiPriority w:val="99"/>
    <w:unhideWhenUsed/>
    <w:qFormat/>
    <w:rsid w:val="00FE75B1"/>
    <w:pPr>
      <w:widowControl w:val="0"/>
      <w:suppressLineNumbers/>
      <w:suppressAutoHyphens/>
      <w:autoSpaceDE w:val="0"/>
      <w:spacing w:before="120" w:after="120"/>
    </w:pPr>
    <w:rPr>
      <w:rFonts w:cs="Mangal"/>
      <w:i/>
      <w:iCs/>
      <w:sz w:val="24"/>
      <w:szCs w:val="24"/>
      <w:lang w:eastAsia="zh-CN"/>
    </w:rPr>
  </w:style>
  <w:style w:type="paragraph" w:styleId="ad">
    <w:name w:val="Body Text"/>
    <w:basedOn w:val="a"/>
    <w:link w:val="11"/>
    <w:unhideWhenUsed/>
    <w:rsid w:val="00FE75B1"/>
    <w:pPr>
      <w:suppressAutoHyphens/>
      <w:spacing w:line="360" w:lineRule="auto"/>
      <w:jc w:val="both"/>
    </w:pPr>
    <w:rPr>
      <w:sz w:val="28"/>
      <w:lang w:val="x-none" w:eastAsia="zh-CN"/>
    </w:rPr>
  </w:style>
  <w:style w:type="character" w:customStyle="1" w:styleId="ae">
    <w:name w:val="Основной текст Знак"/>
    <w:basedOn w:val="a0"/>
    <w:rsid w:val="00FE75B1"/>
    <w:rPr>
      <w:rFonts w:ascii="Times New Roman" w:eastAsia="Times New Roman" w:hAnsi="Times New Roman" w:cs="Times New Roman"/>
      <w:sz w:val="20"/>
      <w:szCs w:val="20"/>
      <w:lang w:eastAsia="ru-RU"/>
    </w:rPr>
  </w:style>
  <w:style w:type="paragraph" w:styleId="af">
    <w:name w:val="List"/>
    <w:basedOn w:val="ad"/>
    <w:uiPriority w:val="99"/>
    <w:unhideWhenUsed/>
    <w:rsid w:val="00FE75B1"/>
    <w:rPr>
      <w:rFonts w:cs="Mangal"/>
    </w:rPr>
  </w:style>
  <w:style w:type="paragraph" w:styleId="21">
    <w:name w:val="List 2"/>
    <w:basedOn w:val="a"/>
    <w:uiPriority w:val="99"/>
    <w:semiHidden/>
    <w:unhideWhenUsed/>
    <w:rsid w:val="00FE75B1"/>
    <w:pPr>
      <w:ind w:left="566" w:hanging="283"/>
      <w:contextualSpacing/>
    </w:pPr>
  </w:style>
  <w:style w:type="paragraph" w:styleId="af0">
    <w:name w:val="Title"/>
    <w:basedOn w:val="a"/>
    <w:next w:val="ad"/>
    <w:link w:val="af1"/>
    <w:uiPriority w:val="99"/>
    <w:qFormat/>
    <w:rsid w:val="00FE75B1"/>
    <w:pPr>
      <w:keepNext/>
      <w:widowControl w:val="0"/>
      <w:suppressAutoHyphens/>
      <w:autoSpaceDE w:val="0"/>
      <w:spacing w:before="240" w:after="120"/>
    </w:pPr>
    <w:rPr>
      <w:rFonts w:ascii="Arial" w:eastAsia="Lucida Sans Unicode" w:hAnsi="Arial" w:cs="Mangal"/>
      <w:sz w:val="28"/>
      <w:szCs w:val="28"/>
      <w:lang w:eastAsia="zh-CN"/>
    </w:rPr>
  </w:style>
  <w:style w:type="character" w:customStyle="1" w:styleId="af1">
    <w:name w:val="Заголовок Знак"/>
    <w:basedOn w:val="a0"/>
    <w:link w:val="af0"/>
    <w:uiPriority w:val="99"/>
    <w:rsid w:val="00FE75B1"/>
    <w:rPr>
      <w:rFonts w:ascii="Arial" w:eastAsia="Lucida Sans Unicode" w:hAnsi="Arial" w:cs="Mangal"/>
      <w:sz w:val="28"/>
      <w:szCs w:val="28"/>
      <w:lang w:eastAsia="zh-CN"/>
    </w:rPr>
  </w:style>
  <w:style w:type="character" w:customStyle="1" w:styleId="af2">
    <w:name w:val="Основной текст с отступом Знак"/>
    <w:aliases w:val="Основной текст 1 Знак"/>
    <w:basedOn w:val="a0"/>
    <w:link w:val="af3"/>
    <w:locked/>
    <w:rsid w:val="00FE75B1"/>
    <w:rPr>
      <w:rFonts w:ascii="Times New Roman" w:eastAsia="Times New Roman" w:hAnsi="Times New Roman" w:cs="Times New Roman"/>
      <w:sz w:val="24"/>
      <w:szCs w:val="24"/>
      <w:lang w:val="x-none" w:eastAsia="zh-CN"/>
    </w:rPr>
  </w:style>
  <w:style w:type="paragraph" w:styleId="af3">
    <w:name w:val="Body Text Indent"/>
    <w:aliases w:val="Основной текст 1"/>
    <w:basedOn w:val="a"/>
    <w:link w:val="af2"/>
    <w:unhideWhenUsed/>
    <w:rsid w:val="00FE75B1"/>
    <w:pPr>
      <w:widowControl w:val="0"/>
      <w:suppressAutoHyphens/>
      <w:autoSpaceDE w:val="0"/>
      <w:spacing w:after="120"/>
      <w:ind w:left="283"/>
    </w:pPr>
    <w:rPr>
      <w:sz w:val="24"/>
      <w:szCs w:val="24"/>
      <w:lang w:val="x-none" w:eastAsia="zh-CN"/>
    </w:rPr>
  </w:style>
  <w:style w:type="character" w:customStyle="1" w:styleId="12">
    <w:name w:val="Основной текст с отступом Знак1"/>
    <w:aliases w:val="Основной текст 1 Знак1"/>
    <w:basedOn w:val="a0"/>
    <w:semiHidden/>
    <w:rsid w:val="00FE75B1"/>
    <w:rPr>
      <w:rFonts w:ascii="Times New Roman" w:eastAsia="Times New Roman" w:hAnsi="Times New Roman" w:cs="Times New Roman"/>
      <w:sz w:val="20"/>
      <w:szCs w:val="20"/>
      <w:lang w:eastAsia="ru-RU"/>
    </w:rPr>
  </w:style>
  <w:style w:type="paragraph" w:styleId="22">
    <w:name w:val="Body Text 2"/>
    <w:basedOn w:val="a"/>
    <w:link w:val="23"/>
    <w:uiPriority w:val="99"/>
    <w:unhideWhenUsed/>
    <w:rsid w:val="00FE75B1"/>
    <w:pPr>
      <w:spacing w:after="120" w:line="480" w:lineRule="auto"/>
    </w:pPr>
    <w:rPr>
      <w:sz w:val="24"/>
      <w:szCs w:val="24"/>
      <w:lang w:val="x-none" w:eastAsia="x-none"/>
    </w:rPr>
  </w:style>
  <w:style w:type="character" w:customStyle="1" w:styleId="23">
    <w:name w:val="Основной текст 2 Знак"/>
    <w:basedOn w:val="a0"/>
    <w:link w:val="22"/>
    <w:uiPriority w:val="99"/>
    <w:rsid w:val="00FE75B1"/>
    <w:rPr>
      <w:rFonts w:ascii="Times New Roman" w:eastAsia="Times New Roman" w:hAnsi="Times New Roman" w:cs="Times New Roman"/>
      <w:sz w:val="24"/>
      <w:szCs w:val="24"/>
      <w:lang w:val="x-none" w:eastAsia="x-none"/>
    </w:rPr>
  </w:style>
  <w:style w:type="paragraph" w:styleId="24">
    <w:name w:val="Body Text Indent 2"/>
    <w:basedOn w:val="a"/>
    <w:link w:val="25"/>
    <w:uiPriority w:val="99"/>
    <w:unhideWhenUsed/>
    <w:rsid w:val="00FE75B1"/>
    <w:pPr>
      <w:spacing w:after="120" w:line="480" w:lineRule="auto"/>
      <w:ind w:left="283" w:firstLine="709"/>
      <w:jc w:val="both"/>
    </w:pPr>
    <w:rPr>
      <w:rFonts w:eastAsia="Calibri"/>
      <w:sz w:val="24"/>
      <w:lang w:val="x-none" w:eastAsia="x-none"/>
    </w:rPr>
  </w:style>
  <w:style w:type="character" w:customStyle="1" w:styleId="25">
    <w:name w:val="Основной текст с отступом 2 Знак"/>
    <w:basedOn w:val="a0"/>
    <w:link w:val="24"/>
    <w:uiPriority w:val="99"/>
    <w:rsid w:val="00FE75B1"/>
    <w:rPr>
      <w:rFonts w:ascii="Times New Roman" w:eastAsia="Calibri" w:hAnsi="Times New Roman" w:cs="Times New Roman"/>
      <w:sz w:val="24"/>
      <w:szCs w:val="20"/>
      <w:lang w:val="x-none" w:eastAsia="x-none"/>
    </w:rPr>
  </w:style>
  <w:style w:type="paragraph" w:styleId="af4">
    <w:name w:val="Block Text"/>
    <w:basedOn w:val="a"/>
    <w:unhideWhenUsed/>
    <w:rsid w:val="00FE75B1"/>
    <w:pPr>
      <w:tabs>
        <w:tab w:val="left" w:pos="4253"/>
      </w:tabs>
      <w:ind w:left="851" w:right="5101"/>
    </w:pPr>
    <w:rPr>
      <w:sz w:val="28"/>
    </w:rPr>
  </w:style>
  <w:style w:type="paragraph" w:styleId="af5">
    <w:name w:val="annotation subject"/>
    <w:basedOn w:val="a6"/>
    <w:next w:val="a6"/>
    <w:link w:val="af6"/>
    <w:uiPriority w:val="99"/>
    <w:unhideWhenUsed/>
    <w:rsid w:val="00FE75B1"/>
    <w:rPr>
      <w:b/>
      <w:bCs/>
    </w:rPr>
  </w:style>
  <w:style w:type="character" w:customStyle="1" w:styleId="af6">
    <w:name w:val="Тема примечания Знак"/>
    <w:basedOn w:val="a7"/>
    <w:link w:val="af5"/>
    <w:uiPriority w:val="99"/>
    <w:rsid w:val="00FE75B1"/>
    <w:rPr>
      <w:rFonts w:ascii="Times New Roman" w:eastAsia="Calibri" w:hAnsi="Times New Roman" w:cs="Times New Roman"/>
      <w:b/>
      <w:bCs/>
      <w:sz w:val="20"/>
      <w:szCs w:val="20"/>
      <w:lang w:val="x-none" w:eastAsia="x-none"/>
    </w:rPr>
  </w:style>
  <w:style w:type="paragraph" w:styleId="af7">
    <w:name w:val="Balloon Text"/>
    <w:basedOn w:val="a"/>
    <w:link w:val="af8"/>
    <w:uiPriority w:val="99"/>
    <w:unhideWhenUsed/>
    <w:rsid w:val="00FE75B1"/>
    <w:pPr>
      <w:widowControl w:val="0"/>
      <w:suppressAutoHyphens/>
      <w:autoSpaceDE w:val="0"/>
    </w:pPr>
    <w:rPr>
      <w:rFonts w:ascii="Tahoma" w:hAnsi="Tahoma"/>
      <w:sz w:val="16"/>
      <w:szCs w:val="16"/>
      <w:lang w:val="x-none" w:eastAsia="zh-CN"/>
    </w:rPr>
  </w:style>
  <w:style w:type="character" w:customStyle="1" w:styleId="af8">
    <w:name w:val="Текст выноски Знак"/>
    <w:basedOn w:val="a0"/>
    <w:link w:val="af7"/>
    <w:uiPriority w:val="99"/>
    <w:rsid w:val="00FE75B1"/>
    <w:rPr>
      <w:rFonts w:ascii="Tahoma" w:eastAsia="Times New Roman" w:hAnsi="Tahoma" w:cs="Times New Roman"/>
      <w:sz w:val="16"/>
      <w:szCs w:val="16"/>
      <w:lang w:val="x-none" w:eastAsia="zh-CN"/>
    </w:rPr>
  </w:style>
  <w:style w:type="character" w:customStyle="1" w:styleId="af9">
    <w:name w:val="Без интервала Знак"/>
    <w:link w:val="afa"/>
    <w:uiPriority w:val="1"/>
    <w:locked/>
    <w:rsid w:val="00FE75B1"/>
    <w:rPr>
      <w:rFonts w:ascii="Times New Roman" w:hAnsi="Times New Roman" w:cs="Times New Roman"/>
      <w:sz w:val="24"/>
    </w:rPr>
  </w:style>
  <w:style w:type="paragraph" w:styleId="afa">
    <w:name w:val="No Spacing"/>
    <w:link w:val="af9"/>
    <w:uiPriority w:val="1"/>
    <w:qFormat/>
    <w:rsid w:val="00FE75B1"/>
    <w:pPr>
      <w:spacing w:after="0" w:line="240" w:lineRule="auto"/>
      <w:jc w:val="both"/>
    </w:pPr>
    <w:rPr>
      <w:rFonts w:ascii="Times New Roman" w:hAnsi="Times New Roman" w:cs="Times New Roman"/>
      <w:sz w:val="24"/>
    </w:rPr>
  </w:style>
  <w:style w:type="paragraph" w:styleId="afb">
    <w:name w:val="Revision"/>
    <w:uiPriority w:val="99"/>
    <w:semiHidden/>
    <w:rsid w:val="00FE75B1"/>
    <w:pPr>
      <w:spacing w:after="0" w:line="240" w:lineRule="auto"/>
    </w:pPr>
    <w:rPr>
      <w:rFonts w:ascii="Times New Roman" w:eastAsia="Calibri" w:hAnsi="Times New Roman" w:cs="Times New Roman"/>
      <w:sz w:val="24"/>
    </w:rPr>
  </w:style>
  <w:style w:type="paragraph" w:styleId="afc">
    <w:name w:val="List Paragraph"/>
    <w:basedOn w:val="a"/>
    <w:uiPriority w:val="34"/>
    <w:qFormat/>
    <w:rsid w:val="00FE75B1"/>
    <w:pPr>
      <w:suppressAutoHyphens/>
      <w:ind w:left="720"/>
      <w:contextualSpacing/>
    </w:pPr>
    <w:rPr>
      <w:lang w:eastAsia="zh-CN"/>
    </w:rPr>
  </w:style>
  <w:style w:type="paragraph" w:customStyle="1" w:styleId="ConsPlusNormal">
    <w:name w:val="ConsPlusNormal"/>
    <w:rsid w:val="00FE75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3">
    <w:name w:val="Style13"/>
    <w:basedOn w:val="a"/>
    <w:rsid w:val="00FE75B1"/>
    <w:pPr>
      <w:widowControl w:val="0"/>
      <w:autoSpaceDE w:val="0"/>
      <w:autoSpaceDN w:val="0"/>
      <w:adjustRightInd w:val="0"/>
      <w:spacing w:line="328" w:lineRule="exact"/>
      <w:ind w:firstLine="696"/>
    </w:pPr>
    <w:rPr>
      <w:sz w:val="24"/>
      <w:szCs w:val="24"/>
    </w:rPr>
  </w:style>
  <w:style w:type="paragraph" w:customStyle="1" w:styleId="13">
    <w:name w:val="Указатель1"/>
    <w:basedOn w:val="a"/>
    <w:uiPriority w:val="99"/>
    <w:rsid w:val="00FE75B1"/>
    <w:pPr>
      <w:widowControl w:val="0"/>
      <w:suppressLineNumbers/>
      <w:suppressAutoHyphens/>
      <w:autoSpaceDE w:val="0"/>
    </w:pPr>
    <w:rPr>
      <w:rFonts w:cs="Mangal"/>
      <w:sz w:val="24"/>
      <w:szCs w:val="24"/>
      <w:lang w:eastAsia="zh-CN"/>
    </w:rPr>
  </w:style>
  <w:style w:type="paragraph" w:customStyle="1" w:styleId="Style1">
    <w:name w:val="Style1"/>
    <w:basedOn w:val="a"/>
    <w:uiPriority w:val="99"/>
    <w:rsid w:val="00FE75B1"/>
    <w:pPr>
      <w:widowControl w:val="0"/>
      <w:suppressAutoHyphens/>
      <w:autoSpaceDE w:val="0"/>
      <w:spacing w:line="275" w:lineRule="exact"/>
    </w:pPr>
    <w:rPr>
      <w:sz w:val="24"/>
      <w:szCs w:val="24"/>
      <w:lang w:eastAsia="zh-CN"/>
    </w:rPr>
  </w:style>
  <w:style w:type="paragraph" w:customStyle="1" w:styleId="Style2">
    <w:name w:val="Style2"/>
    <w:basedOn w:val="a"/>
    <w:uiPriority w:val="99"/>
    <w:rsid w:val="00FE75B1"/>
    <w:pPr>
      <w:widowControl w:val="0"/>
      <w:suppressAutoHyphens/>
      <w:autoSpaceDE w:val="0"/>
      <w:spacing w:line="276" w:lineRule="exact"/>
      <w:ind w:firstLine="1522"/>
    </w:pPr>
    <w:rPr>
      <w:sz w:val="24"/>
      <w:szCs w:val="24"/>
      <w:lang w:eastAsia="zh-CN"/>
    </w:rPr>
  </w:style>
  <w:style w:type="paragraph" w:customStyle="1" w:styleId="Style3">
    <w:name w:val="Style3"/>
    <w:basedOn w:val="a"/>
    <w:uiPriority w:val="99"/>
    <w:rsid w:val="00FE75B1"/>
    <w:pPr>
      <w:widowControl w:val="0"/>
      <w:suppressAutoHyphens/>
      <w:autoSpaceDE w:val="0"/>
      <w:spacing w:line="278" w:lineRule="exact"/>
      <w:ind w:firstLine="120"/>
      <w:jc w:val="both"/>
    </w:pPr>
    <w:rPr>
      <w:sz w:val="24"/>
      <w:szCs w:val="24"/>
      <w:lang w:eastAsia="zh-CN"/>
    </w:rPr>
  </w:style>
  <w:style w:type="paragraph" w:customStyle="1" w:styleId="Style4">
    <w:name w:val="Style4"/>
    <w:basedOn w:val="a"/>
    <w:uiPriority w:val="99"/>
    <w:rsid w:val="00FE75B1"/>
    <w:pPr>
      <w:widowControl w:val="0"/>
      <w:suppressAutoHyphens/>
      <w:autoSpaceDE w:val="0"/>
      <w:spacing w:line="275" w:lineRule="exact"/>
    </w:pPr>
    <w:rPr>
      <w:sz w:val="24"/>
      <w:szCs w:val="24"/>
      <w:lang w:eastAsia="zh-CN"/>
    </w:rPr>
  </w:style>
  <w:style w:type="paragraph" w:customStyle="1" w:styleId="Heading">
    <w:name w:val="Heading"/>
    <w:uiPriority w:val="99"/>
    <w:rsid w:val="00FE75B1"/>
    <w:pPr>
      <w:suppressAutoHyphens/>
      <w:autoSpaceDE w:val="0"/>
      <w:spacing w:after="0" w:line="240" w:lineRule="auto"/>
    </w:pPr>
    <w:rPr>
      <w:rFonts w:ascii="Arial" w:eastAsia="Times New Roman" w:hAnsi="Arial" w:cs="Arial"/>
      <w:b/>
      <w:bCs/>
      <w:lang w:eastAsia="zh-CN"/>
    </w:rPr>
  </w:style>
  <w:style w:type="paragraph" w:customStyle="1" w:styleId="41">
    <w:name w:val="Основной текст4"/>
    <w:basedOn w:val="a"/>
    <w:uiPriority w:val="99"/>
    <w:rsid w:val="00FE75B1"/>
    <w:pPr>
      <w:widowControl w:val="0"/>
      <w:shd w:val="clear" w:color="auto" w:fill="FFFFFF"/>
      <w:suppressAutoHyphens/>
      <w:spacing w:after="900" w:line="322" w:lineRule="exact"/>
      <w:ind w:hanging="1900"/>
    </w:pPr>
    <w:rPr>
      <w:sz w:val="26"/>
      <w:szCs w:val="26"/>
      <w:lang w:eastAsia="zh-CN"/>
    </w:rPr>
  </w:style>
  <w:style w:type="paragraph" w:customStyle="1" w:styleId="afd">
    <w:name w:val="Содержимое таблицы"/>
    <w:basedOn w:val="a"/>
    <w:uiPriority w:val="99"/>
    <w:rsid w:val="00FE75B1"/>
    <w:pPr>
      <w:widowControl w:val="0"/>
      <w:suppressLineNumbers/>
      <w:suppressAutoHyphens/>
      <w:autoSpaceDE w:val="0"/>
    </w:pPr>
    <w:rPr>
      <w:sz w:val="24"/>
      <w:szCs w:val="24"/>
      <w:lang w:eastAsia="zh-CN"/>
    </w:rPr>
  </w:style>
  <w:style w:type="paragraph" w:customStyle="1" w:styleId="afe">
    <w:name w:val="Заголовок таблицы"/>
    <w:basedOn w:val="afd"/>
    <w:uiPriority w:val="99"/>
    <w:rsid w:val="00FE75B1"/>
    <w:pPr>
      <w:jc w:val="center"/>
    </w:pPr>
    <w:rPr>
      <w:b/>
      <w:bCs/>
    </w:rPr>
  </w:style>
  <w:style w:type="paragraph" w:customStyle="1" w:styleId="aff">
    <w:name w:val="Содержимое врезки"/>
    <w:basedOn w:val="ad"/>
    <w:uiPriority w:val="99"/>
    <w:rsid w:val="00FE75B1"/>
  </w:style>
  <w:style w:type="paragraph" w:customStyle="1" w:styleId="ConsPlusNonformat">
    <w:name w:val="ConsPlusNonformat"/>
    <w:uiPriority w:val="99"/>
    <w:rsid w:val="00FE75B1"/>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uiPriority w:val="99"/>
    <w:rsid w:val="00FE75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FE75B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BodyTextIndent22">
    <w:name w:val="Body Text Indent 22"/>
    <w:basedOn w:val="a"/>
    <w:uiPriority w:val="99"/>
    <w:rsid w:val="00FE75B1"/>
    <w:pPr>
      <w:widowControl w:val="0"/>
      <w:ind w:firstLine="567"/>
      <w:jc w:val="both"/>
    </w:pPr>
    <w:rPr>
      <w:sz w:val="24"/>
    </w:rPr>
  </w:style>
  <w:style w:type="paragraph" w:customStyle="1" w:styleId="ConsPlusTitle">
    <w:name w:val="ConsPlusTitle"/>
    <w:uiPriority w:val="99"/>
    <w:rsid w:val="00FE75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urier12">
    <w:name w:val="Courier12"/>
    <w:basedOn w:val="a"/>
    <w:uiPriority w:val="99"/>
    <w:rsid w:val="00FE75B1"/>
    <w:pPr>
      <w:overflowPunct w:val="0"/>
      <w:autoSpaceDE w:val="0"/>
      <w:autoSpaceDN w:val="0"/>
      <w:adjustRightInd w:val="0"/>
      <w:ind w:firstLine="709"/>
      <w:jc w:val="both"/>
    </w:pPr>
    <w:rPr>
      <w:rFonts w:ascii="Courier New" w:hAnsi="Courier New"/>
      <w:sz w:val="24"/>
    </w:rPr>
  </w:style>
  <w:style w:type="paragraph" w:customStyle="1" w:styleId="14">
    <w:name w:val="Знак1 Знак Знак"/>
    <w:basedOn w:val="a"/>
    <w:uiPriority w:val="99"/>
    <w:rsid w:val="00FE75B1"/>
    <w:pPr>
      <w:spacing w:before="100" w:beforeAutospacing="1" w:after="100" w:afterAutospacing="1"/>
    </w:pPr>
    <w:rPr>
      <w:rFonts w:ascii="Tahoma" w:hAnsi="Tahoma"/>
      <w:lang w:val="en-US" w:eastAsia="en-US"/>
    </w:rPr>
  </w:style>
  <w:style w:type="paragraph" w:customStyle="1" w:styleId="content">
    <w:name w:val="content"/>
    <w:basedOn w:val="a"/>
    <w:uiPriority w:val="99"/>
    <w:rsid w:val="00FE75B1"/>
    <w:pPr>
      <w:pBdr>
        <w:top w:val="single" w:sz="4" w:space="0" w:color="CDCB9B"/>
        <w:left w:val="single" w:sz="8" w:space="0" w:color="CDCB9B"/>
      </w:pBdr>
      <w:spacing w:before="33" w:after="180"/>
      <w:jc w:val="both"/>
    </w:pPr>
    <w:rPr>
      <w:sz w:val="18"/>
      <w:szCs w:val="18"/>
    </w:rPr>
  </w:style>
  <w:style w:type="paragraph" w:customStyle="1" w:styleId="main">
    <w:name w:val="main"/>
    <w:basedOn w:val="a"/>
    <w:uiPriority w:val="99"/>
    <w:rsid w:val="00FE75B1"/>
    <w:pPr>
      <w:pBdr>
        <w:right w:val="single" w:sz="4" w:space="0" w:color="777777"/>
      </w:pBdr>
      <w:spacing w:before="33" w:after="180"/>
      <w:jc w:val="both"/>
    </w:pPr>
  </w:style>
  <w:style w:type="paragraph" w:customStyle="1" w:styleId="mcgraw">
    <w:name w:val="mcgraw"/>
    <w:basedOn w:val="a"/>
    <w:uiPriority w:val="99"/>
    <w:rsid w:val="00FE75B1"/>
    <w:pPr>
      <w:shd w:val="clear" w:color="auto" w:fill="FFCC00"/>
      <w:spacing w:before="33" w:after="180"/>
      <w:jc w:val="both"/>
    </w:pPr>
  </w:style>
  <w:style w:type="paragraph" w:customStyle="1" w:styleId="head">
    <w:name w:val="head"/>
    <w:basedOn w:val="a"/>
    <w:uiPriority w:val="99"/>
    <w:rsid w:val="00FE75B1"/>
    <w:pPr>
      <w:shd w:val="clear" w:color="auto" w:fill="FBFDE8"/>
      <w:spacing w:before="33" w:after="180"/>
      <w:jc w:val="both"/>
    </w:pPr>
  </w:style>
  <w:style w:type="paragraph" w:customStyle="1" w:styleId="leftmenu">
    <w:name w:val="leftmenu"/>
    <w:basedOn w:val="a"/>
    <w:uiPriority w:val="99"/>
    <w:rsid w:val="00FE75B1"/>
    <w:pPr>
      <w:pBdr>
        <w:top w:val="single" w:sz="8" w:space="0" w:color="CDCB9B"/>
      </w:pBdr>
      <w:spacing w:before="33" w:after="180"/>
    </w:pPr>
  </w:style>
  <w:style w:type="paragraph" w:customStyle="1" w:styleId="contentleft">
    <w:name w:val="contentleft"/>
    <w:basedOn w:val="a"/>
    <w:uiPriority w:val="99"/>
    <w:rsid w:val="00FE75B1"/>
    <w:pPr>
      <w:pBdr>
        <w:right w:val="single" w:sz="4" w:space="0" w:color="777777"/>
      </w:pBdr>
      <w:spacing w:before="33" w:after="180"/>
      <w:jc w:val="both"/>
    </w:pPr>
  </w:style>
  <w:style w:type="paragraph" w:customStyle="1" w:styleId="contentright">
    <w:name w:val="contentright"/>
    <w:basedOn w:val="a"/>
    <w:uiPriority w:val="99"/>
    <w:rsid w:val="00FE75B1"/>
    <w:pPr>
      <w:spacing w:before="33" w:after="180"/>
      <w:jc w:val="both"/>
    </w:pPr>
  </w:style>
  <w:style w:type="paragraph" w:customStyle="1" w:styleId="contentart">
    <w:name w:val="contentart"/>
    <w:basedOn w:val="a"/>
    <w:uiPriority w:val="99"/>
    <w:rsid w:val="00FE75B1"/>
    <w:pPr>
      <w:spacing w:before="33" w:after="180"/>
      <w:jc w:val="both"/>
    </w:pPr>
  </w:style>
  <w:style w:type="paragraph" w:customStyle="1" w:styleId="articles">
    <w:name w:val="articles"/>
    <w:basedOn w:val="a"/>
    <w:uiPriority w:val="99"/>
    <w:rsid w:val="00FE75B1"/>
    <w:pPr>
      <w:spacing w:before="33" w:after="180"/>
      <w:jc w:val="both"/>
    </w:pPr>
  </w:style>
  <w:style w:type="paragraph" w:customStyle="1" w:styleId="anons">
    <w:name w:val="anons"/>
    <w:basedOn w:val="a"/>
    <w:uiPriority w:val="99"/>
    <w:rsid w:val="00FE75B1"/>
    <w:pPr>
      <w:spacing w:before="33" w:after="180"/>
      <w:jc w:val="both"/>
    </w:pPr>
    <w:rPr>
      <w:sz w:val="18"/>
      <w:szCs w:val="18"/>
    </w:rPr>
  </w:style>
  <w:style w:type="paragraph" w:customStyle="1" w:styleId="discl">
    <w:name w:val="discl"/>
    <w:basedOn w:val="a"/>
    <w:uiPriority w:val="99"/>
    <w:rsid w:val="00FE75B1"/>
    <w:pPr>
      <w:pBdr>
        <w:top w:val="single" w:sz="4" w:space="11" w:color="777777"/>
      </w:pBdr>
      <w:ind w:left="22" w:right="22"/>
      <w:jc w:val="both"/>
    </w:pPr>
    <w:rPr>
      <w:sz w:val="11"/>
      <w:szCs w:val="11"/>
    </w:rPr>
  </w:style>
  <w:style w:type="paragraph" w:customStyle="1" w:styleId="copyright">
    <w:name w:val="copyright"/>
    <w:basedOn w:val="a"/>
    <w:uiPriority w:val="99"/>
    <w:rsid w:val="00FE75B1"/>
    <w:pPr>
      <w:shd w:val="clear" w:color="auto" w:fill="000000"/>
      <w:spacing w:before="33" w:after="180"/>
      <w:jc w:val="both"/>
    </w:pPr>
    <w:rPr>
      <w:color w:val="FFFFFF"/>
      <w:sz w:val="16"/>
      <w:szCs w:val="16"/>
    </w:rPr>
  </w:style>
  <w:style w:type="paragraph" w:customStyle="1" w:styleId="gray">
    <w:name w:val="gray"/>
    <w:basedOn w:val="a"/>
    <w:uiPriority w:val="99"/>
    <w:rsid w:val="00FE75B1"/>
    <w:pPr>
      <w:spacing w:before="33" w:after="180"/>
      <w:jc w:val="both"/>
    </w:pPr>
    <w:rPr>
      <w:color w:val="777777"/>
    </w:rPr>
  </w:style>
  <w:style w:type="paragraph" w:customStyle="1" w:styleId="print">
    <w:name w:val="print"/>
    <w:basedOn w:val="a"/>
    <w:uiPriority w:val="99"/>
    <w:rsid w:val="00FE75B1"/>
    <w:pPr>
      <w:spacing w:before="33" w:after="180"/>
      <w:jc w:val="right"/>
    </w:pPr>
  </w:style>
  <w:style w:type="paragraph" w:customStyle="1" w:styleId="small">
    <w:name w:val="small"/>
    <w:basedOn w:val="a"/>
    <w:uiPriority w:val="99"/>
    <w:rsid w:val="00FE75B1"/>
    <w:pPr>
      <w:spacing w:before="33" w:after="180"/>
      <w:jc w:val="both"/>
    </w:pPr>
    <w:rPr>
      <w:sz w:val="16"/>
      <w:szCs w:val="16"/>
    </w:rPr>
  </w:style>
  <w:style w:type="paragraph" w:customStyle="1" w:styleId="smallr">
    <w:name w:val="smallr"/>
    <w:basedOn w:val="a"/>
    <w:uiPriority w:val="99"/>
    <w:rsid w:val="00FE75B1"/>
    <w:pPr>
      <w:spacing w:before="33" w:after="180"/>
      <w:jc w:val="right"/>
    </w:pPr>
    <w:rPr>
      <w:sz w:val="16"/>
      <w:szCs w:val="16"/>
    </w:rPr>
  </w:style>
  <w:style w:type="paragraph" w:customStyle="1" w:styleId="smallc">
    <w:name w:val="smallc"/>
    <w:basedOn w:val="a"/>
    <w:uiPriority w:val="99"/>
    <w:rsid w:val="00FE75B1"/>
    <w:pPr>
      <w:spacing w:before="33" w:after="180"/>
      <w:jc w:val="center"/>
    </w:pPr>
    <w:rPr>
      <w:sz w:val="16"/>
      <w:szCs w:val="16"/>
    </w:rPr>
  </w:style>
  <w:style w:type="paragraph" w:customStyle="1" w:styleId="toplink">
    <w:name w:val="toplink"/>
    <w:basedOn w:val="a"/>
    <w:uiPriority w:val="99"/>
    <w:rsid w:val="00FE75B1"/>
    <w:pPr>
      <w:pBdr>
        <w:top w:val="single" w:sz="4" w:space="2" w:color="777777"/>
        <w:bottom w:val="single" w:sz="4" w:space="2" w:color="777777"/>
      </w:pBdr>
      <w:shd w:val="clear" w:color="auto" w:fill="FFFFFF"/>
      <w:spacing w:before="33" w:after="180"/>
      <w:jc w:val="both"/>
    </w:pPr>
  </w:style>
  <w:style w:type="paragraph" w:customStyle="1" w:styleId="v1">
    <w:name w:val="v1"/>
    <w:basedOn w:val="a"/>
    <w:uiPriority w:val="99"/>
    <w:rsid w:val="00FE75B1"/>
    <w:pPr>
      <w:spacing w:before="33" w:after="180"/>
      <w:jc w:val="both"/>
    </w:pPr>
    <w:rPr>
      <w:rFonts w:ascii="Verdana" w:hAnsi="Verdana"/>
      <w:b/>
      <w:bCs/>
      <w:sz w:val="24"/>
      <w:szCs w:val="24"/>
    </w:rPr>
  </w:style>
  <w:style w:type="paragraph" w:customStyle="1" w:styleId="xsmall">
    <w:name w:val="xsmall"/>
    <w:basedOn w:val="a"/>
    <w:uiPriority w:val="99"/>
    <w:rsid w:val="00FE75B1"/>
    <w:pPr>
      <w:spacing w:before="33" w:after="180"/>
      <w:jc w:val="both"/>
    </w:pPr>
    <w:rPr>
      <w:sz w:val="11"/>
      <w:szCs w:val="11"/>
    </w:rPr>
  </w:style>
  <w:style w:type="paragraph" w:customStyle="1" w:styleId="navlink">
    <w:name w:val="navlink"/>
    <w:basedOn w:val="a"/>
    <w:uiPriority w:val="99"/>
    <w:rsid w:val="00FE75B1"/>
    <w:pPr>
      <w:shd w:val="clear" w:color="auto" w:fill="FFFFFF"/>
      <w:spacing w:before="33" w:after="180"/>
      <w:jc w:val="center"/>
    </w:pPr>
    <w:rPr>
      <w:sz w:val="12"/>
      <w:szCs w:val="12"/>
    </w:rPr>
  </w:style>
  <w:style w:type="paragraph" w:customStyle="1" w:styleId="mainprint">
    <w:name w:val="mainprint"/>
    <w:basedOn w:val="a"/>
    <w:uiPriority w:val="99"/>
    <w:rsid w:val="00FE75B1"/>
    <w:pPr>
      <w:pBdr>
        <w:right w:val="single" w:sz="4" w:space="0" w:color="777777"/>
      </w:pBdr>
      <w:spacing w:before="33" w:after="180"/>
      <w:jc w:val="both"/>
    </w:pPr>
  </w:style>
  <w:style w:type="paragraph" w:customStyle="1" w:styleId="menu">
    <w:name w:val="menu"/>
    <w:basedOn w:val="a"/>
    <w:uiPriority w:val="99"/>
    <w:rsid w:val="00FE75B1"/>
    <w:pPr>
      <w:spacing w:before="33" w:after="180"/>
      <w:jc w:val="both"/>
    </w:pPr>
  </w:style>
  <w:style w:type="paragraph" w:customStyle="1" w:styleId="menu1">
    <w:name w:val="menu1"/>
    <w:basedOn w:val="a"/>
    <w:uiPriority w:val="99"/>
    <w:rsid w:val="00FE75B1"/>
    <w:pPr>
      <w:shd w:val="clear" w:color="auto" w:fill="CDCC98"/>
      <w:spacing w:after="133"/>
    </w:pPr>
  </w:style>
  <w:style w:type="paragraph" w:customStyle="1" w:styleId="copyright1">
    <w:name w:val="copyright1"/>
    <w:basedOn w:val="a"/>
    <w:uiPriority w:val="99"/>
    <w:rsid w:val="00FE75B1"/>
    <w:pPr>
      <w:shd w:val="clear" w:color="auto" w:fill="000000"/>
      <w:spacing w:before="33" w:after="180"/>
      <w:jc w:val="both"/>
    </w:pPr>
    <w:rPr>
      <w:color w:val="FFFFFF"/>
      <w:sz w:val="16"/>
      <w:szCs w:val="16"/>
    </w:rPr>
  </w:style>
  <w:style w:type="paragraph" w:customStyle="1" w:styleId="toplink1">
    <w:name w:val="toplink1"/>
    <w:basedOn w:val="a"/>
    <w:uiPriority w:val="99"/>
    <w:rsid w:val="00FE75B1"/>
    <w:pPr>
      <w:pBdr>
        <w:top w:val="single" w:sz="4" w:space="2" w:color="777777"/>
        <w:bottom w:val="single" w:sz="4" w:space="2" w:color="777777"/>
      </w:pBdr>
      <w:shd w:val="clear" w:color="auto" w:fill="FFFFFF"/>
      <w:spacing w:before="33" w:after="180"/>
      <w:jc w:val="both"/>
    </w:pPr>
    <w:rPr>
      <w:sz w:val="18"/>
      <w:szCs w:val="18"/>
    </w:rPr>
  </w:style>
  <w:style w:type="paragraph" w:customStyle="1" w:styleId="highlightactive">
    <w:name w:val="highlight_active"/>
    <w:basedOn w:val="a"/>
    <w:uiPriority w:val="99"/>
    <w:rsid w:val="00FE75B1"/>
    <w:pPr>
      <w:pBdr>
        <w:top w:val="single" w:sz="8" w:space="0" w:color="FFFF00"/>
        <w:left w:val="single" w:sz="8" w:space="2" w:color="FFFF00"/>
        <w:bottom w:val="single" w:sz="8" w:space="0" w:color="FFFF00"/>
        <w:right w:val="single" w:sz="8" w:space="2" w:color="FFFF00"/>
      </w:pBdr>
      <w:shd w:val="clear" w:color="auto" w:fill="FFFF00"/>
      <w:ind w:left="-36" w:right="-36"/>
      <w:jc w:val="both"/>
    </w:pPr>
  </w:style>
  <w:style w:type="paragraph" w:customStyle="1" w:styleId="current">
    <w:name w:val="current"/>
    <w:basedOn w:val="a"/>
    <w:uiPriority w:val="99"/>
    <w:rsid w:val="00FE75B1"/>
    <w:pPr>
      <w:pBdr>
        <w:top w:val="single" w:sz="8" w:space="0" w:color="FF0000"/>
        <w:left w:val="single" w:sz="8" w:space="0" w:color="FF0000"/>
        <w:bottom w:val="single" w:sz="8" w:space="0" w:color="FF0000"/>
        <w:right w:val="single" w:sz="8" w:space="0" w:color="FF0000"/>
      </w:pBdr>
      <w:spacing w:before="33" w:after="180"/>
      <w:jc w:val="both"/>
    </w:pPr>
  </w:style>
  <w:style w:type="paragraph" w:customStyle="1" w:styleId="menu2">
    <w:name w:val="menu2"/>
    <w:basedOn w:val="a"/>
    <w:uiPriority w:val="99"/>
    <w:rsid w:val="00FE75B1"/>
    <w:pPr>
      <w:shd w:val="clear" w:color="auto" w:fill="CDCC98"/>
      <w:spacing w:after="133"/>
    </w:pPr>
  </w:style>
  <w:style w:type="paragraph" w:customStyle="1" w:styleId="copyright2">
    <w:name w:val="copyright2"/>
    <w:basedOn w:val="a"/>
    <w:uiPriority w:val="99"/>
    <w:rsid w:val="00FE75B1"/>
    <w:pPr>
      <w:shd w:val="clear" w:color="auto" w:fill="000000"/>
      <w:spacing w:before="33" w:after="180"/>
      <w:jc w:val="both"/>
    </w:pPr>
    <w:rPr>
      <w:color w:val="FFFFFF"/>
      <w:sz w:val="16"/>
      <w:szCs w:val="16"/>
    </w:rPr>
  </w:style>
  <w:style w:type="paragraph" w:customStyle="1" w:styleId="toplink2">
    <w:name w:val="toplink2"/>
    <w:basedOn w:val="a"/>
    <w:uiPriority w:val="99"/>
    <w:rsid w:val="00FE75B1"/>
    <w:pPr>
      <w:pBdr>
        <w:top w:val="single" w:sz="4" w:space="2" w:color="777777"/>
        <w:bottom w:val="single" w:sz="4" w:space="2" w:color="777777"/>
      </w:pBdr>
      <w:shd w:val="clear" w:color="auto" w:fill="FFFFFF"/>
      <w:spacing w:before="33" w:after="180"/>
      <w:jc w:val="both"/>
    </w:pPr>
    <w:rPr>
      <w:sz w:val="18"/>
      <w:szCs w:val="18"/>
    </w:rPr>
  </w:style>
  <w:style w:type="paragraph" w:customStyle="1" w:styleId="xsmall1">
    <w:name w:val="xsmall1"/>
    <w:basedOn w:val="a"/>
    <w:uiPriority w:val="99"/>
    <w:rsid w:val="00FE75B1"/>
    <w:pPr>
      <w:spacing w:before="33" w:after="180"/>
    </w:pPr>
    <w:rPr>
      <w:sz w:val="11"/>
      <w:szCs w:val="11"/>
    </w:rPr>
  </w:style>
  <w:style w:type="paragraph" w:customStyle="1" w:styleId="aff0">
    <w:name w:val="Знак Знак Знак"/>
    <w:basedOn w:val="a"/>
    <w:uiPriority w:val="99"/>
    <w:rsid w:val="00FE75B1"/>
    <w:pPr>
      <w:spacing w:before="100" w:beforeAutospacing="1" w:after="100" w:afterAutospacing="1" w:line="276" w:lineRule="auto"/>
    </w:pPr>
    <w:rPr>
      <w:rFonts w:ascii="Tahoma" w:eastAsia="Calibri" w:hAnsi="Tahoma"/>
      <w:lang w:val="en-US" w:eastAsia="en-US"/>
    </w:rPr>
  </w:style>
  <w:style w:type="paragraph" w:customStyle="1" w:styleId="ConsPlusCell">
    <w:name w:val="ConsPlusCell"/>
    <w:uiPriority w:val="99"/>
    <w:rsid w:val="00FE75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name w:val="Знак Знак Знак Знак Знак Знак Знак Знак Знак"/>
    <w:basedOn w:val="a"/>
    <w:uiPriority w:val="99"/>
    <w:rsid w:val="00FE75B1"/>
    <w:pPr>
      <w:spacing w:before="100" w:beforeAutospacing="1" w:after="100" w:afterAutospacing="1"/>
    </w:pPr>
    <w:rPr>
      <w:rFonts w:ascii="Tahoma" w:hAnsi="Tahoma"/>
      <w:lang w:val="en-US" w:eastAsia="en-US"/>
    </w:rPr>
  </w:style>
  <w:style w:type="paragraph" w:customStyle="1" w:styleId="15">
    <w:name w:val="Знак1 Знак Знак Знак"/>
    <w:basedOn w:val="a"/>
    <w:uiPriority w:val="99"/>
    <w:rsid w:val="00FE75B1"/>
    <w:pPr>
      <w:widowControl w:val="0"/>
      <w:adjustRightInd w:val="0"/>
      <w:spacing w:after="160" w:line="240" w:lineRule="exact"/>
      <w:jc w:val="right"/>
    </w:pPr>
    <w:rPr>
      <w:lang w:val="en-GB" w:eastAsia="en-US"/>
    </w:rPr>
  </w:style>
  <w:style w:type="paragraph" w:customStyle="1" w:styleId="26">
    <w:name w:val="Знак Знак2"/>
    <w:basedOn w:val="a"/>
    <w:uiPriority w:val="99"/>
    <w:rsid w:val="00FE75B1"/>
    <w:pPr>
      <w:spacing w:before="100" w:beforeAutospacing="1" w:after="100" w:afterAutospacing="1"/>
    </w:pPr>
    <w:rPr>
      <w:rFonts w:ascii="Tahoma" w:hAnsi="Tahoma"/>
      <w:lang w:val="en-US" w:eastAsia="en-US"/>
    </w:rPr>
  </w:style>
  <w:style w:type="paragraph" w:customStyle="1" w:styleId="aff2">
    <w:name w:val="Нормальный"/>
    <w:uiPriority w:val="99"/>
    <w:rsid w:val="00FE75B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3">
    <w:name w:val="Знак"/>
    <w:basedOn w:val="a"/>
    <w:uiPriority w:val="99"/>
    <w:rsid w:val="00FE75B1"/>
    <w:pPr>
      <w:spacing w:after="160" w:line="240" w:lineRule="exact"/>
    </w:pPr>
    <w:rPr>
      <w:rFonts w:ascii="Verdana" w:hAnsi="Verdana"/>
      <w:sz w:val="24"/>
      <w:szCs w:val="24"/>
      <w:lang w:val="en-US" w:eastAsia="en-US"/>
    </w:rPr>
  </w:style>
  <w:style w:type="character" w:styleId="aff4">
    <w:name w:val="annotation reference"/>
    <w:uiPriority w:val="99"/>
    <w:unhideWhenUsed/>
    <w:rsid w:val="00FE75B1"/>
    <w:rPr>
      <w:sz w:val="16"/>
      <w:szCs w:val="16"/>
    </w:rPr>
  </w:style>
  <w:style w:type="character" w:customStyle="1" w:styleId="FontStyle26">
    <w:name w:val="Font Style26"/>
    <w:rsid w:val="00FE75B1"/>
    <w:rPr>
      <w:rFonts w:ascii="Times New Roman" w:hAnsi="Times New Roman" w:cs="Times New Roman" w:hint="default"/>
      <w:b/>
      <w:bCs/>
      <w:sz w:val="20"/>
      <w:szCs w:val="20"/>
    </w:rPr>
  </w:style>
  <w:style w:type="character" w:customStyle="1" w:styleId="FontStyle29">
    <w:name w:val="Font Style29"/>
    <w:rsid w:val="00FE75B1"/>
    <w:rPr>
      <w:rFonts w:ascii="Times New Roman" w:hAnsi="Times New Roman" w:cs="Times New Roman" w:hint="default"/>
      <w:b/>
      <w:bCs/>
      <w:sz w:val="26"/>
      <w:szCs w:val="26"/>
    </w:rPr>
  </w:style>
  <w:style w:type="character" w:customStyle="1" w:styleId="WW8Num1z0">
    <w:name w:val="WW8Num1z0"/>
    <w:rsid w:val="00FE75B1"/>
    <w:rPr>
      <w:rFonts w:ascii="Times New Roman" w:hAnsi="Times New Roman" w:cs="Times New Roman" w:hint="default"/>
    </w:rPr>
  </w:style>
  <w:style w:type="character" w:customStyle="1" w:styleId="16">
    <w:name w:val="Основной шрифт абзаца1"/>
    <w:rsid w:val="00FE75B1"/>
  </w:style>
  <w:style w:type="character" w:customStyle="1" w:styleId="FontStyle11">
    <w:name w:val="Font Style11"/>
    <w:rsid w:val="00FE75B1"/>
    <w:rPr>
      <w:rFonts w:ascii="Times New Roman" w:hAnsi="Times New Roman" w:cs="Times New Roman" w:hint="default"/>
      <w:sz w:val="22"/>
      <w:szCs w:val="22"/>
    </w:rPr>
  </w:style>
  <w:style w:type="character" w:customStyle="1" w:styleId="FontStyle27">
    <w:name w:val="Font Style27"/>
    <w:rsid w:val="00FE75B1"/>
    <w:rPr>
      <w:rFonts w:ascii="Times New Roman" w:hAnsi="Times New Roman" w:cs="Times New Roman" w:hint="default"/>
      <w:sz w:val="26"/>
      <w:szCs w:val="26"/>
    </w:rPr>
  </w:style>
  <w:style w:type="character" w:customStyle="1" w:styleId="CourierNew">
    <w:name w:val="Основной текст + Courier New"/>
    <w:aliases w:val="6 pt"/>
    <w:rsid w:val="00FE75B1"/>
    <w:rPr>
      <w:rFonts w:ascii="Courier New" w:eastAsia="Courier New" w:hAnsi="Courier New" w:cs="Courier New" w:hint="default"/>
      <w:b w:val="0"/>
      <w:bCs w:val="0"/>
      <w:i w:val="0"/>
      <w:iCs w:val="0"/>
      <w:caps w:val="0"/>
      <w:smallCaps w:val="0"/>
      <w:strike w:val="0"/>
      <w:dstrike w:val="0"/>
      <w:color w:val="000000"/>
      <w:spacing w:val="0"/>
      <w:w w:val="100"/>
      <w:position w:val="0"/>
      <w:sz w:val="12"/>
      <w:szCs w:val="12"/>
      <w:u w:val="none"/>
      <w:effect w:val="none"/>
      <w:vertAlign w:val="baseline"/>
      <w:lang w:val="ru-RU"/>
    </w:rPr>
  </w:style>
  <w:style w:type="character" w:customStyle="1" w:styleId="aff5">
    <w:name w:val="Основной текст_"/>
    <w:rsid w:val="00FE75B1"/>
    <w:rPr>
      <w:sz w:val="26"/>
      <w:szCs w:val="26"/>
      <w:shd w:val="clear" w:color="auto" w:fill="FFFFFF"/>
    </w:rPr>
  </w:style>
  <w:style w:type="character" w:customStyle="1" w:styleId="17">
    <w:name w:val="Основной текст1"/>
    <w:rsid w:val="00FE75B1"/>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effect w:val="none"/>
      <w:shd w:val="clear" w:color="auto" w:fill="FFFFFF"/>
      <w:vertAlign w:val="baseline"/>
      <w:lang w:val="ru-RU"/>
    </w:rPr>
  </w:style>
  <w:style w:type="character" w:customStyle="1" w:styleId="11">
    <w:name w:val="Основной текст Знак1"/>
    <w:basedOn w:val="a0"/>
    <w:link w:val="ad"/>
    <w:locked/>
    <w:rsid w:val="00FE75B1"/>
    <w:rPr>
      <w:rFonts w:ascii="Times New Roman" w:eastAsia="Times New Roman" w:hAnsi="Times New Roman" w:cs="Times New Roman"/>
      <w:sz w:val="28"/>
      <w:szCs w:val="20"/>
      <w:lang w:val="x-none" w:eastAsia="zh-CN"/>
    </w:rPr>
  </w:style>
  <w:style w:type="character" w:customStyle="1" w:styleId="FontStyle23">
    <w:name w:val="Font Style23"/>
    <w:rsid w:val="00FE75B1"/>
    <w:rPr>
      <w:rFonts w:ascii="Times New Roman" w:hAnsi="Times New Roman" w:cs="Times New Roman" w:hint="default"/>
      <w:sz w:val="26"/>
      <w:szCs w:val="26"/>
    </w:rPr>
  </w:style>
  <w:style w:type="character" w:customStyle="1" w:styleId="here">
    <w:name w:val="here"/>
    <w:rsid w:val="00FE75B1"/>
  </w:style>
  <w:style w:type="character" w:customStyle="1" w:styleId="here1">
    <w:name w:val="here1"/>
    <w:rsid w:val="00FE75B1"/>
    <w:rPr>
      <w:color w:val="000000"/>
    </w:rPr>
  </w:style>
  <w:style w:type="character" w:customStyle="1" w:styleId="here2">
    <w:name w:val="here2"/>
    <w:rsid w:val="00FE75B1"/>
    <w:rPr>
      <w:color w:val="000000"/>
    </w:rPr>
  </w:style>
  <w:style w:type="character" w:customStyle="1" w:styleId="highlight">
    <w:name w:val="highlight"/>
    <w:rsid w:val="00FE75B1"/>
  </w:style>
  <w:style w:type="character" w:customStyle="1" w:styleId="skypepnhprintcontainer">
    <w:name w:val="skype_pnh_print_container"/>
    <w:rsid w:val="00FE75B1"/>
  </w:style>
  <w:style w:type="character" w:customStyle="1" w:styleId="skypepnhcontainer">
    <w:name w:val="skype_pnh_container"/>
    <w:rsid w:val="00FE75B1"/>
  </w:style>
  <w:style w:type="character" w:customStyle="1" w:styleId="skypepnhmark">
    <w:name w:val="skype_pnh_mark"/>
    <w:rsid w:val="00FE75B1"/>
  </w:style>
  <w:style w:type="character" w:customStyle="1" w:styleId="skypepnhhighlightinginactivecommon">
    <w:name w:val="skype_pnh_highlighting_inactive_common"/>
    <w:rsid w:val="00FE75B1"/>
  </w:style>
  <w:style w:type="character" w:customStyle="1" w:styleId="skypepnhleftspan">
    <w:name w:val="skype_pnh_left_span"/>
    <w:rsid w:val="00FE75B1"/>
  </w:style>
  <w:style w:type="character" w:customStyle="1" w:styleId="skypepnhdropartspan">
    <w:name w:val="skype_pnh_dropart_span"/>
    <w:rsid w:val="00FE75B1"/>
  </w:style>
  <w:style w:type="character" w:customStyle="1" w:styleId="skypepnhdropartflagspan">
    <w:name w:val="skype_pnh_dropart_flag_span"/>
    <w:rsid w:val="00FE75B1"/>
  </w:style>
  <w:style w:type="character" w:customStyle="1" w:styleId="skypepnhtextareaspan">
    <w:name w:val="skype_pnh_textarea_span"/>
    <w:rsid w:val="00FE75B1"/>
  </w:style>
  <w:style w:type="character" w:customStyle="1" w:styleId="skypepnhtextspan">
    <w:name w:val="skype_pnh_text_span"/>
    <w:rsid w:val="00FE75B1"/>
  </w:style>
  <w:style w:type="character" w:customStyle="1" w:styleId="skypepnhrightspan">
    <w:name w:val="skype_pnh_right_span"/>
    <w:rsid w:val="00FE75B1"/>
  </w:style>
  <w:style w:type="paragraph" w:styleId="z-">
    <w:name w:val="HTML Top of Form"/>
    <w:basedOn w:val="a"/>
    <w:next w:val="a"/>
    <w:link w:val="z-0"/>
    <w:hidden/>
    <w:uiPriority w:val="99"/>
    <w:unhideWhenUsed/>
    <w:rsid w:val="00FE75B1"/>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FE7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E75B1"/>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E75B1"/>
    <w:rPr>
      <w:rFonts w:ascii="Arial" w:eastAsia="Times New Roman" w:hAnsi="Arial" w:cs="Arial"/>
      <w:vanish/>
      <w:sz w:val="16"/>
      <w:szCs w:val="16"/>
      <w:lang w:eastAsia="ru-RU"/>
    </w:rPr>
  </w:style>
  <w:style w:type="character" w:customStyle="1" w:styleId="markedcontent">
    <w:name w:val="markedcontent"/>
    <w:basedOn w:val="a0"/>
    <w:rsid w:val="00FE75B1"/>
  </w:style>
  <w:style w:type="character" w:customStyle="1" w:styleId="aff6">
    <w:name w:val="Основной текст + Полужирный"/>
    <w:aliases w:val="Интервал 0 pt,Интервал 2 pt,Основной текст + 10,5 pt,Основной текст + Не полужирный"/>
    <w:uiPriority w:val="99"/>
    <w:rsid w:val="00FE75B1"/>
    <w:rPr>
      <w:b/>
      <w:bCs/>
      <w:spacing w:val="-5"/>
      <w:lang w:bidi="ar-SA"/>
    </w:rPr>
  </w:style>
  <w:style w:type="table" w:styleId="aff7">
    <w:name w:val="Table Grid"/>
    <w:basedOn w:val="a1"/>
    <w:uiPriority w:val="59"/>
    <w:rsid w:val="00FE75B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16"/>
    <w:rsid w:val="00A05A12"/>
  </w:style>
  <w:style w:type="character" w:customStyle="1" w:styleId="CourierNew6pt">
    <w:name w:val="Основной текст + Courier New;6 pt"/>
    <w:rsid w:val="00A05A1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ru-RU"/>
    </w:rPr>
  </w:style>
  <w:style w:type="character" w:styleId="aff9">
    <w:name w:val="Strong"/>
    <w:uiPriority w:val="22"/>
    <w:qFormat/>
    <w:rsid w:val="00A05A12"/>
    <w:rPr>
      <w:b/>
      <w:bCs/>
    </w:rPr>
  </w:style>
  <w:style w:type="character" w:styleId="affa">
    <w:name w:val="Unresolved Mention"/>
    <w:uiPriority w:val="99"/>
    <w:semiHidden/>
    <w:unhideWhenUsed/>
    <w:rsid w:val="00A0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534">
      <w:bodyDiv w:val="1"/>
      <w:marLeft w:val="0"/>
      <w:marRight w:val="0"/>
      <w:marTop w:val="0"/>
      <w:marBottom w:val="0"/>
      <w:divBdr>
        <w:top w:val="none" w:sz="0" w:space="0" w:color="auto"/>
        <w:left w:val="none" w:sz="0" w:space="0" w:color="auto"/>
        <w:bottom w:val="none" w:sz="0" w:space="0" w:color="auto"/>
        <w:right w:val="none" w:sz="0" w:space="0" w:color="auto"/>
      </w:divBdr>
    </w:div>
    <w:div w:id="1200971359">
      <w:bodyDiv w:val="1"/>
      <w:marLeft w:val="0"/>
      <w:marRight w:val="0"/>
      <w:marTop w:val="0"/>
      <w:marBottom w:val="0"/>
      <w:divBdr>
        <w:top w:val="none" w:sz="0" w:space="0" w:color="auto"/>
        <w:left w:val="none" w:sz="0" w:space="0" w:color="auto"/>
        <w:bottom w:val="none" w:sz="0" w:space="0" w:color="auto"/>
        <w:right w:val="none" w:sz="0" w:space="0" w:color="auto"/>
      </w:divBdr>
    </w:div>
    <w:div w:id="1407453477">
      <w:bodyDiv w:val="1"/>
      <w:marLeft w:val="0"/>
      <w:marRight w:val="0"/>
      <w:marTop w:val="0"/>
      <w:marBottom w:val="0"/>
      <w:divBdr>
        <w:top w:val="none" w:sz="0" w:space="0" w:color="auto"/>
        <w:left w:val="none" w:sz="0" w:space="0" w:color="auto"/>
        <w:bottom w:val="none" w:sz="0" w:space="0" w:color="auto"/>
        <w:right w:val="none" w:sz="0" w:space="0" w:color="auto"/>
      </w:divBdr>
    </w:div>
    <w:div w:id="1854342933">
      <w:bodyDiv w:val="1"/>
      <w:marLeft w:val="0"/>
      <w:marRight w:val="0"/>
      <w:marTop w:val="0"/>
      <w:marBottom w:val="0"/>
      <w:divBdr>
        <w:top w:val="none" w:sz="0" w:space="0" w:color="auto"/>
        <w:left w:val="none" w:sz="0" w:space="0" w:color="auto"/>
        <w:bottom w:val="none" w:sz="0" w:space="0" w:color="auto"/>
        <w:right w:val="none" w:sz="0" w:space="0" w:color="auto"/>
      </w:divBdr>
    </w:div>
    <w:div w:id="19873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BFF1DEA7034C41702E8D0FCE5C4CCCDD325355534603068CED9815D781914035A7EC1DFB7A19C2F41496FFA4936DA05BB660569A3ADBA0D487CBC2G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2E3FA6F5961D1BF5AD40ACA5382B875B770140FE90CFD3B776DB3216CBC72240FD41289B14295B1DFE39534C9H" TargetMode="External"/><Relationship Id="rId12" Type="http://schemas.openxmlformats.org/officeDocument/2006/relationships/hyperlink" Target="consultantplus://offline/ref=4DA85A8D89B5894F5BFA5986D3FD6FD5D138656F702172ED9AC17CF0CE03393CA7i5A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83711335A1FDF6A13A06BA1FA634FA998A376F8BDC9377374A0D648CCC7A759FAC353CE2D912BBE24255B5C9A26A940C4291805ED22w3X1L" TargetMode="External"/><Relationship Id="rId11" Type="http://schemas.openxmlformats.org/officeDocument/2006/relationships/hyperlink" Target="consultantplus://offline/ref=D26C8C1C05A401B381E16DB2EB3EE9F0BB51B4AD7A92D559A5B247E7CD218610FBR8A1N" TargetMode="External"/><Relationship Id="rId5" Type="http://schemas.openxmlformats.org/officeDocument/2006/relationships/webSettings" Target="webSettings.xml"/><Relationship Id="rId10" Type="http://schemas.openxmlformats.org/officeDocument/2006/relationships/hyperlink" Target="consultantplus://offline/ref=05C32D80846F2763D1E6CC8F2ABE598B18F121BB658BE7C8EA4424D3E61EAACD64B73C9849EEB13E8E12761AFD5AE881608B1AE5A706u11DG" TargetMode="External"/><Relationship Id="rId4" Type="http://schemas.openxmlformats.org/officeDocument/2006/relationships/settings" Target="settings.xml"/><Relationship Id="rId9" Type="http://schemas.openxmlformats.org/officeDocument/2006/relationships/hyperlink" Target="consultantplus://offline/ref=05C32D80846F2763D1E6CC8F2ABE598B18F121BB658BE7C8EA4424D3E61EAACD64B73C9941E8B63E8E12761AFD5AE881608B1AE5A706u11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BA74-D496-482C-A1C9-2F2B4164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96</Pages>
  <Words>28811</Words>
  <Characters>164223</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335</cp:revision>
  <cp:lastPrinted>2025-12-25T08:28:00Z</cp:lastPrinted>
  <dcterms:created xsi:type="dcterms:W3CDTF">2023-01-18T07:30:00Z</dcterms:created>
  <dcterms:modified xsi:type="dcterms:W3CDTF">2026-03-24T06:59:00Z</dcterms:modified>
</cp:coreProperties>
</file>